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38" w:rsidRDefault="001C7819" w:rsidP="00317AE0">
      <w:pPr>
        <w:pStyle w:val="Default"/>
        <w:spacing w:line="360" w:lineRule="auto"/>
        <w:jc w:val="center"/>
        <w:rPr>
          <w:rFonts w:asciiTheme="minorEastAsia" w:eastAsiaTheme="minorEastAsia" w:hAnsiTheme="minorEastAsia" w:cs="Times New Roman"/>
          <w:b/>
          <w:color w:val="auto"/>
          <w:kern w:val="2"/>
          <w:sz w:val="52"/>
          <w:szCs w:val="56"/>
          <w:shd w:val="clear" w:color="auto" w:fill="FFFFFF"/>
        </w:rPr>
      </w:pPr>
      <w:r>
        <w:rPr>
          <w:rFonts w:asciiTheme="minorEastAsia" w:eastAsiaTheme="minorEastAsia" w:hAnsiTheme="minorEastAsia" w:cs="Times New Roman" w:hint="eastAsia"/>
          <w:b/>
          <w:color w:val="auto"/>
          <w:kern w:val="2"/>
          <w:sz w:val="52"/>
          <w:szCs w:val="56"/>
          <w:shd w:val="clear" w:color="auto" w:fill="FFFFFF"/>
        </w:rPr>
        <w:t>河南省胸科医院网络安全等级保护整改建设项目</w:t>
      </w:r>
    </w:p>
    <w:p w:rsidR="001C7819" w:rsidRPr="009F435B" w:rsidRDefault="001C7819" w:rsidP="00317AE0">
      <w:pPr>
        <w:pStyle w:val="Default"/>
        <w:spacing w:line="360" w:lineRule="auto"/>
        <w:jc w:val="center"/>
        <w:rPr>
          <w:rFonts w:asciiTheme="minorEastAsia" w:eastAsiaTheme="minorEastAsia" w:hAnsiTheme="minorEastAsia"/>
          <w:b/>
          <w:sz w:val="48"/>
          <w:szCs w:val="52"/>
        </w:rPr>
      </w:pPr>
    </w:p>
    <w:p w:rsidR="00FE7236" w:rsidRPr="00FE2600" w:rsidRDefault="00E82CF5" w:rsidP="006F4908">
      <w:pPr>
        <w:spacing w:beforeLines="100"/>
        <w:jc w:val="center"/>
        <w:rPr>
          <w:rFonts w:asciiTheme="minorEastAsia" w:eastAsiaTheme="minorEastAsia" w:hAnsiTheme="minorEastAsia"/>
          <w:b/>
          <w:sz w:val="96"/>
          <w:szCs w:val="84"/>
        </w:rPr>
      </w:pPr>
      <w:r w:rsidRPr="00FE2600">
        <w:rPr>
          <w:rFonts w:asciiTheme="minorEastAsia" w:eastAsiaTheme="minorEastAsia" w:hAnsiTheme="minorEastAsia" w:hint="eastAsia"/>
          <w:b/>
          <w:sz w:val="96"/>
          <w:szCs w:val="84"/>
        </w:rPr>
        <w:t>招 标 文 件</w:t>
      </w:r>
    </w:p>
    <w:p w:rsidR="00FE7236" w:rsidRPr="00FE2600" w:rsidRDefault="00E82CF5" w:rsidP="006F4908">
      <w:pPr>
        <w:spacing w:beforeLines="100" w:afterLines="50" w:line="360" w:lineRule="auto"/>
        <w:jc w:val="center"/>
        <w:rPr>
          <w:rFonts w:asciiTheme="minorEastAsia" w:eastAsiaTheme="minorEastAsia" w:hAnsiTheme="minorEastAsia"/>
          <w:w w:val="150"/>
          <w:sz w:val="84"/>
          <w:szCs w:val="24"/>
        </w:rPr>
      </w:pPr>
      <w:r w:rsidRPr="00FE2600">
        <w:rPr>
          <w:rFonts w:asciiTheme="minorEastAsia" w:eastAsiaTheme="minorEastAsia" w:hAnsiTheme="minorEastAsia" w:hint="eastAsia"/>
          <w:sz w:val="32"/>
          <w:szCs w:val="24"/>
        </w:rPr>
        <w:t>招标编号：ZYZB【20</w:t>
      </w:r>
      <w:r w:rsidR="009712EA" w:rsidRPr="00FE2600">
        <w:rPr>
          <w:rFonts w:asciiTheme="minorEastAsia" w:eastAsiaTheme="minorEastAsia" w:hAnsiTheme="minorEastAsia" w:hint="eastAsia"/>
          <w:sz w:val="32"/>
          <w:szCs w:val="24"/>
        </w:rPr>
        <w:t>20</w:t>
      </w:r>
      <w:r w:rsidRPr="00FE2600">
        <w:rPr>
          <w:rFonts w:asciiTheme="minorEastAsia" w:eastAsiaTheme="minorEastAsia" w:hAnsiTheme="minorEastAsia" w:hint="eastAsia"/>
          <w:sz w:val="32"/>
          <w:szCs w:val="24"/>
        </w:rPr>
        <w:t>】</w:t>
      </w:r>
      <w:r w:rsidR="00361965">
        <w:rPr>
          <w:rFonts w:asciiTheme="minorEastAsia" w:eastAsiaTheme="minorEastAsia" w:hAnsiTheme="minorEastAsia" w:hint="eastAsia"/>
          <w:sz w:val="32"/>
          <w:szCs w:val="24"/>
        </w:rPr>
        <w:t>10</w:t>
      </w:r>
      <w:r w:rsidR="001C7819">
        <w:rPr>
          <w:rFonts w:asciiTheme="minorEastAsia" w:eastAsiaTheme="minorEastAsia" w:hAnsiTheme="minorEastAsia" w:hint="eastAsia"/>
          <w:sz w:val="32"/>
          <w:szCs w:val="24"/>
        </w:rPr>
        <w:t>25</w:t>
      </w:r>
      <w:r w:rsidRPr="00FE2600">
        <w:rPr>
          <w:rFonts w:asciiTheme="minorEastAsia" w:eastAsiaTheme="minorEastAsia" w:hAnsiTheme="minorEastAsia" w:hint="eastAsia"/>
          <w:sz w:val="32"/>
          <w:szCs w:val="24"/>
        </w:rPr>
        <w:t>号</w:t>
      </w:r>
    </w:p>
    <w:p w:rsidR="00FE7236" w:rsidRPr="001C7819" w:rsidRDefault="004F251A" w:rsidP="001C7819">
      <w:pPr>
        <w:rPr>
          <w:rFonts w:asciiTheme="minorEastAsia" w:eastAsiaTheme="minorEastAsia" w:hAnsiTheme="minorEastAsia"/>
          <w:b/>
          <w:sz w:val="32"/>
          <w:szCs w:val="24"/>
        </w:rPr>
      </w:pPr>
      <w:r w:rsidRPr="00FE2600">
        <w:rPr>
          <w:rFonts w:asciiTheme="minorEastAsia" w:eastAsiaTheme="minorEastAsia" w:hAnsiTheme="minorEastAsia" w:hint="eastAsia"/>
          <w:b/>
          <w:noProof/>
          <w:sz w:val="32"/>
          <w:szCs w:val="24"/>
        </w:rPr>
        <w:drawing>
          <wp:anchor distT="0" distB="0" distL="114300" distR="114300" simplePos="0" relativeHeight="251658240" behindDoc="0" locked="0" layoutInCell="1" allowOverlap="1">
            <wp:simplePos x="0" y="0"/>
            <wp:positionH relativeFrom="column">
              <wp:posOffset>1652270</wp:posOffset>
            </wp:positionH>
            <wp:positionV relativeFrom="paragraph">
              <wp:posOffset>133985</wp:posOffset>
            </wp:positionV>
            <wp:extent cx="2024380" cy="2092960"/>
            <wp:effectExtent l="19050" t="0" r="0" b="0"/>
            <wp:wrapNone/>
            <wp:docPr id="5" name="Picture 5" descr="公司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公司标志2"/>
                    <pic:cNvPicPr>
                      <a:picLocks noChangeAspect="1"/>
                    </pic:cNvPicPr>
                  </pic:nvPicPr>
                  <pic:blipFill>
                    <a:blip r:embed="rId9" cstate="print"/>
                    <a:stretch>
                      <a:fillRect/>
                    </a:stretch>
                  </pic:blipFill>
                  <pic:spPr>
                    <a:xfrm>
                      <a:off x="0" y="0"/>
                      <a:ext cx="2024380" cy="2092960"/>
                    </a:xfrm>
                    <a:prstGeom prst="rect">
                      <a:avLst/>
                    </a:prstGeom>
                    <a:noFill/>
                    <a:ln>
                      <a:noFill/>
                    </a:ln>
                  </pic:spPr>
                </pic:pic>
              </a:graphicData>
            </a:graphic>
          </wp:anchor>
        </w:drawing>
      </w:r>
    </w:p>
    <w:p w:rsidR="00FE7236" w:rsidRPr="00FE2600" w:rsidRDefault="00FE7236">
      <w:pPr>
        <w:rPr>
          <w:rFonts w:asciiTheme="minorEastAsia" w:eastAsiaTheme="minorEastAsia" w:hAnsiTheme="minorEastAsia"/>
          <w:b/>
          <w:sz w:val="32"/>
          <w:szCs w:val="24"/>
        </w:rPr>
      </w:pPr>
    </w:p>
    <w:p w:rsidR="00FE7236" w:rsidRPr="00FE2600" w:rsidRDefault="00FE7236">
      <w:pPr>
        <w:rPr>
          <w:rFonts w:asciiTheme="minorEastAsia" w:eastAsiaTheme="minorEastAsia" w:hAnsiTheme="minorEastAsia"/>
          <w:b/>
          <w:sz w:val="32"/>
          <w:szCs w:val="24"/>
        </w:rPr>
      </w:pPr>
    </w:p>
    <w:p w:rsidR="00FE7236" w:rsidRPr="00FE2600" w:rsidRDefault="00FE7236">
      <w:pPr>
        <w:jc w:val="center"/>
        <w:rPr>
          <w:rFonts w:asciiTheme="minorEastAsia" w:eastAsiaTheme="minorEastAsia" w:hAnsiTheme="minorEastAsia"/>
          <w:b/>
          <w:sz w:val="44"/>
          <w:szCs w:val="44"/>
        </w:rPr>
      </w:pPr>
    </w:p>
    <w:p w:rsidR="00FE7236" w:rsidRPr="00FE2600" w:rsidRDefault="00FE7236">
      <w:pPr>
        <w:jc w:val="center"/>
        <w:rPr>
          <w:rFonts w:asciiTheme="minorEastAsia" w:eastAsiaTheme="minorEastAsia" w:hAnsiTheme="minorEastAsia"/>
          <w:b/>
          <w:sz w:val="44"/>
          <w:szCs w:val="44"/>
        </w:rPr>
      </w:pPr>
    </w:p>
    <w:p w:rsidR="00FE7236" w:rsidRPr="00FE2600" w:rsidRDefault="00FE7236">
      <w:pPr>
        <w:rPr>
          <w:rFonts w:asciiTheme="minorEastAsia" w:eastAsiaTheme="minorEastAsia" w:hAnsiTheme="minorEastAsia"/>
          <w:b/>
          <w:sz w:val="44"/>
          <w:szCs w:val="44"/>
        </w:rPr>
      </w:pPr>
    </w:p>
    <w:p w:rsidR="00FE7236" w:rsidRPr="00FE2600" w:rsidRDefault="00FE7236">
      <w:pPr>
        <w:jc w:val="center"/>
        <w:rPr>
          <w:rFonts w:asciiTheme="minorEastAsia" w:eastAsiaTheme="minorEastAsia" w:hAnsiTheme="minorEastAsia"/>
          <w:b/>
          <w:sz w:val="44"/>
          <w:szCs w:val="44"/>
        </w:rPr>
      </w:pPr>
    </w:p>
    <w:p w:rsidR="00FE7236" w:rsidRPr="00FE2600" w:rsidRDefault="00FE7236">
      <w:pPr>
        <w:pStyle w:val="Default"/>
        <w:rPr>
          <w:rFonts w:asciiTheme="minorEastAsia" w:eastAsiaTheme="minorEastAsia" w:hAnsiTheme="minorEastAsia"/>
          <w:b/>
          <w:sz w:val="44"/>
          <w:szCs w:val="44"/>
        </w:rPr>
      </w:pPr>
    </w:p>
    <w:p w:rsidR="00FE7236" w:rsidRPr="00FE2600" w:rsidRDefault="00FE7236">
      <w:pPr>
        <w:pStyle w:val="Default"/>
        <w:rPr>
          <w:rFonts w:asciiTheme="minorEastAsia" w:eastAsiaTheme="minorEastAsia" w:hAnsiTheme="minorEastAsia"/>
          <w:b/>
          <w:sz w:val="44"/>
          <w:szCs w:val="44"/>
        </w:rPr>
      </w:pPr>
    </w:p>
    <w:p w:rsidR="009712EA" w:rsidRPr="00FE2600" w:rsidRDefault="009712EA">
      <w:pPr>
        <w:pStyle w:val="Default"/>
        <w:rPr>
          <w:rFonts w:asciiTheme="minorEastAsia" w:eastAsiaTheme="minorEastAsia" w:hAnsiTheme="minorEastAsia"/>
          <w:b/>
          <w:sz w:val="44"/>
          <w:szCs w:val="44"/>
        </w:rPr>
      </w:pPr>
    </w:p>
    <w:p w:rsidR="009712EA" w:rsidRPr="00FE2600" w:rsidRDefault="009712EA">
      <w:pPr>
        <w:pStyle w:val="Default"/>
        <w:rPr>
          <w:rFonts w:asciiTheme="minorEastAsia" w:eastAsiaTheme="minorEastAsia" w:hAnsiTheme="minorEastAsia"/>
          <w:b/>
          <w:sz w:val="44"/>
          <w:szCs w:val="44"/>
        </w:rPr>
      </w:pPr>
    </w:p>
    <w:p w:rsidR="00FE7236" w:rsidRPr="00FE2600" w:rsidRDefault="00E82CF5" w:rsidP="006969D2">
      <w:pPr>
        <w:spacing w:line="360" w:lineRule="auto"/>
        <w:ind w:firstLineChars="200" w:firstLine="723"/>
        <w:rPr>
          <w:rFonts w:asciiTheme="minorEastAsia" w:eastAsiaTheme="minorEastAsia" w:hAnsiTheme="minorEastAsia"/>
          <w:b/>
          <w:sz w:val="36"/>
          <w:szCs w:val="36"/>
        </w:rPr>
      </w:pPr>
      <w:r w:rsidRPr="00FE2600">
        <w:rPr>
          <w:rFonts w:asciiTheme="minorEastAsia" w:eastAsiaTheme="minorEastAsia" w:hAnsiTheme="minorEastAsia" w:hint="eastAsia"/>
          <w:b/>
          <w:sz w:val="36"/>
          <w:szCs w:val="36"/>
        </w:rPr>
        <w:t>招标人：</w:t>
      </w:r>
      <w:r w:rsidR="003B1DEC" w:rsidRPr="003B1DEC">
        <w:rPr>
          <w:rFonts w:asciiTheme="minorEastAsia" w:eastAsiaTheme="minorEastAsia" w:hAnsiTheme="minorEastAsia" w:hint="eastAsia"/>
          <w:b/>
          <w:sz w:val="36"/>
          <w:szCs w:val="36"/>
        </w:rPr>
        <w:t>河南省胸科医院</w:t>
      </w:r>
    </w:p>
    <w:p w:rsidR="00FE7236" w:rsidRPr="00FE2600" w:rsidRDefault="00E82CF5" w:rsidP="006969D2">
      <w:pPr>
        <w:spacing w:line="360" w:lineRule="auto"/>
        <w:ind w:firstLineChars="200" w:firstLine="723"/>
        <w:rPr>
          <w:rFonts w:asciiTheme="minorEastAsia" w:eastAsiaTheme="minorEastAsia" w:hAnsiTheme="minorEastAsia"/>
          <w:b/>
          <w:sz w:val="36"/>
          <w:szCs w:val="36"/>
        </w:rPr>
      </w:pPr>
      <w:r w:rsidRPr="00FE2600">
        <w:rPr>
          <w:rFonts w:asciiTheme="minorEastAsia" w:eastAsiaTheme="minorEastAsia" w:hAnsiTheme="minorEastAsia" w:hint="eastAsia"/>
          <w:b/>
          <w:sz w:val="36"/>
          <w:szCs w:val="36"/>
        </w:rPr>
        <w:t>招标代理：郑州中原招标股份有限公司</w:t>
      </w:r>
    </w:p>
    <w:p w:rsidR="00FE7236" w:rsidRPr="00FE2600" w:rsidRDefault="00E82CF5" w:rsidP="006969D2">
      <w:pPr>
        <w:spacing w:line="360" w:lineRule="auto"/>
        <w:ind w:firstLineChars="200" w:firstLine="723"/>
        <w:jc w:val="center"/>
        <w:rPr>
          <w:rFonts w:asciiTheme="minorEastAsia" w:eastAsiaTheme="minorEastAsia" w:hAnsiTheme="minorEastAsia"/>
          <w:b/>
          <w:sz w:val="36"/>
          <w:szCs w:val="36"/>
        </w:rPr>
        <w:sectPr w:rsidR="00FE7236" w:rsidRPr="00FE2600" w:rsidSect="008452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77" w:footer="641" w:gutter="0"/>
          <w:cols w:space="720"/>
          <w:titlePg/>
          <w:docGrid w:linePitch="286"/>
        </w:sectPr>
      </w:pPr>
      <w:r w:rsidRPr="00FE2600">
        <w:rPr>
          <w:rFonts w:asciiTheme="minorEastAsia" w:eastAsiaTheme="minorEastAsia" w:hAnsiTheme="minorEastAsia" w:hint="eastAsia"/>
          <w:b/>
          <w:sz w:val="36"/>
          <w:szCs w:val="36"/>
        </w:rPr>
        <w:t>二零</w:t>
      </w:r>
      <w:r w:rsidR="009712EA" w:rsidRPr="00FE2600">
        <w:rPr>
          <w:rFonts w:asciiTheme="minorEastAsia" w:eastAsiaTheme="minorEastAsia" w:hAnsiTheme="minorEastAsia" w:hint="eastAsia"/>
          <w:b/>
          <w:sz w:val="36"/>
          <w:szCs w:val="36"/>
        </w:rPr>
        <w:t>二零</w:t>
      </w:r>
      <w:r w:rsidRPr="00FE2600">
        <w:rPr>
          <w:rFonts w:asciiTheme="minorEastAsia" w:eastAsiaTheme="minorEastAsia" w:hAnsiTheme="minorEastAsia" w:hint="eastAsia"/>
          <w:b/>
          <w:sz w:val="36"/>
          <w:szCs w:val="36"/>
        </w:rPr>
        <w:t>年</w:t>
      </w:r>
      <w:r w:rsidR="00361965">
        <w:rPr>
          <w:rFonts w:asciiTheme="minorEastAsia" w:eastAsiaTheme="minorEastAsia" w:hAnsiTheme="minorEastAsia" w:hint="eastAsia"/>
          <w:b/>
          <w:sz w:val="36"/>
          <w:szCs w:val="36"/>
        </w:rPr>
        <w:t>十</w:t>
      </w:r>
      <w:r w:rsidRPr="00FE2600">
        <w:rPr>
          <w:rFonts w:asciiTheme="minorEastAsia" w:eastAsiaTheme="minorEastAsia" w:hAnsiTheme="minorEastAsia" w:hint="eastAsia"/>
          <w:b/>
          <w:sz w:val="36"/>
          <w:szCs w:val="36"/>
        </w:rPr>
        <w:t>月</w:t>
      </w:r>
    </w:p>
    <w:p w:rsidR="00FE7236" w:rsidRPr="00FE2600" w:rsidRDefault="00E82CF5" w:rsidP="00420E94">
      <w:pPr>
        <w:tabs>
          <w:tab w:val="left" w:pos="4500"/>
        </w:tabs>
        <w:autoSpaceDE w:val="0"/>
        <w:autoSpaceDN w:val="0"/>
        <w:adjustRightInd w:val="0"/>
        <w:spacing w:line="412" w:lineRule="exact"/>
        <w:ind w:right="3938" w:firstLineChars="1700" w:firstLine="4096"/>
        <w:rPr>
          <w:rFonts w:asciiTheme="minorEastAsia" w:eastAsiaTheme="minorEastAsia" w:hAnsiTheme="minorEastAsia" w:cs="宋体"/>
          <w:b/>
          <w:kern w:val="0"/>
          <w:sz w:val="24"/>
          <w:szCs w:val="24"/>
        </w:rPr>
      </w:pPr>
      <w:r w:rsidRPr="00FE2600">
        <w:rPr>
          <w:rFonts w:asciiTheme="minorEastAsia" w:eastAsiaTheme="minorEastAsia" w:hAnsiTheme="minorEastAsia" w:cs="宋体" w:hint="eastAsia"/>
          <w:b/>
          <w:kern w:val="0"/>
          <w:position w:val="-1"/>
          <w:sz w:val="24"/>
          <w:szCs w:val="24"/>
        </w:rPr>
        <w:lastRenderedPageBreak/>
        <w:t xml:space="preserve">目 </w:t>
      </w:r>
      <w:r w:rsidRPr="00FE2600">
        <w:rPr>
          <w:rFonts w:asciiTheme="minorEastAsia" w:eastAsiaTheme="minorEastAsia" w:hAnsiTheme="minorEastAsia" w:cs="宋体" w:hint="eastAsia"/>
          <w:b/>
          <w:kern w:val="0"/>
          <w:position w:val="-1"/>
          <w:sz w:val="24"/>
          <w:szCs w:val="24"/>
        </w:rPr>
        <w:tab/>
        <w:t>录</w:t>
      </w:r>
    </w:p>
    <w:p w:rsidR="00341628" w:rsidRPr="00341628" w:rsidRDefault="00807747" w:rsidP="00341628">
      <w:pPr>
        <w:pStyle w:val="10"/>
        <w:spacing w:line="360" w:lineRule="auto"/>
        <w:rPr>
          <w:rFonts w:asciiTheme="minorEastAsia" w:eastAsiaTheme="minorEastAsia" w:hAnsiTheme="minorEastAsia" w:cstheme="minorBidi"/>
          <w:noProof/>
        </w:rPr>
      </w:pPr>
      <w:r w:rsidRPr="00807747">
        <w:rPr>
          <w:rFonts w:asciiTheme="minorEastAsia" w:eastAsiaTheme="minorEastAsia" w:hAnsiTheme="minorEastAsia"/>
          <w:szCs w:val="21"/>
        </w:rPr>
        <w:fldChar w:fldCharType="begin"/>
      </w:r>
      <w:r w:rsidR="007143A8" w:rsidRPr="00477D23">
        <w:rPr>
          <w:rFonts w:asciiTheme="minorEastAsia" w:eastAsiaTheme="minorEastAsia" w:hAnsiTheme="minorEastAsia"/>
          <w:szCs w:val="21"/>
        </w:rPr>
        <w:instrText xml:space="preserve"> </w:instrText>
      </w:r>
      <w:r w:rsidR="007143A8" w:rsidRPr="00477D23">
        <w:rPr>
          <w:rFonts w:asciiTheme="minorEastAsia" w:eastAsiaTheme="minorEastAsia" w:hAnsiTheme="minorEastAsia" w:hint="eastAsia"/>
          <w:szCs w:val="21"/>
        </w:rPr>
        <w:instrText>TOC \o "1-2" \h \z</w:instrText>
      </w:r>
      <w:r w:rsidR="007143A8" w:rsidRPr="00477D23">
        <w:rPr>
          <w:rFonts w:asciiTheme="minorEastAsia" w:eastAsiaTheme="minorEastAsia" w:hAnsiTheme="minorEastAsia"/>
          <w:szCs w:val="21"/>
        </w:rPr>
        <w:instrText xml:space="preserve"> </w:instrText>
      </w:r>
      <w:r w:rsidRPr="00807747">
        <w:rPr>
          <w:rFonts w:asciiTheme="minorEastAsia" w:eastAsiaTheme="minorEastAsia" w:hAnsiTheme="minorEastAsia"/>
          <w:szCs w:val="21"/>
        </w:rPr>
        <w:fldChar w:fldCharType="separate"/>
      </w:r>
      <w:hyperlink w:anchor="_Toc53241346" w:history="1">
        <w:r w:rsidR="00341628" w:rsidRPr="00341628">
          <w:rPr>
            <w:rStyle w:val="af7"/>
            <w:rFonts w:asciiTheme="minorEastAsia" w:eastAsiaTheme="minorEastAsia" w:hAnsiTheme="minorEastAsia" w:cs="宋体" w:hint="eastAsia"/>
            <w:noProof/>
          </w:rPr>
          <w:t>第一章 招标公告</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_Toc53241346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3</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10"/>
        <w:spacing w:line="360" w:lineRule="auto"/>
        <w:rPr>
          <w:rFonts w:asciiTheme="minorEastAsia" w:eastAsiaTheme="minorEastAsia" w:hAnsiTheme="minorEastAsia" w:cstheme="minorBidi"/>
          <w:noProof/>
        </w:rPr>
      </w:pPr>
      <w:hyperlink w:anchor="_Toc53241347" w:history="1">
        <w:r w:rsidR="00341628" w:rsidRPr="00341628">
          <w:rPr>
            <w:rStyle w:val="af7"/>
            <w:rFonts w:asciiTheme="minorEastAsia" w:eastAsiaTheme="minorEastAsia" w:hAnsiTheme="minorEastAsia" w:cs="宋体" w:hint="eastAsia"/>
            <w:noProof/>
          </w:rPr>
          <w:t>第二章 投标人须知</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_Toc53241347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5</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48" w:history="1">
        <w:r w:rsidR="00341628" w:rsidRPr="00341628">
          <w:rPr>
            <w:rStyle w:val="af7"/>
            <w:rFonts w:asciiTheme="minorEastAsia" w:eastAsiaTheme="minorEastAsia" w:hAnsiTheme="minorEastAsia" w:hint="eastAsia"/>
            <w:noProof/>
          </w:rPr>
          <w:t>投标人须知前附表</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_Toc53241348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5</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49" w:history="1">
        <w:r w:rsidR="00341628" w:rsidRPr="00341628">
          <w:rPr>
            <w:rStyle w:val="af7"/>
            <w:rFonts w:asciiTheme="minorEastAsia" w:eastAsiaTheme="minorEastAsia" w:hAnsiTheme="minorEastAsia" w:cs="宋体" w:hint="eastAsia"/>
            <w:noProof/>
          </w:rPr>
          <w:t>1. 总则</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_Toc53241349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10</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50" w:history="1">
        <w:r w:rsidR="00341628" w:rsidRPr="00341628">
          <w:rPr>
            <w:rStyle w:val="af7"/>
            <w:rFonts w:asciiTheme="minorEastAsia" w:eastAsiaTheme="minorEastAsia" w:hAnsiTheme="minorEastAsia" w:cs="宋体" w:hint="eastAsia"/>
            <w:noProof/>
          </w:rPr>
          <w:t>2. 招标文件</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_Toc53241350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11</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51" w:history="1">
        <w:r w:rsidR="00341628" w:rsidRPr="00341628">
          <w:rPr>
            <w:rStyle w:val="af7"/>
            <w:rFonts w:asciiTheme="minorEastAsia" w:eastAsiaTheme="minorEastAsia" w:hAnsiTheme="minorEastAsia" w:cs="宋体" w:hint="eastAsia"/>
            <w:noProof/>
          </w:rPr>
          <w:t>3. 投标文件</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_Toc53241351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12</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52" w:history="1">
        <w:r w:rsidR="00341628" w:rsidRPr="00341628">
          <w:rPr>
            <w:rStyle w:val="af7"/>
            <w:rFonts w:asciiTheme="minorEastAsia" w:eastAsiaTheme="minorEastAsia" w:hAnsiTheme="minorEastAsia" w:cs="宋体" w:hint="eastAsia"/>
            <w:noProof/>
          </w:rPr>
          <w:t>4. 投标</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_Toc53241352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14</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53" w:history="1">
        <w:r w:rsidR="00341628" w:rsidRPr="00341628">
          <w:rPr>
            <w:rStyle w:val="af7"/>
            <w:rFonts w:asciiTheme="minorEastAsia" w:eastAsiaTheme="minorEastAsia" w:hAnsiTheme="minorEastAsia" w:cs="宋体" w:hint="eastAsia"/>
            <w:noProof/>
          </w:rPr>
          <w:t>5. 开标</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_Toc53241353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15</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54" w:history="1">
        <w:r w:rsidR="00341628" w:rsidRPr="00341628">
          <w:rPr>
            <w:rStyle w:val="af7"/>
            <w:rFonts w:asciiTheme="minorEastAsia" w:eastAsiaTheme="minorEastAsia" w:hAnsiTheme="minorEastAsia" w:cs="宋体" w:hint="eastAsia"/>
            <w:noProof/>
          </w:rPr>
          <w:t>6. 资格审查</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_Toc53241354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15</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55" w:history="1">
        <w:r w:rsidR="00341628" w:rsidRPr="00341628">
          <w:rPr>
            <w:rStyle w:val="af7"/>
            <w:rFonts w:asciiTheme="minorEastAsia" w:eastAsiaTheme="minorEastAsia" w:hAnsiTheme="minorEastAsia" w:cs="宋体" w:hint="eastAsia"/>
            <w:noProof/>
          </w:rPr>
          <w:t>7．评标</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_Toc53241355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15</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56" w:history="1">
        <w:r w:rsidR="00341628" w:rsidRPr="00341628">
          <w:rPr>
            <w:rStyle w:val="af7"/>
            <w:rFonts w:asciiTheme="minorEastAsia" w:eastAsiaTheme="minorEastAsia" w:hAnsiTheme="minorEastAsia" w:cs="宋体" w:hint="eastAsia"/>
            <w:noProof/>
          </w:rPr>
          <w:t>8．合同授予</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_Toc53241356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16</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57" w:history="1">
        <w:r w:rsidR="00341628" w:rsidRPr="00341628">
          <w:rPr>
            <w:rStyle w:val="af7"/>
            <w:rFonts w:asciiTheme="minorEastAsia" w:eastAsiaTheme="minorEastAsia" w:hAnsiTheme="minorEastAsia" w:cs="宋体" w:hint="eastAsia"/>
            <w:noProof/>
          </w:rPr>
          <w:t>9. 重新招标和不再招标</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_Toc53241357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16</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58" w:history="1">
        <w:r w:rsidR="00341628" w:rsidRPr="00341628">
          <w:rPr>
            <w:rStyle w:val="af7"/>
            <w:rFonts w:asciiTheme="minorEastAsia" w:eastAsiaTheme="minorEastAsia" w:hAnsiTheme="minorEastAsia" w:cs="宋体" w:hint="eastAsia"/>
            <w:noProof/>
          </w:rPr>
          <w:t>10. 纪律和监督</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_Toc53241358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17</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59" w:history="1">
        <w:r w:rsidR="00341628" w:rsidRPr="00341628">
          <w:rPr>
            <w:rStyle w:val="af7"/>
            <w:rFonts w:asciiTheme="minorEastAsia" w:eastAsiaTheme="minorEastAsia" w:hAnsiTheme="minorEastAsia" w:cs="宋体" w:hint="eastAsia"/>
            <w:noProof/>
          </w:rPr>
          <w:t>11. 需要补充的其他内容</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_Toc53241359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17</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10"/>
        <w:spacing w:line="360" w:lineRule="auto"/>
        <w:rPr>
          <w:rFonts w:asciiTheme="minorEastAsia" w:eastAsiaTheme="minorEastAsia" w:hAnsiTheme="minorEastAsia" w:cstheme="minorBidi"/>
          <w:noProof/>
        </w:rPr>
      </w:pPr>
      <w:hyperlink w:anchor="_Toc53241360" w:history="1">
        <w:r w:rsidR="00341628" w:rsidRPr="00341628">
          <w:rPr>
            <w:rStyle w:val="af7"/>
            <w:rFonts w:asciiTheme="minorEastAsia" w:eastAsiaTheme="minorEastAsia" w:hAnsiTheme="minorEastAsia" w:hint="eastAsia"/>
            <w:noProof/>
          </w:rPr>
          <w:t>第三章</w:t>
        </w:r>
        <w:r w:rsidR="00341628" w:rsidRPr="00341628">
          <w:rPr>
            <w:rStyle w:val="af7"/>
            <w:rFonts w:asciiTheme="minorEastAsia" w:eastAsiaTheme="minorEastAsia" w:hAnsiTheme="minorEastAsia" w:cs="宋体" w:hint="eastAsia"/>
            <w:noProof/>
          </w:rPr>
          <w:t xml:space="preserve"> </w:t>
        </w:r>
        <w:r w:rsidR="00341628" w:rsidRPr="00341628">
          <w:rPr>
            <w:rStyle w:val="af7"/>
            <w:rFonts w:asciiTheme="minorEastAsia" w:eastAsiaTheme="minorEastAsia" w:hAnsiTheme="minorEastAsia" w:hint="eastAsia"/>
            <w:noProof/>
          </w:rPr>
          <w:t>评标办法（综合评分法）</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_Toc53241360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20</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61" w:history="1">
        <w:r w:rsidR="00341628" w:rsidRPr="00341628">
          <w:rPr>
            <w:rStyle w:val="af7"/>
            <w:rFonts w:asciiTheme="minorEastAsia" w:eastAsiaTheme="minorEastAsia" w:hAnsiTheme="minorEastAsia" w:hint="eastAsia"/>
            <w:noProof/>
          </w:rPr>
          <w:t>评标办法前附表</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_Toc53241361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20</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62" w:history="1">
        <w:r w:rsidR="00341628" w:rsidRPr="00341628">
          <w:rPr>
            <w:rStyle w:val="af7"/>
            <w:rFonts w:asciiTheme="minorEastAsia" w:eastAsiaTheme="minorEastAsia" w:hAnsiTheme="minorEastAsia" w:cs="宋体" w:hint="eastAsia"/>
            <w:bCs/>
            <w:noProof/>
          </w:rPr>
          <w:t>1．评标方法</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_Toc53241362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22</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63" w:history="1">
        <w:r w:rsidR="00341628" w:rsidRPr="00341628">
          <w:rPr>
            <w:rStyle w:val="af7"/>
            <w:rFonts w:asciiTheme="minorEastAsia" w:eastAsiaTheme="minorEastAsia" w:hAnsiTheme="minorEastAsia" w:cs="宋体" w:hint="eastAsia"/>
            <w:bCs/>
            <w:noProof/>
          </w:rPr>
          <w:t>2．评审标准</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_Toc53241363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22</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10"/>
        <w:spacing w:line="360" w:lineRule="auto"/>
        <w:rPr>
          <w:rFonts w:asciiTheme="minorEastAsia" w:eastAsiaTheme="minorEastAsia" w:hAnsiTheme="minorEastAsia" w:cstheme="minorBidi"/>
          <w:noProof/>
        </w:rPr>
      </w:pPr>
      <w:hyperlink w:anchor="_Toc53241364" w:history="1">
        <w:r w:rsidR="00341628" w:rsidRPr="00341628">
          <w:rPr>
            <w:rStyle w:val="af7"/>
            <w:rFonts w:asciiTheme="minorEastAsia" w:eastAsiaTheme="minorEastAsia" w:hAnsiTheme="minorEastAsia" w:hint="eastAsia"/>
            <w:noProof/>
          </w:rPr>
          <w:t>第四章</w:t>
        </w:r>
        <w:r w:rsidR="00341628" w:rsidRPr="00341628">
          <w:rPr>
            <w:rStyle w:val="af7"/>
            <w:rFonts w:asciiTheme="minorEastAsia" w:eastAsiaTheme="minorEastAsia" w:hAnsiTheme="minorEastAsia" w:cs="宋体" w:hint="eastAsia"/>
            <w:noProof/>
          </w:rPr>
          <w:t xml:space="preserve"> </w:t>
        </w:r>
        <w:r w:rsidR="00341628" w:rsidRPr="00341628">
          <w:rPr>
            <w:rStyle w:val="af7"/>
            <w:rFonts w:asciiTheme="minorEastAsia" w:eastAsiaTheme="minorEastAsia" w:hAnsiTheme="minorEastAsia" w:hint="eastAsia"/>
            <w:noProof/>
          </w:rPr>
          <w:t>合同条款及格式</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_Toc53241364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25</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10"/>
        <w:spacing w:line="360" w:lineRule="auto"/>
        <w:rPr>
          <w:rFonts w:asciiTheme="minorEastAsia" w:eastAsiaTheme="minorEastAsia" w:hAnsiTheme="minorEastAsia" w:cstheme="minorBidi"/>
          <w:noProof/>
        </w:rPr>
      </w:pPr>
      <w:hyperlink w:anchor="_Toc53241365" w:history="1">
        <w:r w:rsidR="00341628" w:rsidRPr="00341628">
          <w:rPr>
            <w:rStyle w:val="af7"/>
            <w:rFonts w:asciiTheme="minorEastAsia" w:eastAsiaTheme="minorEastAsia" w:hAnsiTheme="minorEastAsia" w:hint="eastAsia"/>
            <w:noProof/>
          </w:rPr>
          <w:t>第二卷</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_Toc53241365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32</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10"/>
        <w:spacing w:line="360" w:lineRule="auto"/>
        <w:rPr>
          <w:rFonts w:asciiTheme="minorEastAsia" w:eastAsiaTheme="minorEastAsia" w:hAnsiTheme="minorEastAsia" w:cstheme="minorBidi"/>
          <w:noProof/>
        </w:rPr>
      </w:pPr>
      <w:hyperlink w:anchor="_Toc53241366" w:history="1">
        <w:r w:rsidR="00341628" w:rsidRPr="00341628">
          <w:rPr>
            <w:rStyle w:val="af7"/>
            <w:rFonts w:asciiTheme="minorEastAsia" w:eastAsiaTheme="minorEastAsia" w:hAnsiTheme="minorEastAsia" w:hint="eastAsia"/>
            <w:noProof/>
          </w:rPr>
          <w:t>第五章 技术标准要求</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_Toc53241366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33</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10"/>
        <w:spacing w:line="360" w:lineRule="auto"/>
        <w:rPr>
          <w:rFonts w:asciiTheme="minorEastAsia" w:eastAsiaTheme="minorEastAsia" w:hAnsiTheme="minorEastAsia" w:cstheme="minorBidi"/>
          <w:noProof/>
        </w:rPr>
      </w:pPr>
      <w:hyperlink w:anchor="_Toc53241367" w:history="1">
        <w:r w:rsidR="00341628" w:rsidRPr="00341628">
          <w:rPr>
            <w:rStyle w:val="af7"/>
            <w:rFonts w:asciiTheme="minorEastAsia" w:eastAsiaTheme="minorEastAsia" w:hAnsiTheme="minorEastAsia" w:cs="宋体" w:hint="eastAsia"/>
            <w:noProof/>
          </w:rPr>
          <w:t>第三卷</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_Toc53241367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43</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10"/>
        <w:spacing w:line="360" w:lineRule="auto"/>
        <w:rPr>
          <w:rFonts w:asciiTheme="minorEastAsia" w:eastAsiaTheme="minorEastAsia" w:hAnsiTheme="minorEastAsia" w:cstheme="minorBidi"/>
          <w:noProof/>
        </w:rPr>
      </w:pPr>
      <w:hyperlink w:anchor="_Toc53241368" w:history="1">
        <w:r w:rsidR="00341628" w:rsidRPr="00341628">
          <w:rPr>
            <w:rStyle w:val="af7"/>
            <w:rFonts w:asciiTheme="minorEastAsia" w:eastAsiaTheme="minorEastAsia" w:hAnsiTheme="minorEastAsia" w:hint="eastAsia"/>
            <w:noProof/>
          </w:rPr>
          <w:t>第六章</w:t>
        </w:r>
        <w:r w:rsidR="00341628" w:rsidRPr="00341628">
          <w:rPr>
            <w:rStyle w:val="af7"/>
            <w:rFonts w:asciiTheme="minorEastAsia" w:eastAsiaTheme="minorEastAsia" w:hAnsiTheme="minorEastAsia" w:cs="宋体" w:hint="eastAsia"/>
            <w:noProof/>
          </w:rPr>
          <w:t xml:space="preserve"> </w:t>
        </w:r>
        <w:r w:rsidR="00341628" w:rsidRPr="00341628">
          <w:rPr>
            <w:rStyle w:val="af7"/>
            <w:rFonts w:asciiTheme="minorEastAsia" w:eastAsiaTheme="minorEastAsia" w:hAnsiTheme="minorEastAsia" w:hint="eastAsia"/>
            <w:noProof/>
          </w:rPr>
          <w:t>投标文件格式</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_Toc53241368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44</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69" w:history="1">
        <w:r w:rsidR="00341628" w:rsidRPr="00341628">
          <w:rPr>
            <w:rStyle w:val="af7"/>
            <w:rFonts w:asciiTheme="minorEastAsia" w:eastAsiaTheme="minorEastAsia" w:hAnsiTheme="minorEastAsia" w:hint="eastAsia"/>
            <w:noProof/>
          </w:rPr>
          <w:t>一、法定代表人身份证明及授权书</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_Toc53241369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46</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70" w:history="1">
        <w:r w:rsidR="00341628" w:rsidRPr="00341628">
          <w:rPr>
            <w:rStyle w:val="af7"/>
            <w:rFonts w:asciiTheme="minorEastAsia" w:eastAsiaTheme="minorEastAsia" w:hAnsiTheme="minorEastAsia" w:hint="eastAsia"/>
            <w:noProof/>
          </w:rPr>
          <w:t>二、投标函</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_Toc53241370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48</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71" w:history="1">
        <w:r w:rsidR="00341628" w:rsidRPr="00341628">
          <w:rPr>
            <w:rStyle w:val="af7"/>
            <w:rFonts w:asciiTheme="minorEastAsia" w:eastAsiaTheme="minorEastAsia" w:hAnsiTheme="minorEastAsia" w:hint="eastAsia"/>
            <w:noProof/>
          </w:rPr>
          <w:t>三、投标保证金</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_Toc53241371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49</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72" w:history="1">
        <w:r w:rsidR="00341628" w:rsidRPr="00341628">
          <w:rPr>
            <w:rStyle w:val="af7"/>
            <w:rFonts w:asciiTheme="minorEastAsia" w:eastAsiaTheme="minorEastAsia" w:hAnsiTheme="minorEastAsia" w:hint="eastAsia"/>
            <w:noProof/>
          </w:rPr>
          <w:t>四、资格审查资料</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_Toc53241372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50</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73" w:history="1">
        <w:r w:rsidR="00341628" w:rsidRPr="00341628">
          <w:rPr>
            <w:rStyle w:val="af7"/>
            <w:rFonts w:asciiTheme="minorEastAsia" w:eastAsiaTheme="minorEastAsia" w:hAnsiTheme="minorEastAsia" w:hint="eastAsia"/>
            <w:noProof/>
          </w:rPr>
          <w:t>五、投标报价表格</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_Toc53241373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53</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74" w:history="1">
        <w:r w:rsidR="00341628" w:rsidRPr="00341628">
          <w:rPr>
            <w:rStyle w:val="af7"/>
            <w:rFonts w:asciiTheme="minorEastAsia" w:eastAsiaTheme="minorEastAsia" w:hAnsiTheme="minorEastAsia" w:hint="eastAsia"/>
            <w:noProof/>
          </w:rPr>
          <w:t>六、技术规格和商务条款偏差表</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_Toc53241374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58</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75" w:history="1">
        <w:r w:rsidR="00341628" w:rsidRPr="00341628">
          <w:rPr>
            <w:rStyle w:val="af7"/>
            <w:rFonts w:asciiTheme="minorEastAsia" w:eastAsiaTheme="minorEastAsia" w:hAnsiTheme="minorEastAsia" w:hint="eastAsia"/>
            <w:noProof/>
          </w:rPr>
          <w:t>七、投标人及投标产品简介</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_Toc53241375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59</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76" w:history="1">
        <w:r w:rsidR="00341628" w:rsidRPr="00341628">
          <w:rPr>
            <w:rStyle w:val="af7"/>
            <w:rFonts w:asciiTheme="minorEastAsia" w:eastAsiaTheme="minorEastAsia" w:hAnsiTheme="minorEastAsia" w:hint="eastAsia"/>
            <w:noProof/>
          </w:rPr>
          <w:t>八、售后服务计划</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_Toc53241376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60</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77" w:history="1">
        <w:r w:rsidR="00341628" w:rsidRPr="00341628">
          <w:rPr>
            <w:rStyle w:val="af7"/>
            <w:rFonts w:asciiTheme="minorEastAsia" w:eastAsiaTheme="minorEastAsia" w:hAnsiTheme="minorEastAsia" w:cs="宋体" w:hint="eastAsia"/>
            <w:noProof/>
            <w:kern w:val="0"/>
          </w:rPr>
          <w:t>九、供货方案及技术服务方案</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_Toc53241377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61</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78" w:history="1">
        <w:r w:rsidR="00341628" w:rsidRPr="00341628">
          <w:rPr>
            <w:rStyle w:val="af7"/>
            <w:rFonts w:asciiTheme="minorEastAsia" w:eastAsiaTheme="minorEastAsia" w:hAnsiTheme="minorEastAsia" w:hint="eastAsia"/>
            <w:noProof/>
          </w:rPr>
          <w:t>十、培训方案、计划</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_Toc53241378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62</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79" w:history="1">
        <w:r w:rsidR="00341628" w:rsidRPr="00341628">
          <w:rPr>
            <w:rStyle w:val="af7"/>
            <w:rFonts w:asciiTheme="minorEastAsia" w:eastAsiaTheme="minorEastAsia" w:hAnsiTheme="minorEastAsia" w:hint="eastAsia"/>
            <w:noProof/>
          </w:rPr>
          <w:t>十一、反商业贿赂承诺书</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_Toc53241379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63</w:t>
        </w:r>
        <w:r w:rsidRPr="00341628">
          <w:rPr>
            <w:rFonts w:asciiTheme="minorEastAsia" w:eastAsiaTheme="minorEastAsia" w:hAnsiTheme="minorEastAsia" w:hint="eastAsia"/>
            <w:noProof/>
            <w:webHidden/>
          </w:rPr>
          <w:fldChar w:fldCharType="end"/>
        </w:r>
      </w:hyperlink>
    </w:p>
    <w:p w:rsidR="00341628" w:rsidRPr="00341628" w:rsidRDefault="00807747" w:rsidP="00341628">
      <w:pPr>
        <w:pStyle w:val="20"/>
        <w:tabs>
          <w:tab w:val="right" w:leader="dot" w:pos="9062"/>
        </w:tabs>
        <w:spacing w:line="360" w:lineRule="auto"/>
        <w:rPr>
          <w:rFonts w:asciiTheme="minorEastAsia" w:eastAsiaTheme="minorEastAsia" w:hAnsiTheme="minorEastAsia" w:cstheme="minorBidi"/>
          <w:noProof/>
        </w:rPr>
      </w:pPr>
      <w:hyperlink w:anchor="_Toc53241380" w:history="1">
        <w:r w:rsidR="00341628" w:rsidRPr="00341628">
          <w:rPr>
            <w:rStyle w:val="af7"/>
            <w:rFonts w:asciiTheme="minorEastAsia" w:eastAsiaTheme="minorEastAsia" w:hAnsiTheme="minorEastAsia" w:hint="eastAsia"/>
            <w:noProof/>
          </w:rPr>
          <w:t>十二、投标人认为其他必要的资料</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_Toc53241380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64</w:t>
        </w:r>
        <w:r w:rsidRPr="00341628">
          <w:rPr>
            <w:rFonts w:asciiTheme="minorEastAsia" w:eastAsiaTheme="minorEastAsia" w:hAnsiTheme="minorEastAsia" w:hint="eastAsia"/>
            <w:noProof/>
            <w:webHidden/>
          </w:rPr>
          <w:fldChar w:fldCharType="end"/>
        </w:r>
      </w:hyperlink>
    </w:p>
    <w:p w:rsidR="00341628" w:rsidRDefault="00807747" w:rsidP="00341628">
      <w:pPr>
        <w:pStyle w:val="20"/>
        <w:tabs>
          <w:tab w:val="right" w:leader="dot" w:pos="9062"/>
        </w:tabs>
        <w:spacing w:line="360" w:lineRule="auto"/>
        <w:rPr>
          <w:rFonts w:asciiTheme="minorHAnsi" w:eastAsiaTheme="minorEastAsia" w:hAnsiTheme="minorHAnsi" w:cstheme="minorBidi"/>
          <w:noProof/>
        </w:rPr>
      </w:pPr>
      <w:hyperlink w:anchor="_Toc53241381" w:history="1">
        <w:r w:rsidR="00341628" w:rsidRPr="00341628">
          <w:rPr>
            <w:rStyle w:val="af7"/>
            <w:rFonts w:asciiTheme="minorEastAsia" w:eastAsiaTheme="minorEastAsia" w:hAnsiTheme="minorEastAsia" w:hint="eastAsia"/>
            <w:noProof/>
          </w:rPr>
          <w:t>附件：中小企业声明函</w:t>
        </w:r>
        <w:r w:rsidR="00341628" w:rsidRPr="00341628">
          <w:rPr>
            <w:rFonts w:asciiTheme="minorEastAsia" w:eastAsiaTheme="minorEastAsia" w:hAnsiTheme="minorEastAsia" w:hint="eastAsia"/>
            <w:noProof/>
            <w:webHidden/>
          </w:rPr>
          <w:tab/>
        </w:r>
        <w:r w:rsidRPr="00341628">
          <w:rPr>
            <w:rFonts w:asciiTheme="minorEastAsia" w:eastAsiaTheme="minorEastAsia" w:hAnsiTheme="minorEastAsia" w:hint="eastAsia"/>
            <w:noProof/>
            <w:webHidden/>
          </w:rPr>
          <w:fldChar w:fldCharType="begin"/>
        </w:r>
        <w:r w:rsidR="00341628" w:rsidRPr="00341628">
          <w:rPr>
            <w:rFonts w:asciiTheme="minorEastAsia" w:eastAsiaTheme="minorEastAsia" w:hAnsiTheme="minorEastAsia" w:hint="eastAsia"/>
            <w:noProof/>
            <w:webHidden/>
          </w:rPr>
          <w:instrText xml:space="preserve"> </w:instrText>
        </w:r>
        <w:r w:rsidR="00341628" w:rsidRPr="00341628">
          <w:rPr>
            <w:rFonts w:asciiTheme="minorEastAsia" w:eastAsiaTheme="minorEastAsia" w:hAnsiTheme="minorEastAsia"/>
            <w:noProof/>
            <w:webHidden/>
          </w:rPr>
          <w:instrText>PAGEREF _Toc53241381 \h</w:instrText>
        </w:r>
        <w:r w:rsidR="00341628" w:rsidRPr="00341628">
          <w:rPr>
            <w:rFonts w:asciiTheme="minorEastAsia" w:eastAsiaTheme="minorEastAsia" w:hAnsiTheme="minorEastAsia" w:hint="eastAsia"/>
            <w:noProof/>
            <w:webHidden/>
          </w:rPr>
          <w:instrText xml:space="preserve"> </w:instrText>
        </w:r>
        <w:r w:rsidRPr="00341628">
          <w:rPr>
            <w:rFonts w:asciiTheme="minorEastAsia" w:eastAsiaTheme="minorEastAsia" w:hAnsiTheme="minorEastAsia" w:hint="eastAsia"/>
            <w:noProof/>
            <w:webHidden/>
          </w:rPr>
        </w:r>
        <w:r w:rsidRPr="00341628">
          <w:rPr>
            <w:rFonts w:asciiTheme="minorEastAsia" w:eastAsiaTheme="minorEastAsia" w:hAnsiTheme="minorEastAsia" w:hint="eastAsia"/>
            <w:noProof/>
            <w:webHidden/>
          </w:rPr>
          <w:fldChar w:fldCharType="separate"/>
        </w:r>
        <w:r w:rsidR="00144675">
          <w:rPr>
            <w:rFonts w:asciiTheme="minorEastAsia" w:eastAsiaTheme="minorEastAsia" w:hAnsiTheme="minorEastAsia"/>
            <w:noProof/>
            <w:webHidden/>
          </w:rPr>
          <w:t>65</w:t>
        </w:r>
        <w:r w:rsidRPr="00341628">
          <w:rPr>
            <w:rFonts w:asciiTheme="minorEastAsia" w:eastAsiaTheme="minorEastAsia" w:hAnsiTheme="minorEastAsia" w:hint="eastAsia"/>
            <w:noProof/>
            <w:webHidden/>
          </w:rPr>
          <w:fldChar w:fldCharType="end"/>
        </w:r>
      </w:hyperlink>
    </w:p>
    <w:p w:rsidR="00FE7236" w:rsidRPr="00477D23" w:rsidRDefault="00807747" w:rsidP="00477D23">
      <w:pPr>
        <w:pStyle w:val="Default"/>
        <w:spacing w:line="360" w:lineRule="auto"/>
        <w:rPr>
          <w:rFonts w:asciiTheme="minorEastAsia" w:eastAsiaTheme="minorEastAsia" w:hAnsiTheme="minorEastAsia"/>
        </w:rPr>
        <w:sectPr w:rsidR="00FE7236" w:rsidRPr="00477D23" w:rsidSect="00845238">
          <w:headerReference w:type="default" r:id="rId16"/>
          <w:headerReference w:type="first" r:id="rId17"/>
          <w:footerReference w:type="first" r:id="rId18"/>
          <w:pgSz w:w="11906" w:h="16838"/>
          <w:pgMar w:top="1417" w:right="1417" w:bottom="1417" w:left="1417" w:header="777" w:footer="641" w:gutter="0"/>
          <w:pgNumType w:start="1"/>
          <w:cols w:space="720"/>
          <w:titlePg/>
        </w:sectPr>
      </w:pPr>
      <w:r w:rsidRPr="00477D23">
        <w:rPr>
          <w:rFonts w:asciiTheme="minorEastAsia" w:eastAsiaTheme="minorEastAsia" w:hAnsiTheme="minorEastAsia"/>
          <w:color w:val="auto"/>
          <w:kern w:val="2"/>
          <w:sz w:val="21"/>
          <w:szCs w:val="21"/>
        </w:rPr>
        <w:fldChar w:fldCharType="end"/>
      </w:r>
    </w:p>
    <w:p w:rsidR="00FE7236" w:rsidRPr="00FE2600" w:rsidRDefault="00E82CF5">
      <w:pPr>
        <w:pStyle w:val="1"/>
        <w:numPr>
          <w:ilvl w:val="0"/>
          <w:numId w:val="1"/>
        </w:numPr>
        <w:jc w:val="left"/>
        <w:rPr>
          <w:rFonts w:asciiTheme="minorEastAsia" w:eastAsiaTheme="minorEastAsia" w:hAnsiTheme="minorEastAsia" w:cs="宋体"/>
        </w:rPr>
      </w:pPr>
      <w:bookmarkStart w:id="0" w:name="_Toc53241346"/>
      <w:r w:rsidRPr="00FE2600">
        <w:rPr>
          <w:rFonts w:asciiTheme="minorEastAsia" w:eastAsiaTheme="minorEastAsia" w:hAnsiTheme="minorEastAsia" w:cs="宋体" w:hint="eastAsia"/>
        </w:rPr>
        <w:lastRenderedPageBreak/>
        <w:t>招标公告</w:t>
      </w:r>
      <w:bookmarkEnd w:id="0"/>
    </w:p>
    <w:p w:rsidR="00FE7236" w:rsidRPr="00AF4DFA" w:rsidRDefault="001C7819" w:rsidP="00AF4DFA">
      <w:pPr>
        <w:pStyle w:val="ad"/>
        <w:shd w:val="clear" w:color="auto" w:fill="FFFFFF"/>
        <w:spacing w:before="0" w:beforeAutospacing="0" w:after="0" w:afterAutospacing="0" w:line="360" w:lineRule="auto"/>
        <w:jc w:val="center"/>
        <w:rPr>
          <w:rFonts w:asciiTheme="minorEastAsia" w:eastAsiaTheme="minorEastAsia" w:hAnsiTheme="minorEastAsia" w:cs="黑体"/>
          <w:b/>
          <w:sz w:val="24"/>
          <w:szCs w:val="21"/>
        </w:rPr>
      </w:pPr>
      <w:r>
        <w:rPr>
          <w:rFonts w:asciiTheme="minorEastAsia" w:eastAsiaTheme="minorEastAsia" w:hAnsiTheme="minorEastAsia" w:cs="黑体" w:hint="eastAsia"/>
          <w:b/>
          <w:sz w:val="24"/>
          <w:szCs w:val="21"/>
        </w:rPr>
        <w:t>河南省胸科医院网络安全等级保护整改建设项目</w:t>
      </w:r>
      <w:r w:rsidR="00E82CF5" w:rsidRPr="00AF4DFA">
        <w:rPr>
          <w:rFonts w:asciiTheme="minorEastAsia" w:eastAsiaTheme="minorEastAsia" w:hAnsiTheme="minorEastAsia" w:cs="黑体" w:hint="eastAsia"/>
          <w:b/>
          <w:sz w:val="24"/>
          <w:szCs w:val="21"/>
        </w:rPr>
        <w:t>招标公告</w:t>
      </w:r>
    </w:p>
    <w:p w:rsidR="00114E63" w:rsidRPr="00506D03" w:rsidRDefault="00114E63" w:rsidP="00114E63">
      <w:pPr>
        <w:pStyle w:val="ad"/>
        <w:numPr>
          <w:ilvl w:val="0"/>
          <w:numId w:val="2"/>
        </w:numPr>
        <w:shd w:val="clear" w:color="auto" w:fill="FFFFFF"/>
        <w:spacing w:before="0" w:beforeAutospacing="0" w:after="0" w:afterAutospacing="0" w:line="360" w:lineRule="auto"/>
        <w:rPr>
          <w:rFonts w:cs="Calibri"/>
          <w:b/>
          <w:sz w:val="21"/>
          <w:szCs w:val="21"/>
        </w:rPr>
      </w:pPr>
      <w:bookmarkStart w:id="1" w:name="OLE_LINK1"/>
      <w:r w:rsidRPr="00506D03">
        <w:rPr>
          <w:rFonts w:hint="eastAsia"/>
          <w:b/>
          <w:sz w:val="21"/>
          <w:szCs w:val="21"/>
          <w:shd w:val="clear" w:color="auto" w:fill="FFFFFF"/>
        </w:rPr>
        <w:t>招标条件</w:t>
      </w:r>
    </w:p>
    <w:p w:rsidR="00114E63" w:rsidRPr="00506D03" w:rsidRDefault="00114E63" w:rsidP="00114E63">
      <w:pPr>
        <w:pStyle w:val="ad"/>
        <w:shd w:val="clear" w:color="auto" w:fill="FFFFFF"/>
        <w:spacing w:before="0" w:beforeAutospacing="0" w:after="0" w:afterAutospacing="0" w:line="360" w:lineRule="auto"/>
        <w:ind w:firstLineChars="200" w:firstLine="420"/>
        <w:rPr>
          <w:sz w:val="21"/>
          <w:szCs w:val="21"/>
          <w:shd w:val="clear" w:color="auto" w:fill="FFFFFF"/>
        </w:rPr>
      </w:pPr>
      <w:bookmarkStart w:id="2" w:name="_Toc23144"/>
      <w:bookmarkStart w:id="3" w:name="_Toc510599162"/>
      <w:bookmarkStart w:id="4" w:name="_Toc510599225"/>
      <w:r w:rsidRPr="00506D03">
        <w:rPr>
          <w:sz w:val="21"/>
          <w:szCs w:val="21"/>
          <w:shd w:val="clear" w:color="auto" w:fill="FFFFFF"/>
        </w:rPr>
        <w:t>本招</w:t>
      </w:r>
      <w:r w:rsidRPr="00506D03">
        <w:rPr>
          <w:rFonts w:hint="eastAsia"/>
          <w:sz w:val="21"/>
          <w:szCs w:val="21"/>
          <w:shd w:val="clear" w:color="auto" w:fill="FFFFFF"/>
        </w:rPr>
        <w:t>标项目</w:t>
      </w:r>
      <w:r w:rsidR="001C7819">
        <w:rPr>
          <w:rFonts w:hint="eastAsia"/>
          <w:sz w:val="21"/>
          <w:szCs w:val="21"/>
          <w:shd w:val="clear" w:color="auto" w:fill="FFFFFF"/>
        </w:rPr>
        <w:t>河南省胸科医院网络安全等级保护整改建设项目</w:t>
      </w:r>
      <w:r w:rsidRPr="00506D03">
        <w:rPr>
          <w:rFonts w:hint="eastAsia"/>
          <w:sz w:val="21"/>
          <w:szCs w:val="21"/>
          <w:shd w:val="clear" w:color="auto" w:fill="FFFFFF"/>
        </w:rPr>
        <w:t>已经具备招标条件。资金来源为单位自筹（资金已落实），招标人为河南省胸科医院</w:t>
      </w:r>
      <w:r w:rsidRPr="00506D03">
        <w:rPr>
          <w:sz w:val="21"/>
          <w:szCs w:val="21"/>
          <w:shd w:val="clear" w:color="auto" w:fill="FFFFFF"/>
        </w:rPr>
        <w:t>，招标代理机构为</w:t>
      </w:r>
      <w:r w:rsidRPr="00506D03">
        <w:rPr>
          <w:rFonts w:hint="eastAsia"/>
          <w:sz w:val="21"/>
          <w:szCs w:val="21"/>
          <w:shd w:val="clear" w:color="auto" w:fill="FFFFFF"/>
        </w:rPr>
        <w:t>郑州中原招标股份有限公司</w:t>
      </w:r>
      <w:r w:rsidRPr="00506D03">
        <w:rPr>
          <w:sz w:val="21"/>
          <w:szCs w:val="21"/>
          <w:shd w:val="clear" w:color="auto" w:fill="FFFFFF"/>
        </w:rPr>
        <w:t>，现对该项目进行公开招标。</w:t>
      </w:r>
      <w:bookmarkEnd w:id="2"/>
      <w:bookmarkEnd w:id="3"/>
      <w:bookmarkEnd w:id="4"/>
    </w:p>
    <w:p w:rsidR="00114E63" w:rsidRPr="00506D03" w:rsidRDefault="00114E63" w:rsidP="00114E63">
      <w:pPr>
        <w:pStyle w:val="ad"/>
        <w:shd w:val="clear" w:color="auto" w:fill="FFFFFF"/>
        <w:spacing w:before="0" w:beforeAutospacing="0" w:after="0" w:afterAutospacing="0" w:line="360" w:lineRule="auto"/>
        <w:rPr>
          <w:b/>
          <w:sz w:val="21"/>
          <w:szCs w:val="21"/>
          <w:shd w:val="clear" w:color="auto" w:fill="FFFFFF"/>
        </w:rPr>
      </w:pPr>
      <w:r w:rsidRPr="00506D03">
        <w:rPr>
          <w:rFonts w:hint="eastAsia"/>
          <w:b/>
          <w:sz w:val="21"/>
          <w:szCs w:val="21"/>
          <w:shd w:val="clear" w:color="auto" w:fill="FFFFFF"/>
        </w:rPr>
        <w:t>2.招标项目简要说明</w:t>
      </w:r>
    </w:p>
    <w:p w:rsidR="00114E63" w:rsidRPr="00506D03" w:rsidRDefault="00114E63" w:rsidP="00114E63">
      <w:pPr>
        <w:pStyle w:val="ad"/>
        <w:shd w:val="clear" w:color="auto" w:fill="FFFFFF"/>
        <w:spacing w:before="0" w:beforeAutospacing="0" w:after="0" w:afterAutospacing="0" w:line="360" w:lineRule="auto"/>
        <w:ind w:firstLineChars="200" w:firstLine="420"/>
        <w:rPr>
          <w:sz w:val="21"/>
          <w:szCs w:val="21"/>
          <w:shd w:val="clear" w:color="auto" w:fill="FFFFFF"/>
        </w:rPr>
      </w:pPr>
      <w:r w:rsidRPr="00506D03">
        <w:rPr>
          <w:rFonts w:hint="eastAsia"/>
          <w:sz w:val="21"/>
          <w:szCs w:val="21"/>
          <w:shd w:val="clear" w:color="auto" w:fill="FFFFFF"/>
        </w:rPr>
        <w:t>2.1项目名称：</w:t>
      </w:r>
      <w:r w:rsidR="001C7819">
        <w:rPr>
          <w:rFonts w:hint="eastAsia"/>
          <w:sz w:val="21"/>
          <w:szCs w:val="21"/>
          <w:shd w:val="clear" w:color="auto" w:fill="FFFFFF"/>
        </w:rPr>
        <w:t>河南省胸科医院网络安全等级保护整改建设项目</w:t>
      </w:r>
      <w:r w:rsidRPr="00506D03">
        <w:rPr>
          <w:rFonts w:hint="eastAsia"/>
          <w:sz w:val="21"/>
          <w:szCs w:val="21"/>
          <w:shd w:val="clear" w:color="auto" w:fill="FFFFFF"/>
        </w:rPr>
        <w:t>；</w:t>
      </w:r>
    </w:p>
    <w:p w:rsidR="00114E63" w:rsidRPr="00EC1F78" w:rsidRDefault="00114E63" w:rsidP="00114E63">
      <w:pPr>
        <w:pStyle w:val="ad"/>
        <w:shd w:val="clear" w:color="auto" w:fill="FFFFFF"/>
        <w:spacing w:before="0" w:beforeAutospacing="0" w:after="0" w:afterAutospacing="0" w:line="360" w:lineRule="auto"/>
        <w:ind w:firstLineChars="200" w:firstLine="420"/>
        <w:rPr>
          <w:sz w:val="21"/>
          <w:szCs w:val="21"/>
          <w:shd w:val="clear" w:color="auto" w:fill="FFFFFF"/>
        </w:rPr>
      </w:pPr>
      <w:r w:rsidRPr="00EC1F78">
        <w:rPr>
          <w:rFonts w:hint="eastAsia"/>
          <w:sz w:val="21"/>
          <w:szCs w:val="21"/>
          <w:shd w:val="clear" w:color="auto" w:fill="FFFFFF"/>
        </w:rPr>
        <w:t>2.2采购内容：</w:t>
      </w:r>
      <w:r w:rsidR="001C7819">
        <w:rPr>
          <w:rFonts w:hint="eastAsia"/>
          <w:sz w:val="21"/>
          <w:szCs w:val="21"/>
          <w:shd w:val="clear" w:color="auto" w:fill="FFFFFF"/>
        </w:rPr>
        <w:t>为医院的网络及信息安全提供整改建设</w:t>
      </w:r>
      <w:r w:rsidRPr="00EC1F78">
        <w:rPr>
          <w:rFonts w:hint="eastAsia"/>
          <w:sz w:val="21"/>
          <w:szCs w:val="21"/>
          <w:shd w:val="clear" w:color="auto" w:fill="FFFFFF"/>
        </w:rPr>
        <w:t>；</w:t>
      </w:r>
    </w:p>
    <w:p w:rsidR="00114E63" w:rsidRPr="00785BAC" w:rsidRDefault="00114E63" w:rsidP="00114E63">
      <w:pPr>
        <w:pStyle w:val="ad"/>
        <w:shd w:val="clear" w:color="auto" w:fill="FFFFFF"/>
        <w:spacing w:before="0" w:beforeAutospacing="0" w:after="0" w:afterAutospacing="0" w:line="360" w:lineRule="auto"/>
        <w:ind w:firstLineChars="200" w:firstLine="420"/>
        <w:rPr>
          <w:sz w:val="21"/>
          <w:szCs w:val="21"/>
          <w:shd w:val="clear" w:color="auto" w:fill="FFFFFF"/>
        </w:rPr>
      </w:pPr>
      <w:r w:rsidRPr="00785BAC">
        <w:rPr>
          <w:rFonts w:hint="eastAsia"/>
          <w:sz w:val="21"/>
          <w:szCs w:val="21"/>
          <w:shd w:val="clear" w:color="auto" w:fill="FFFFFF"/>
        </w:rPr>
        <w:t>2.</w:t>
      </w:r>
      <w:r w:rsidR="00594D50">
        <w:rPr>
          <w:rFonts w:hint="eastAsia"/>
          <w:sz w:val="21"/>
          <w:szCs w:val="21"/>
          <w:shd w:val="clear" w:color="auto" w:fill="FFFFFF"/>
        </w:rPr>
        <w:t>3</w:t>
      </w:r>
      <w:r w:rsidRPr="00785BAC">
        <w:rPr>
          <w:rFonts w:hint="eastAsia"/>
          <w:sz w:val="21"/>
          <w:szCs w:val="21"/>
          <w:shd w:val="clear" w:color="auto" w:fill="FFFFFF"/>
        </w:rPr>
        <w:t>质量要求：</w:t>
      </w:r>
      <w:r w:rsidRPr="00785BAC">
        <w:rPr>
          <w:sz w:val="21"/>
          <w:szCs w:val="21"/>
          <w:shd w:val="clear" w:color="auto" w:fill="FFFFFF"/>
        </w:rPr>
        <w:t>符合招标文件技术要求以及国家或行业相关质量合格标准</w:t>
      </w:r>
      <w:r w:rsidRPr="00785BAC">
        <w:rPr>
          <w:rFonts w:hint="eastAsia"/>
          <w:sz w:val="21"/>
          <w:szCs w:val="21"/>
          <w:shd w:val="clear" w:color="auto" w:fill="FFFFFF"/>
        </w:rPr>
        <w:t>；</w:t>
      </w:r>
    </w:p>
    <w:p w:rsidR="00114E63" w:rsidRPr="00785BAC" w:rsidRDefault="00114E63" w:rsidP="00114E63">
      <w:pPr>
        <w:pStyle w:val="ad"/>
        <w:shd w:val="clear" w:color="auto" w:fill="FFFFFF"/>
        <w:spacing w:before="0" w:beforeAutospacing="0" w:after="0" w:afterAutospacing="0" w:line="360" w:lineRule="auto"/>
        <w:ind w:firstLineChars="200" w:firstLine="420"/>
        <w:rPr>
          <w:sz w:val="21"/>
          <w:szCs w:val="21"/>
          <w:shd w:val="clear" w:color="auto" w:fill="FFFFFF"/>
        </w:rPr>
      </w:pPr>
      <w:r w:rsidRPr="00785BAC">
        <w:rPr>
          <w:rFonts w:hint="eastAsia"/>
          <w:sz w:val="21"/>
          <w:szCs w:val="21"/>
          <w:shd w:val="clear" w:color="auto" w:fill="FFFFFF"/>
        </w:rPr>
        <w:t>2.</w:t>
      </w:r>
      <w:r w:rsidR="00594D50">
        <w:rPr>
          <w:rFonts w:hint="eastAsia"/>
          <w:sz w:val="21"/>
          <w:szCs w:val="21"/>
          <w:shd w:val="clear" w:color="auto" w:fill="FFFFFF"/>
        </w:rPr>
        <w:t>4</w:t>
      </w:r>
      <w:r w:rsidRPr="00785BAC">
        <w:rPr>
          <w:rFonts w:hint="eastAsia"/>
          <w:sz w:val="21"/>
          <w:szCs w:val="21"/>
          <w:shd w:val="clear" w:color="auto" w:fill="FFFFFF"/>
        </w:rPr>
        <w:t>交货地点：招标人指定地点；</w:t>
      </w:r>
    </w:p>
    <w:p w:rsidR="00114E63" w:rsidRPr="00506D03" w:rsidRDefault="00114E63" w:rsidP="00114E63">
      <w:pPr>
        <w:pStyle w:val="ad"/>
        <w:shd w:val="clear" w:color="auto" w:fill="FFFFFF"/>
        <w:spacing w:before="0" w:beforeAutospacing="0" w:after="0" w:afterAutospacing="0" w:line="360" w:lineRule="auto"/>
        <w:ind w:left="420"/>
        <w:rPr>
          <w:sz w:val="21"/>
          <w:szCs w:val="21"/>
          <w:shd w:val="clear" w:color="auto" w:fill="FFFFFF"/>
        </w:rPr>
      </w:pPr>
      <w:r w:rsidRPr="00785BAC">
        <w:rPr>
          <w:rFonts w:hint="eastAsia"/>
          <w:sz w:val="21"/>
          <w:szCs w:val="21"/>
          <w:shd w:val="clear" w:color="auto" w:fill="FFFFFF"/>
        </w:rPr>
        <w:t>2.</w:t>
      </w:r>
      <w:r w:rsidR="00594D50">
        <w:rPr>
          <w:rFonts w:hint="eastAsia"/>
          <w:sz w:val="21"/>
          <w:szCs w:val="21"/>
          <w:shd w:val="clear" w:color="auto" w:fill="FFFFFF"/>
        </w:rPr>
        <w:t>5</w:t>
      </w:r>
      <w:proofErr w:type="gramStart"/>
      <w:r w:rsidRPr="00785BAC">
        <w:rPr>
          <w:rFonts w:hint="eastAsia"/>
          <w:sz w:val="21"/>
          <w:szCs w:val="21"/>
          <w:shd w:val="clear" w:color="auto" w:fill="FFFFFF"/>
        </w:rPr>
        <w:t>标包划分</w:t>
      </w:r>
      <w:proofErr w:type="gramEnd"/>
      <w:r w:rsidRPr="00785BAC">
        <w:rPr>
          <w:rFonts w:hint="eastAsia"/>
          <w:sz w:val="21"/>
          <w:szCs w:val="21"/>
          <w:shd w:val="clear" w:color="auto" w:fill="FFFFFF"/>
        </w:rPr>
        <w:t>：共划分为一个包。</w:t>
      </w:r>
    </w:p>
    <w:p w:rsidR="00114E63" w:rsidRPr="00506D03" w:rsidRDefault="00114E63" w:rsidP="00114E63">
      <w:pPr>
        <w:pStyle w:val="ad"/>
        <w:shd w:val="clear" w:color="auto" w:fill="FFFFFF"/>
        <w:spacing w:before="0" w:beforeAutospacing="0" w:after="0" w:afterAutospacing="0" w:line="360" w:lineRule="auto"/>
        <w:rPr>
          <w:b/>
          <w:sz w:val="21"/>
          <w:szCs w:val="21"/>
          <w:shd w:val="clear" w:color="auto" w:fill="FFFFFF"/>
        </w:rPr>
      </w:pPr>
      <w:r w:rsidRPr="00506D03">
        <w:rPr>
          <w:rFonts w:hint="eastAsia"/>
          <w:b/>
          <w:sz w:val="21"/>
          <w:szCs w:val="21"/>
          <w:shd w:val="clear" w:color="auto" w:fill="FFFFFF"/>
        </w:rPr>
        <w:t>3.投标人资格要求</w:t>
      </w:r>
    </w:p>
    <w:p w:rsidR="00114E63" w:rsidRPr="005D2155" w:rsidRDefault="00114E63" w:rsidP="00114E63">
      <w:pPr>
        <w:pStyle w:val="ad"/>
        <w:shd w:val="clear" w:color="auto" w:fill="FFFFFF"/>
        <w:spacing w:before="0" w:beforeAutospacing="0" w:after="0" w:afterAutospacing="0" w:line="360" w:lineRule="auto"/>
        <w:ind w:left="420"/>
        <w:rPr>
          <w:sz w:val="21"/>
          <w:szCs w:val="21"/>
          <w:shd w:val="clear" w:color="auto" w:fill="FFFFFF"/>
        </w:rPr>
      </w:pPr>
      <w:r>
        <w:rPr>
          <w:rFonts w:hint="eastAsia"/>
          <w:sz w:val="21"/>
          <w:szCs w:val="21"/>
          <w:shd w:val="clear" w:color="auto" w:fill="FFFFFF"/>
        </w:rPr>
        <w:t>3.</w:t>
      </w:r>
      <w:r w:rsidRPr="005D2155">
        <w:rPr>
          <w:rFonts w:hint="eastAsia"/>
          <w:sz w:val="21"/>
          <w:szCs w:val="21"/>
          <w:shd w:val="clear" w:color="auto" w:fill="FFFFFF"/>
        </w:rPr>
        <w:t>1</w:t>
      </w:r>
      <w:r>
        <w:rPr>
          <w:rFonts w:hint="eastAsia"/>
          <w:sz w:val="21"/>
          <w:szCs w:val="21"/>
          <w:shd w:val="clear" w:color="auto" w:fill="FFFFFF"/>
        </w:rPr>
        <w:t>投标人</w:t>
      </w:r>
      <w:r w:rsidRPr="005D2155">
        <w:rPr>
          <w:rFonts w:hint="eastAsia"/>
          <w:sz w:val="21"/>
          <w:szCs w:val="21"/>
          <w:shd w:val="clear" w:color="auto" w:fill="FFFFFF"/>
        </w:rPr>
        <w:t>必须符合《政府采购法》第二十二条规定，并同时具备下列条件：</w:t>
      </w:r>
    </w:p>
    <w:p w:rsidR="00114E63" w:rsidRPr="005D2155" w:rsidRDefault="00114E63" w:rsidP="00114E63">
      <w:pPr>
        <w:pStyle w:val="ad"/>
        <w:shd w:val="clear" w:color="auto" w:fill="FFFFFF"/>
        <w:spacing w:before="0" w:beforeAutospacing="0" w:after="0" w:afterAutospacing="0" w:line="360" w:lineRule="auto"/>
        <w:ind w:left="420" w:firstLineChars="50" w:firstLine="105"/>
        <w:rPr>
          <w:sz w:val="21"/>
          <w:szCs w:val="21"/>
          <w:shd w:val="clear" w:color="auto" w:fill="FFFFFF"/>
        </w:rPr>
      </w:pPr>
      <w:r>
        <w:rPr>
          <w:rFonts w:hint="eastAsia"/>
          <w:sz w:val="21"/>
          <w:szCs w:val="21"/>
          <w:shd w:val="clear" w:color="auto" w:fill="FFFFFF"/>
        </w:rPr>
        <w:t>3.</w:t>
      </w:r>
      <w:r w:rsidRPr="005D2155">
        <w:rPr>
          <w:rFonts w:hint="eastAsia"/>
          <w:sz w:val="21"/>
          <w:szCs w:val="21"/>
          <w:shd w:val="clear" w:color="auto" w:fill="FFFFFF"/>
        </w:rPr>
        <w:t xml:space="preserve">1.1注册于中华人民共和国境内，具有独立承担民事责任能力的法人或其他组织； </w:t>
      </w:r>
    </w:p>
    <w:p w:rsidR="00114E63" w:rsidRPr="005D2155" w:rsidRDefault="00114E63" w:rsidP="00114E63">
      <w:pPr>
        <w:pStyle w:val="ad"/>
        <w:shd w:val="clear" w:color="auto" w:fill="FFFFFF"/>
        <w:spacing w:before="0" w:beforeAutospacing="0" w:after="0" w:afterAutospacing="0" w:line="360" w:lineRule="auto"/>
        <w:ind w:left="420" w:firstLineChars="50" w:firstLine="105"/>
        <w:rPr>
          <w:sz w:val="21"/>
          <w:szCs w:val="21"/>
          <w:shd w:val="clear" w:color="auto" w:fill="FFFFFF"/>
        </w:rPr>
      </w:pPr>
      <w:r>
        <w:rPr>
          <w:rFonts w:hint="eastAsia"/>
          <w:sz w:val="21"/>
          <w:szCs w:val="21"/>
          <w:shd w:val="clear" w:color="auto" w:fill="FFFFFF"/>
        </w:rPr>
        <w:t>3.</w:t>
      </w:r>
      <w:r w:rsidRPr="005D2155">
        <w:rPr>
          <w:rFonts w:hint="eastAsia"/>
          <w:sz w:val="21"/>
          <w:szCs w:val="21"/>
          <w:shd w:val="clear" w:color="auto" w:fill="FFFFFF"/>
        </w:rPr>
        <w:t xml:space="preserve">1.2具有良好的商业信誉和健全的财务会计制度； </w:t>
      </w:r>
    </w:p>
    <w:p w:rsidR="00114E63" w:rsidRPr="005D2155" w:rsidRDefault="00114E63" w:rsidP="00114E63">
      <w:pPr>
        <w:pStyle w:val="ad"/>
        <w:shd w:val="clear" w:color="auto" w:fill="FFFFFF"/>
        <w:spacing w:before="0" w:beforeAutospacing="0" w:after="0" w:afterAutospacing="0" w:line="360" w:lineRule="auto"/>
        <w:ind w:left="420" w:firstLineChars="50" w:firstLine="105"/>
        <w:rPr>
          <w:sz w:val="21"/>
          <w:szCs w:val="21"/>
          <w:shd w:val="clear" w:color="auto" w:fill="FFFFFF"/>
        </w:rPr>
      </w:pPr>
      <w:r>
        <w:rPr>
          <w:rFonts w:hint="eastAsia"/>
          <w:sz w:val="21"/>
          <w:szCs w:val="21"/>
          <w:shd w:val="clear" w:color="auto" w:fill="FFFFFF"/>
        </w:rPr>
        <w:t>3.</w:t>
      </w:r>
      <w:r w:rsidRPr="005D2155">
        <w:rPr>
          <w:rFonts w:hint="eastAsia"/>
          <w:sz w:val="21"/>
          <w:szCs w:val="21"/>
          <w:shd w:val="clear" w:color="auto" w:fill="FFFFFF"/>
        </w:rPr>
        <w:t>1.3具有履行合同所必需的设备和专业技术能力；</w:t>
      </w:r>
    </w:p>
    <w:p w:rsidR="00114E63" w:rsidRPr="005D2155" w:rsidRDefault="00114E63" w:rsidP="00114E63">
      <w:pPr>
        <w:pStyle w:val="ad"/>
        <w:shd w:val="clear" w:color="auto" w:fill="FFFFFF"/>
        <w:spacing w:before="0" w:beforeAutospacing="0" w:after="0" w:afterAutospacing="0" w:line="360" w:lineRule="auto"/>
        <w:ind w:left="420" w:firstLineChars="50" w:firstLine="105"/>
        <w:rPr>
          <w:sz w:val="21"/>
          <w:szCs w:val="21"/>
          <w:shd w:val="clear" w:color="auto" w:fill="FFFFFF"/>
        </w:rPr>
      </w:pPr>
      <w:r>
        <w:rPr>
          <w:rFonts w:hint="eastAsia"/>
          <w:sz w:val="21"/>
          <w:szCs w:val="21"/>
          <w:shd w:val="clear" w:color="auto" w:fill="FFFFFF"/>
        </w:rPr>
        <w:t>3.</w:t>
      </w:r>
      <w:r w:rsidRPr="005D2155">
        <w:rPr>
          <w:rFonts w:hint="eastAsia"/>
          <w:sz w:val="21"/>
          <w:szCs w:val="21"/>
          <w:shd w:val="clear" w:color="auto" w:fill="FFFFFF"/>
        </w:rPr>
        <w:t>1.4</w:t>
      </w:r>
      <w:r>
        <w:rPr>
          <w:rFonts w:hint="eastAsia"/>
          <w:sz w:val="21"/>
          <w:szCs w:val="21"/>
          <w:shd w:val="clear" w:color="auto" w:fill="FFFFFF"/>
        </w:rPr>
        <w:t>具</w:t>
      </w:r>
      <w:r w:rsidRPr="005D2155">
        <w:rPr>
          <w:rFonts w:hint="eastAsia"/>
          <w:sz w:val="21"/>
          <w:szCs w:val="21"/>
          <w:shd w:val="clear" w:color="auto" w:fill="FFFFFF"/>
        </w:rPr>
        <w:t>有依法缴纳税收和社会保障资金的良好记录；</w:t>
      </w:r>
    </w:p>
    <w:p w:rsidR="00114E63" w:rsidRPr="005D2155" w:rsidRDefault="00114E63" w:rsidP="00114E63">
      <w:pPr>
        <w:pStyle w:val="ad"/>
        <w:shd w:val="clear" w:color="auto" w:fill="FFFFFF"/>
        <w:spacing w:before="0" w:beforeAutospacing="0" w:after="0" w:afterAutospacing="0" w:line="360" w:lineRule="auto"/>
        <w:ind w:left="420" w:firstLineChars="50" w:firstLine="105"/>
        <w:rPr>
          <w:sz w:val="21"/>
          <w:szCs w:val="21"/>
          <w:shd w:val="clear" w:color="auto" w:fill="FFFFFF"/>
        </w:rPr>
      </w:pPr>
      <w:r>
        <w:rPr>
          <w:rFonts w:hint="eastAsia"/>
          <w:sz w:val="21"/>
          <w:szCs w:val="21"/>
          <w:shd w:val="clear" w:color="auto" w:fill="FFFFFF"/>
        </w:rPr>
        <w:t>3.</w:t>
      </w:r>
      <w:r w:rsidRPr="005D2155">
        <w:rPr>
          <w:rFonts w:hint="eastAsia"/>
          <w:sz w:val="21"/>
          <w:szCs w:val="21"/>
          <w:shd w:val="clear" w:color="auto" w:fill="FFFFFF"/>
        </w:rPr>
        <w:t>1.5参加政府采购活动前三年内在经营活动中没有重大违法记录；</w:t>
      </w:r>
    </w:p>
    <w:p w:rsidR="00114E63" w:rsidRPr="00506D03" w:rsidRDefault="00114E63" w:rsidP="00594D50">
      <w:pPr>
        <w:pStyle w:val="ad"/>
        <w:shd w:val="clear" w:color="auto" w:fill="FFFFFF"/>
        <w:spacing w:before="0" w:beforeAutospacing="0" w:after="0" w:afterAutospacing="0" w:line="360" w:lineRule="auto"/>
        <w:ind w:firstLineChars="200" w:firstLine="420"/>
        <w:rPr>
          <w:rFonts w:cs="Calibri"/>
          <w:sz w:val="21"/>
          <w:szCs w:val="21"/>
        </w:rPr>
      </w:pPr>
      <w:r>
        <w:rPr>
          <w:rFonts w:cs="Calibri" w:hint="eastAsia"/>
          <w:sz w:val="21"/>
          <w:szCs w:val="21"/>
        </w:rPr>
        <w:t>3.</w:t>
      </w:r>
      <w:r w:rsidR="00594D50">
        <w:rPr>
          <w:rFonts w:cs="Calibri" w:hint="eastAsia"/>
          <w:sz w:val="21"/>
          <w:szCs w:val="21"/>
        </w:rPr>
        <w:t>2</w:t>
      </w:r>
      <w:r w:rsidRPr="00506D03">
        <w:rPr>
          <w:rFonts w:cs="Calibri" w:hint="eastAsia"/>
          <w:sz w:val="21"/>
          <w:szCs w:val="21"/>
        </w:rPr>
        <w:t>投标人应通过“信用中国”网站(www.creditchina.gov.cn)查询“失信被执行人”和“重大税收违法案件当事人名单”、中国政府采购网(www.ccgp.gov.cn)查询“政府采购严重违法失信行为记录名单”渠道查询自身信用记录，并提供查询合格的截图，并加盖投标人公章，</w:t>
      </w:r>
      <w:proofErr w:type="gramStart"/>
      <w:r w:rsidRPr="00506D03">
        <w:rPr>
          <w:rFonts w:cs="Calibri" w:hint="eastAsia"/>
          <w:sz w:val="21"/>
          <w:szCs w:val="21"/>
        </w:rPr>
        <w:t>截图需包含</w:t>
      </w:r>
      <w:proofErr w:type="gramEnd"/>
      <w:r w:rsidRPr="00506D03">
        <w:rPr>
          <w:rFonts w:cs="Calibri" w:hint="eastAsia"/>
          <w:sz w:val="21"/>
          <w:szCs w:val="21"/>
        </w:rPr>
        <w:t>查询日期，查询日期在公告发布之后，投标截止时间之前。若查询有失信等负面信息的潜在投标人，将拒绝其参加本项目投标；</w:t>
      </w:r>
    </w:p>
    <w:p w:rsidR="00594D50" w:rsidRPr="00594D50" w:rsidRDefault="00594D50" w:rsidP="00594D50">
      <w:pPr>
        <w:pStyle w:val="ad"/>
        <w:shd w:val="clear" w:color="auto" w:fill="FFFFFF"/>
        <w:spacing w:before="0" w:beforeAutospacing="0" w:after="0" w:afterAutospacing="0" w:line="360" w:lineRule="auto"/>
        <w:ind w:firstLineChars="200" w:firstLine="420"/>
        <w:rPr>
          <w:rFonts w:cs="Calibri"/>
          <w:sz w:val="21"/>
          <w:szCs w:val="21"/>
        </w:rPr>
      </w:pPr>
      <w:r>
        <w:rPr>
          <w:rFonts w:cs="Calibri" w:hint="eastAsia"/>
          <w:sz w:val="21"/>
          <w:szCs w:val="21"/>
        </w:rPr>
        <w:t>3.3</w:t>
      </w:r>
      <w:r w:rsidRPr="00594D50">
        <w:rPr>
          <w:rFonts w:cs="Calibri" w:hint="eastAsia"/>
          <w:sz w:val="21"/>
          <w:szCs w:val="21"/>
        </w:rPr>
        <w:t>与采购人及采购人就本次采购的服务委托的咨询机构、代理机构、以及上述机构的附属机构没有行政或经济关联；单位负责人为同一人或者存在直接控股、管理关系的不同单位，不得同时参加同一合同项下的政府采购活动。</w:t>
      </w:r>
    </w:p>
    <w:p w:rsidR="00114E6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Pr>
          <w:rFonts w:cs="Calibri" w:hint="eastAsia"/>
          <w:sz w:val="21"/>
          <w:szCs w:val="21"/>
        </w:rPr>
        <w:t>3.</w:t>
      </w:r>
      <w:r w:rsidR="00594D50">
        <w:rPr>
          <w:rFonts w:cs="Calibri" w:hint="eastAsia"/>
          <w:sz w:val="21"/>
          <w:szCs w:val="21"/>
        </w:rPr>
        <w:t>4</w:t>
      </w:r>
      <w:r w:rsidRPr="00506D03">
        <w:rPr>
          <w:rFonts w:cs="Calibri" w:hint="eastAsia"/>
          <w:sz w:val="21"/>
          <w:szCs w:val="21"/>
        </w:rPr>
        <w:t>本次招标不接受联合体投标；</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Pr>
          <w:rFonts w:cs="Calibri" w:hint="eastAsia"/>
          <w:sz w:val="21"/>
          <w:szCs w:val="21"/>
        </w:rPr>
        <w:t>3.</w:t>
      </w:r>
      <w:r w:rsidR="00594D50">
        <w:rPr>
          <w:rFonts w:cs="Calibri" w:hint="eastAsia"/>
          <w:sz w:val="21"/>
          <w:szCs w:val="21"/>
        </w:rPr>
        <w:t>5</w:t>
      </w:r>
      <w:r w:rsidRPr="00506D03">
        <w:rPr>
          <w:rFonts w:cs="Calibri" w:hint="eastAsia"/>
          <w:sz w:val="21"/>
          <w:szCs w:val="21"/>
        </w:rPr>
        <w:t>法律、法规规定的其他条件。</w:t>
      </w:r>
    </w:p>
    <w:p w:rsidR="00114E63" w:rsidRPr="00506D03" w:rsidRDefault="00114E63" w:rsidP="00114E63">
      <w:pPr>
        <w:pStyle w:val="ad"/>
        <w:shd w:val="clear" w:color="auto" w:fill="FFFFFF"/>
        <w:spacing w:before="0" w:beforeAutospacing="0" w:after="0" w:afterAutospacing="0" w:line="360" w:lineRule="auto"/>
        <w:rPr>
          <w:b/>
          <w:sz w:val="21"/>
          <w:szCs w:val="21"/>
          <w:shd w:val="clear" w:color="auto" w:fill="FFFFFF"/>
        </w:rPr>
      </w:pPr>
      <w:r w:rsidRPr="00506D03">
        <w:rPr>
          <w:rFonts w:hint="eastAsia"/>
          <w:b/>
          <w:sz w:val="21"/>
          <w:szCs w:val="21"/>
          <w:shd w:val="clear" w:color="auto" w:fill="FFFFFF"/>
        </w:rPr>
        <w:t>4. 招标文件获取信息</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4.1获取时间及地点：</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4.1.1凡有意参加投标的单位，请于 2020年</w:t>
      </w:r>
      <w:r w:rsidRPr="00506D03">
        <w:rPr>
          <w:rFonts w:hint="eastAsia"/>
          <w:sz w:val="21"/>
          <w:szCs w:val="21"/>
          <w:u w:val="single"/>
        </w:rPr>
        <w:t>10</w:t>
      </w:r>
      <w:r w:rsidRPr="00506D03">
        <w:rPr>
          <w:rFonts w:hint="eastAsia"/>
          <w:sz w:val="21"/>
          <w:szCs w:val="21"/>
        </w:rPr>
        <w:t>月</w:t>
      </w:r>
      <w:r w:rsidR="00594D50">
        <w:rPr>
          <w:rFonts w:hint="eastAsia"/>
          <w:sz w:val="21"/>
          <w:szCs w:val="21"/>
          <w:u w:val="single"/>
        </w:rPr>
        <w:t>26</w:t>
      </w:r>
      <w:r w:rsidRPr="00506D03">
        <w:rPr>
          <w:rFonts w:hint="eastAsia"/>
          <w:sz w:val="21"/>
          <w:szCs w:val="21"/>
        </w:rPr>
        <w:t>日</w:t>
      </w:r>
      <w:r w:rsidRPr="00506D03">
        <w:rPr>
          <w:rFonts w:cs="Calibri" w:hint="eastAsia"/>
          <w:sz w:val="21"/>
          <w:szCs w:val="21"/>
        </w:rPr>
        <w:t>至 2020 年</w:t>
      </w:r>
      <w:r w:rsidR="00594D50">
        <w:rPr>
          <w:rFonts w:hint="eastAsia"/>
          <w:sz w:val="21"/>
          <w:szCs w:val="21"/>
          <w:u w:val="single"/>
        </w:rPr>
        <w:t>10</w:t>
      </w:r>
      <w:r w:rsidRPr="00506D03">
        <w:rPr>
          <w:rFonts w:hint="eastAsia"/>
          <w:sz w:val="21"/>
          <w:szCs w:val="21"/>
        </w:rPr>
        <w:t>月</w:t>
      </w:r>
      <w:r w:rsidR="00594D50">
        <w:rPr>
          <w:rFonts w:hint="eastAsia"/>
          <w:sz w:val="21"/>
          <w:szCs w:val="21"/>
          <w:u w:val="single"/>
        </w:rPr>
        <w:t>30</w:t>
      </w:r>
      <w:r w:rsidRPr="00506D03">
        <w:rPr>
          <w:rFonts w:hint="eastAsia"/>
          <w:sz w:val="21"/>
          <w:szCs w:val="21"/>
        </w:rPr>
        <w:t>日</w:t>
      </w:r>
      <w:r w:rsidRPr="00506D03">
        <w:rPr>
          <w:rFonts w:cs="Calibri" w:hint="eastAsia"/>
          <w:sz w:val="21"/>
          <w:szCs w:val="21"/>
        </w:rPr>
        <w:t>（上午8：30时至12：00时，下午1</w:t>
      </w:r>
      <w:r>
        <w:rPr>
          <w:rFonts w:cs="Calibri" w:hint="eastAsia"/>
          <w:sz w:val="21"/>
          <w:szCs w:val="21"/>
        </w:rPr>
        <w:t>4</w:t>
      </w:r>
      <w:r w:rsidRPr="00506D03">
        <w:rPr>
          <w:rFonts w:cs="Calibri" w:hint="eastAsia"/>
          <w:sz w:val="21"/>
          <w:szCs w:val="21"/>
        </w:rPr>
        <w:t>：</w:t>
      </w:r>
      <w:r>
        <w:rPr>
          <w:rFonts w:cs="Calibri" w:hint="eastAsia"/>
          <w:sz w:val="21"/>
          <w:szCs w:val="21"/>
        </w:rPr>
        <w:t>30</w:t>
      </w:r>
      <w:r w:rsidRPr="00506D03">
        <w:rPr>
          <w:rFonts w:cs="Calibri" w:hint="eastAsia"/>
          <w:sz w:val="21"/>
          <w:szCs w:val="21"/>
        </w:rPr>
        <w:t>时至17：30时）在郑州中原招标股份有限公司购买招标文件。</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lastRenderedPageBreak/>
        <w:t>4.1.2招标文件领取地点：郑州中原招标股份有限公司（郑州市紫荆山二里岗</w:t>
      </w:r>
      <w:proofErr w:type="gramStart"/>
      <w:r w:rsidRPr="00506D03">
        <w:rPr>
          <w:rFonts w:cs="Calibri" w:hint="eastAsia"/>
          <w:sz w:val="21"/>
          <w:szCs w:val="21"/>
        </w:rPr>
        <w:t>交叉口正商蓝海</w:t>
      </w:r>
      <w:proofErr w:type="gramEnd"/>
      <w:r w:rsidRPr="00506D03">
        <w:rPr>
          <w:rFonts w:cs="Calibri" w:hint="eastAsia"/>
          <w:sz w:val="21"/>
          <w:szCs w:val="21"/>
        </w:rPr>
        <w:t>广场2号楼21楼）；</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4.2购买招标文件需携带资料：法人授权委托书、法定代表人及被授权身份证复印件；</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4.3招标文件售价：1000元每套，售后不退。</w:t>
      </w:r>
    </w:p>
    <w:p w:rsidR="00114E63" w:rsidRPr="00506D03" w:rsidRDefault="00114E63" w:rsidP="00114E63">
      <w:pPr>
        <w:pStyle w:val="ad"/>
        <w:shd w:val="clear" w:color="auto" w:fill="FFFFFF"/>
        <w:spacing w:before="0" w:beforeAutospacing="0" w:after="0" w:afterAutospacing="0" w:line="360" w:lineRule="auto"/>
        <w:rPr>
          <w:b/>
          <w:sz w:val="21"/>
          <w:szCs w:val="21"/>
          <w:shd w:val="clear" w:color="auto" w:fill="FFFFFF"/>
        </w:rPr>
      </w:pPr>
      <w:r w:rsidRPr="00506D03">
        <w:rPr>
          <w:rFonts w:hint="eastAsia"/>
          <w:b/>
          <w:sz w:val="21"/>
          <w:szCs w:val="21"/>
          <w:shd w:val="clear" w:color="auto" w:fill="FFFFFF"/>
        </w:rPr>
        <w:t>5. 投标文件递交信息</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bookmarkStart w:id="5" w:name="_Toc7481"/>
      <w:r w:rsidRPr="00506D03">
        <w:rPr>
          <w:rFonts w:cs="Calibri" w:hint="eastAsia"/>
          <w:sz w:val="21"/>
          <w:szCs w:val="21"/>
        </w:rPr>
        <w:t>5.1投标文件递交截止时间：2020年</w:t>
      </w:r>
      <w:r>
        <w:rPr>
          <w:rFonts w:hint="eastAsia"/>
          <w:sz w:val="21"/>
          <w:szCs w:val="21"/>
          <w:u w:val="single"/>
        </w:rPr>
        <w:t>11</w:t>
      </w:r>
      <w:r w:rsidRPr="00506D03">
        <w:rPr>
          <w:rFonts w:hint="eastAsia"/>
          <w:sz w:val="21"/>
          <w:szCs w:val="21"/>
        </w:rPr>
        <w:t>月</w:t>
      </w:r>
      <w:r w:rsidR="00594D50">
        <w:rPr>
          <w:rFonts w:hint="eastAsia"/>
          <w:sz w:val="21"/>
          <w:szCs w:val="21"/>
          <w:u w:val="single"/>
        </w:rPr>
        <w:t>16</w:t>
      </w:r>
      <w:r w:rsidRPr="00506D03">
        <w:rPr>
          <w:rFonts w:hint="eastAsia"/>
          <w:sz w:val="21"/>
          <w:szCs w:val="21"/>
        </w:rPr>
        <w:t>日</w:t>
      </w:r>
      <w:r>
        <w:rPr>
          <w:rFonts w:cs="Calibri" w:hint="eastAsia"/>
          <w:sz w:val="21"/>
          <w:szCs w:val="21"/>
        </w:rPr>
        <w:t>下</w:t>
      </w:r>
      <w:r w:rsidRPr="00506D03">
        <w:rPr>
          <w:rFonts w:cs="Calibri" w:hint="eastAsia"/>
          <w:sz w:val="21"/>
          <w:szCs w:val="21"/>
        </w:rPr>
        <w:t>午</w:t>
      </w:r>
      <w:r>
        <w:rPr>
          <w:rFonts w:cs="Calibri" w:hint="eastAsia"/>
          <w:sz w:val="21"/>
          <w:szCs w:val="21"/>
        </w:rPr>
        <w:t>1</w:t>
      </w:r>
      <w:r w:rsidR="0042153C">
        <w:rPr>
          <w:rFonts w:cs="Calibri" w:hint="eastAsia"/>
          <w:sz w:val="21"/>
          <w:szCs w:val="21"/>
        </w:rPr>
        <w:t>4</w:t>
      </w:r>
      <w:r w:rsidRPr="00506D03">
        <w:rPr>
          <w:rFonts w:cs="Calibri" w:hint="eastAsia"/>
          <w:sz w:val="21"/>
          <w:szCs w:val="21"/>
        </w:rPr>
        <w:t>:</w:t>
      </w:r>
      <w:r w:rsidR="0042153C">
        <w:rPr>
          <w:rFonts w:cs="Calibri" w:hint="eastAsia"/>
          <w:sz w:val="21"/>
          <w:szCs w:val="21"/>
        </w:rPr>
        <w:t>3</w:t>
      </w:r>
      <w:r w:rsidRPr="00506D03">
        <w:rPr>
          <w:rFonts w:cs="Calibri" w:hint="eastAsia"/>
          <w:sz w:val="21"/>
          <w:szCs w:val="21"/>
        </w:rPr>
        <w:t>0（北京时间）</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5.2投标文件递交地点：郑州中原招标股份有限公司开标厅</w:t>
      </w:r>
    </w:p>
    <w:p w:rsidR="00114E63" w:rsidRPr="00506D03" w:rsidRDefault="00114E63" w:rsidP="00114E63">
      <w:pPr>
        <w:pStyle w:val="ad"/>
        <w:shd w:val="clear" w:color="auto" w:fill="FFFFFF"/>
        <w:spacing w:before="0" w:beforeAutospacing="0" w:after="0" w:afterAutospacing="0" w:line="360" w:lineRule="auto"/>
        <w:rPr>
          <w:b/>
          <w:sz w:val="21"/>
          <w:szCs w:val="21"/>
          <w:shd w:val="clear" w:color="auto" w:fill="FFFFFF"/>
        </w:rPr>
      </w:pPr>
      <w:r w:rsidRPr="00506D03">
        <w:rPr>
          <w:rFonts w:hint="eastAsia"/>
          <w:b/>
          <w:sz w:val="21"/>
          <w:szCs w:val="21"/>
          <w:shd w:val="clear" w:color="auto" w:fill="FFFFFF"/>
        </w:rPr>
        <w:t>6</w:t>
      </w:r>
      <w:r w:rsidRPr="00506D03">
        <w:rPr>
          <w:b/>
          <w:sz w:val="21"/>
          <w:szCs w:val="21"/>
          <w:shd w:val="clear" w:color="auto" w:fill="FFFFFF"/>
        </w:rPr>
        <w:t>.</w:t>
      </w:r>
      <w:r w:rsidRPr="00506D03">
        <w:rPr>
          <w:rFonts w:hint="eastAsia"/>
          <w:b/>
          <w:sz w:val="21"/>
          <w:szCs w:val="21"/>
          <w:shd w:val="clear" w:color="auto" w:fill="FFFFFF"/>
        </w:rPr>
        <w:t>开标有关信息</w:t>
      </w:r>
      <w:bookmarkEnd w:id="5"/>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bookmarkStart w:id="6" w:name="_Toc510599172"/>
      <w:bookmarkStart w:id="7" w:name="_Toc23419"/>
      <w:bookmarkStart w:id="8" w:name="_Toc10866"/>
      <w:bookmarkStart w:id="9" w:name="_Toc510599235"/>
      <w:bookmarkStart w:id="10" w:name="_Toc16099"/>
      <w:r w:rsidRPr="00506D03">
        <w:rPr>
          <w:rFonts w:cs="Calibri" w:hint="eastAsia"/>
          <w:sz w:val="21"/>
          <w:szCs w:val="21"/>
        </w:rPr>
        <w:t>6.1开标时间：2020年</w:t>
      </w:r>
      <w:r>
        <w:rPr>
          <w:rFonts w:hint="eastAsia"/>
          <w:sz w:val="21"/>
          <w:szCs w:val="21"/>
          <w:u w:val="single"/>
        </w:rPr>
        <w:t>11</w:t>
      </w:r>
      <w:r w:rsidRPr="00506D03">
        <w:rPr>
          <w:rFonts w:hint="eastAsia"/>
          <w:sz w:val="21"/>
          <w:szCs w:val="21"/>
        </w:rPr>
        <w:t>月</w:t>
      </w:r>
      <w:r w:rsidR="00594D50">
        <w:rPr>
          <w:rFonts w:hint="eastAsia"/>
          <w:sz w:val="21"/>
          <w:szCs w:val="21"/>
          <w:u w:val="single"/>
        </w:rPr>
        <w:t>16</w:t>
      </w:r>
      <w:r w:rsidRPr="00506D03">
        <w:rPr>
          <w:rFonts w:hint="eastAsia"/>
          <w:sz w:val="21"/>
          <w:szCs w:val="21"/>
        </w:rPr>
        <w:t>日</w:t>
      </w:r>
      <w:r>
        <w:rPr>
          <w:rFonts w:cs="Calibri" w:hint="eastAsia"/>
          <w:sz w:val="21"/>
          <w:szCs w:val="21"/>
        </w:rPr>
        <w:t>下</w:t>
      </w:r>
      <w:r w:rsidRPr="00506D03">
        <w:rPr>
          <w:rFonts w:cs="Calibri" w:hint="eastAsia"/>
          <w:sz w:val="21"/>
          <w:szCs w:val="21"/>
        </w:rPr>
        <w:t>午</w:t>
      </w:r>
      <w:r>
        <w:rPr>
          <w:rFonts w:cs="Calibri" w:hint="eastAsia"/>
          <w:sz w:val="21"/>
          <w:szCs w:val="21"/>
        </w:rPr>
        <w:t>1</w:t>
      </w:r>
      <w:r w:rsidR="0042153C">
        <w:rPr>
          <w:rFonts w:cs="Calibri" w:hint="eastAsia"/>
          <w:sz w:val="21"/>
          <w:szCs w:val="21"/>
        </w:rPr>
        <w:t>4</w:t>
      </w:r>
      <w:r w:rsidRPr="00506D03">
        <w:rPr>
          <w:rFonts w:cs="Calibri" w:hint="eastAsia"/>
          <w:sz w:val="21"/>
          <w:szCs w:val="21"/>
        </w:rPr>
        <w:t>:</w:t>
      </w:r>
      <w:r w:rsidR="0042153C">
        <w:rPr>
          <w:rFonts w:cs="Calibri" w:hint="eastAsia"/>
          <w:sz w:val="21"/>
          <w:szCs w:val="21"/>
        </w:rPr>
        <w:t>3</w:t>
      </w:r>
      <w:r w:rsidRPr="00506D03">
        <w:rPr>
          <w:rFonts w:cs="Calibri" w:hint="eastAsia"/>
          <w:sz w:val="21"/>
          <w:szCs w:val="21"/>
        </w:rPr>
        <w:t>0（北京时间）</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6.2开标地点：郑州中原招标股份有限公司开标厅</w:t>
      </w:r>
    </w:p>
    <w:p w:rsidR="00114E63" w:rsidRPr="00506D03" w:rsidRDefault="00114E63" w:rsidP="00114E63">
      <w:pPr>
        <w:pStyle w:val="ad"/>
        <w:shd w:val="clear" w:color="auto" w:fill="FFFFFF"/>
        <w:spacing w:before="0" w:beforeAutospacing="0" w:after="0" w:afterAutospacing="0" w:line="360" w:lineRule="auto"/>
        <w:rPr>
          <w:b/>
          <w:sz w:val="21"/>
          <w:szCs w:val="21"/>
          <w:shd w:val="clear" w:color="auto" w:fill="FFFFFF"/>
        </w:rPr>
      </w:pPr>
      <w:r w:rsidRPr="00506D03">
        <w:rPr>
          <w:rFonts w:hint="eastAsia"/>
          <w:b/>
          <w:sz w:val="21"/>
          <w:szCs w:val="21"/>
          <w:shd w:val="clear" w:color="auto" w:fill="FFFFFF"/>
        </w:rPr>
        <w:t>7．发布公告的媒介</w:t>
      </w:r>
      <w:bookmarkEnd w:id="6"/>
      <w:bookmarkEnd w:id="7"/>
      <w:bookmarkEnd w:id="8"/>
      <w:bookmarkEnd w:id="9"/>
      <w:bookmarkEnd w:id="10"/>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bookmarkStart w:id="11" w:name="_Toc2841"/>
      <w:bookmarkStart w:id="12" w:name="_Toc510599236"/>
      <w:bookmarkStart w:id="13" w:name="_Toc27848"/>
      <w:bookmarkStart w:id="14" w:name="_Toc510599173"/>
      <w:r w:rsidRPr="00506D03">
        <w:rPr>
          <w:rFonts w:cs="Calibri" w:hint="eastAsia"/>
          <w:sz w:val="21"/>
          <w:szCs w:val="21"/>
        </w:rPr>
        <w:t>本次招标公告同时在《河南省电子招标投标公共服务平台》、《中国采购与招标网》、《郑州中原招标股份有限公司网》上发布。招标人及招标代理机构对任何转载信息及由此产生的后果均不承担任何责任。</w:t>
      </w:r>
      <w:bookmarkEnd w:id="11"/>
      <w:bookmarkEnd w:id="12"/>
      <w:bookmarkEnd w:id="13"/>
      <w:bookmarkEnd w:id="14"/>
    </w:p>
    <w:p w:rsidR="00114E63" w:rsidRPr="00506D03" w:rsidRDefault="00114E63" w:rsidP="00114E63">
      <w:pPr>
        <w:pStyle w:val="ad"/>
        <w:shd w:val="clear" w:color="auto" w:fill="FFFFFF"/>
        <w:spacing w:before="0" w:beforeAutospacing="0" w:after="0" w:afterAutospacing="0" w:line="360" w:lineRule="auto"/>
        <w:rPr>
          <w:b/>
          <w:sz w:val="21"/>
          <w:szCs w:val="21"/>
          <w:shd w:val="clear" w:color="auto" w:fill="FFFFFF"/>
        </w:rPr>
      </w:pPr>
      <w:r w:rsidRPr="00506D03">
        <w:rPr>
          <w:b/>
          <w:sz w:val="21"/>
          <w:szCs w:val="21"/>
          <w:shd w:val="clear" w:color="auto" w:fill="FFFFFF"/>
        </w:rPr>
        <w:t>8</w:t>
      </w:r>
      <w:r w:rsidRPr="00506D03">
        <w:rPr>
          <w:rFonts w:hint="eastAsia"/>
          <w:b/>
          <w:sz w:val="21"/>
          <w:szCs w:val="21"/>
          <w:shd w:val="clear" w:color="auto" w:fill="FFFFFF"/>
        </w:rPr>
        <w:t>. 联系方式</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招标人：河南省胸科医院</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地址：河南省郑州市金水区纬五路</w:t>
      </w:r>
      <w:r w:rsidRPr="00506D03">
        <w:rPr>
          <w:rFonts w:cs="Calibri"/>
          <w:sz w:val="21"/>
          <w:szCs w:val="21"/>
        </w:rPr>
        <w:t>1号</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联系人：刘</w:t>
      </w:r>
      <w:r w:rsidRPr="00506D03">
        <w:rPr>
          <w:rFonts w:cs="Calibri"/>
          <w:sz w:val="21"/>
          <w:szCs w:val="21"/>
        </w:rPr>
        <w:t>老师</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联系方式：</w:t>
      </w:r>
      <w:r w:rsidRPr="00506D03">
        <w:rPr>
          <w:rFonts w:cs="Calibri"/>
          <w:sz w:val="21"/>
          <w:szCs w:val="21"/>
        </w:rPr>
        <w:t>0371-65662712</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招标代理机构：郑州中原招标股份有限公司</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地 址：郑州市紫荆山路与二里岗南街交叉口西北</w:t>
      </w:r>
      <w:proofErr w:type="gramStart"/>
      <w:r w:rsidRPr="00506D03">
        <w:rPr>
          <w:rFonts w:cs="Calibri" w:hint="eastAsia"/>
          <w:sz w:val="21"/>
          <w:szCs w:val="21"/>
        </w:rPr>
        <w:t>角正商蓝海</w:t>
      </w:r>
      <w:proofErr w:type="gramEnd"/>
      <w:r w:rsidRPr="00506D03">
        <w:rPr>
          <w:rFonts w:cs="Calibri" w:hint="eastAsia"/>
          <w:sz w:val="21"/>
          <w:szCs w:val="21"/>
        </w:rPr>
        <w:t>广场 2 号楼 21 楼</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联系人：温女士</w:t>
      </w:r>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r w:rsidRPr="00506D03">
        <w:rPr>
          <w:rFonts w:cs="Calibri" w:hint="eastAsia"/>
          <w:sz w:val="21"/>
          <w:szCs w:val="21"/>
        </w:rPr>
        <w:t>联系方式：0371-68998885 </w:t>
      </w:r>
    </w:p>
    <w:p w:rsidR="00114E63" w:rsidRDefault="00114E63" w:rsidP="00114E63">
      <w:pPr>
        <w:pStyle w:val="ad"/>
        <w:shd w:val="clear" w:color="auto" w:fill="FFFFFF"/>
        <w:spacing w:before="0" w:beforeAutospacing="0" w:after="0" w:afterAutospacing="0" w:line="360" w:lineRule="auto"/>
        <w:ind w:firstLineChars="200" w:firstLine="420"/>
        <w:rPr>
          <w:color w:val="000000"/>
          <w:sz w:val="21"/>
          <w:szCs w:val="21"/>
        </w:rPr>
      </w:pPr>
      <w:r w:rsidRPr="00506D03">
        <w:rPr>
          <w:rFonts w:cs="Calibri" w:hint="eastAsia"/>
          <w:sz w:val="21"/>
          <w:szCs w:val="21"/>
        </w:rPr>
        <w:t>电子邮件</w:t>
      </w:r>
      <w:r w:rsidRPr="00506D03">
        <w:rPr>
          <w:rFonts w:cs="Calibri" w:hint="eastAsia"/>
          <w:color w:val="000000"/>
          <w:sz w:val="21"/>
          <w:szCs w:val="21"/>
        </w:rPr>
        <w:t>：</w:t>
      </w:r>
      <w:hyperlink r:id="rId19" w:history="1">
        <w:r w:rsidRPr="00506D03">
          <w:rPr>
            <w:rStyle w:val="af7"/>
            <w:rFonts w:cs="Calibri" w:hint="eastAsia"/>
            <w:color w:val="000000"/>
            <w:sz w:val="21"/>
            <w:szCs w:val="21"/>
          </w:rPr>
          <w:t>zzzyzboffice@163.com</w:t>
        </w:r>
      </w:hyperlink>
    </w:p>
    <w:p w:rsidR="00114E63" w:rsidRPr="00506D03" w:rsidRDefault="00114E63" w:rsidP="00114E63">
      <w:pPr>
        <w:pStyle w:val="ad"/>
        <w:shd w:val="clear" w:color="auto" w:fill="FFFFFF"/>
        <w:spacing w:before="0" w:beforeAutospacing="0" w:after="0" w:afterAutospacing="0" w:line="360" w:lineRule="auto"/>
        <w:ind w:firstLineChars="200" w:firstLine="420"/>
        <w:rPr>
          <w:rFonts w:cs="Calibri"/>
          <w:sz w:val="21"/>
          <w:szCs w:val="21"/>
        </w:rPr>
      </w:pPr>
    </w:p>
    <w:p w:rsidR="00114E63" w:rsidRPr="00506D03" w:rsidRDefault="00114E63" w:rsidP="00114E63">
      <w:pPr>
        <w:pStyle w:val="ad"/>
        <w:shd w:val="clear" w:color="auto" w:fill="FFFFFF"/>
        <w:spacing w:before="0" w:beforeAutospacing="0" w:after="0" w:afterAutospacing="0" w:line="360" w:lineRule="auto"/>
        <w:ind w:firstLineChars="200" w:firstLine="420"/>
        <w:jc w:val="right"/>
        <w:rPr>
          <w:rFonts w:cs="Calibri"/>
          <w:sz w:val="21"/>
          <w:szCs w:val="21"/>
        </w:rPr>
      </w:pPr>
      <w:r w:rsidRPr="00785BAC">
        <w:rPr>
          <w:rFonts w:cs="Calibri" w:hint="eastAsia"/>
          <w:sz w:val="21"/>
          <w:szCs w:val="21"/>
        </w:rPr>
        <w:t>郑州中原招标股份有限公司</w:t>
      </w:r>
    </w:p>
    <w:p w:rsidR="00114E63" w:rsidRPr="00506D03" w:rsidRDefault="00114E63" w:rsidP="00114E63">
      <w:pPr>
        <w:pStyle w:val="130"/>
        <w:spacing w:line="360" w:lineRule="auto"/>
        <w:jc w:val="right"/>
        <w:rPr>
          <w:rFonts w:ascii="宋体" w:hAnsi="宋体"/>
          <w:szCs w:val="21"/>
        </w:rPr>
      </w:pPr>
      <w:r w:rsidRPr="00506D03">
        <w:rPr>
          <w:rFonts w:ascii="宋体" w:hAnsi="宋体" w:hint="eastAsia"/>
          <w:szCs w:val="21"/>
        </w:rPr>
        <w:t>2020年</w:t>
      </w:r>
      <w:r>
        <w:rPr>
          <w:rFonts w:ascii="宋体" w:hAnsi="宋体" w:cs="宋体" w:hint="eastAsia"/>
          <w:szCs w:val="21"/>
          <w:u w:val="single"/>
        </w:rPr>
        <w:t>10</w:t>
      </w:r>
      <w:r w:rsidRPr="00506D03">
        <w:rPr>
          <w:rFonts w:ascii="宋体" w:hAnsi="宋体" w:cs="宋体" w:hint="eastAsia"/>
          <w:szCs w:val="21"/>
        </w:rPr>
        <w:t>月</w:t>
      </w:r>
      <w:r w:rsidR="00594D50">
        <w:rPr>
          <w:rFonts w:ascii="宋体" w:hAnsi="宋体" w:cs="宋体" w:hint="eastAsia"/>
          <w:szCs w:val="21"/>
          <w:u w:val="single"/>
        </w:rPr>
        <w:t>23</w:t>
      </w:r>
      <w:r w:rsidRPr="00506D03">
        <w:rPr>
          <w:rFonts w:ascii="宋体" w:hAnsi="宋体" w:cs="宋体" w:hint="eastAsia"/>
          <w:szCs w:val="21"/>
        </w:rPr>
        <w:t>日</w:t>
      </w:r>
    </w:p>
    <w:bookmarkEnd w:id="1"/>
    <w:p w:rsidR="00FE7236" w:rsidRDefault="00FE7236" w:rsidP="00241730"/>
    <w:p w:rsidR="006E40A4" w:rsidRDefault="006E40A4">
      <w:pPr>
        <w:widowControl/>
        <w:jc w:val="left"/>
        <w:rPr>
          <w:rFonts w:asciiTheme="minorEastAsia" w:eastAsiaTheme="minorEastAsia" w:hAnsiTheme="minorEastAsia" w:cs="宋体"/>
          <w:b/>
          <w:kern w:val="44"/>
          <w:sz w:val="32"/>
        </w:rPr>
      </w:pPr>
      <w:r>
        <w:rPr>
          <w:rFonts w:asciiTheme="minorEastAsia" w:eastAsiaTheme="minorEastAsia" w:hAnsiTheme="minorEastAsia" w:cs="宋体"/>
        </w:rPr>
        <w:br w:type="page"/>
      </w:r>
    </w:p>
    <w:p w:rsidR="00FE7236" w:rsidRPr="00FE2600" w:rsidRDefault="00E82CF5">
      <w:pPr>
        <w:pStyle w:val="1"/>
        <w:rPr>
          <w:rFonts w:asciiTheme="minorEastAsia" w:eastAsiaTheme="minorEastAsia" w:hAnsiTheme="minorEastAsia" w:cs="宋体"/>
          <w:kern w:val="0"/>
          <w:szCs w:val="44"/>
        </w:rPr>
      </w:pPr>
      <w:bookmarkStart w:id="15" w:name="_Toc53241347"/>
      <w:r w:rsidRPr="00FE2600">
        <w:rPr>
          <w:rFonts w:asciiTheme="minorEastAsia" w:eastAsiaTheme="minorEastAsia" w:hAnsiTheme="minorEastAsia" w:cs="宋体" w:hint="eastAsia"/>
        </w:rPr>
        <w:lastRenderedPageBreak/>
        <w:t>第二章 投标人须知</w:t>
      </w:r>
      <w:bookmarkEnd w:id="15"/>
    </w:p>
    <w:p w:rsidR="00FE7236" w:rsidRPr="00FE2600" w:rsidRDefault="00E82CF5">
      <w:pPr>
        <w:pStyle w:val="2"/>
        <w:spacing w:line="360" w:lineRule="auto"/>
        <w:jc w:val="center"/>
        <w:rPr>
          <w:rFonts w:asciiTheme="minorEastAsia" w:eastAsiaTheme="minorEastAsia" w:hAnsiTheme="minorEastAsia"/>
        </w:rPr>
      </w:pPr>
      <w:bookmarkStart w:id="16" w:name="_Toc21495"/>
      <w:bookmarkStart w:id="17" w:name="_Toc53241348"/>
      <w:r w:rsidRPr="00FE2600">
        <w:rPr>
          <w:rFonts w:asciiTheme="minorEastAsia" w:eastAsiaTheme="minorEastAsia" w:hAnsiTheme="minorEastAsia" w:hint="eastAsia"/>
        </w:rPr>
        <w:t>投标人须知前附表</w:t>
      </w:r>
      <w:bookmarkEnd w:id="16"/>
      <w:bookmarkEnd w:id="17"/>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3842"/>
        <w:gridCol w:w="4217"/>
      </w:tblGrid>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b/>
                <w:bCs/>
                <w:szCs w:val="21"/>
              </w:rPr>
            </w:pPr>
            <w:r w:rsidRPr="00FE2600">
              <w:rPr>
                <w:rFonts w:asciiTheme="minorEastAsia" w:eastAsiaTheme="minorEastAsia" w:hAnsiTheme="minorEastAsia"/>
                <w:b/>
                <w:bCs/>
                <w:szCs w:val="21"/>
              </w:rPr>
              <w:t>条款号</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b/>
                <w:bCs/>
                <w:szCs w:val="21"/>
              </w:rPr>
            </w:pPr>
            <w:r w:rsidRPr="00FE2600">
              <w:rPr>
                <w:rFonts w:asciiTheme="minorEastAsia" w:eastAsiaTheme="minorEastAsia" w:hAnsiTheme="minorEastAsia" w:cs="宋体" w:hint="eastAsia"/>
                <w:b/>
                <w:bCs/>
                <w:kern w:val="0"/>
                <w:szCs w:val="21"/>
              </w:rPr>
              <w:t xml:space="preserve">   条款名称</w:t>
            </w:r>
          </w:p>
        </w:tc>
        <w:tc>
          <w:tcPr>
            <w:tcW w:w="4217" w:type="dxa"/>
            <w:vAlign w:val="center"/>
          </w:tcPr>
          <w:p w:rsidR="00FE7236" w:rsidRPr="00FE2600" w:rsidRDefault="00E82CF5">
            <w:pPr>
              <w:spacing w:line="400" w:lineRule="exact"/>
              <w:ind w:leftChars="18" w:left="38"/>
              <w:jc w:val="center"/>
              <w:rPr>
                <w:rFonts w:asciiTheme="minorEastAsia" w:eastAsiaTheme="minorEastAsia" w:hAnsiTheme="minorEastAsia"/>
                <w:b/>
                <w:bCs/>
                <w:szCs w:val="21"/>
              </w:rPr>
            </w:pPr>
            <w:r w:rsidRPr="00FE2600">
              <w:rPr>
                <w:rFonts w:asciiTheme="minorEastAsia" w:eastAsiaTheme="minorEastAsia" w:hAnsiTheme="minorEastAsia" w:cs="宋体" w:hint="eastAsia"/>
                <w:b/>
                <w:bCs/>
                <w:kern w:val="0"/>
                <w:szCs w:val="21"/>
              </w:rPr>
              <w:t xml:space="preserve">编列内容   </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1.1.2</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招标人</w:t>
            </w:r>
          </w:p>
        </w:tc>
        <w:tc>
          <w:tcPr>
            <w:tcW w:w="4217" w:type="dxa"/>
            <w:vAlign w:val="center"/>
          </w:tcPr>
          <w:p w:rsidR="003B1DEC" w:rsidRPr="003B1DEC" w:rsidRDefault="003B1DEC" w:rsidP="003B1DEC">
            <w:pPr>
              <w:widowControl/>
              <w:spacing w:line="400" w:lineRule="exact"/>
              <w:jc w:val="left"/>
              <w:rPr>
                <w:rFonts w:asciiTheme="minorEastAsia" w:eastAsiaTheme="minorEastAsia" w:hAnsiTheme="minorEastAsia"/>
                <w:szCs w:val="21"/>
              </w:rPr>
            </w:pPr>
            <w:r w:rsidRPr="003B1DEC">
              <w:rPr>
                <w:rFonts w:asciiTheme="minorEastAsia" w:eastAsiaTheme="minorEastAsia" w:hAnsiTheme="minorEastAsia" w:hint="eastAsia"/>
                <w:szCs w:val="21"/>
              </w:rPr>
              <w:t>招标人：河南省胸科医院</w:t>
            </w:r>
          </w:p>
          <w:p w:rsidR="003B1DEC" w:rsidRPr="003B1DEC" w:rsidRDefault="003B1DEC" w:rsidP="003B1DEC">
            <w:pPr>
              <w:widowControl/>
              <w:spacing w:line="400" w:lineRule="exact"/>
              <w:jc w:val="left"/>
              <w:rPr>
                <w:rFonts w:asciiTheme="minorEastAsia" w:eastAsiaTheme="minorEastAsia" w:hAnsiTheme="minorEastAsia"/>
                <w:szCs w:val="21"/>
              </w:rPr>
            </w:pPr>
            <w:r w:rsidRPr="003B1DEC">
              <w:rPr>
                <w:rFonts w:asciiTheme="minorEastAsia" w:eastAsiaTheme="minorEastAsia" w:hAnsiTheme="minorEastAsia" w:hint="eastAsia"/>
                <w:szCs w:val="21"/>
              </w:rPr>
              <w:t>地址：河南省郑州市金水区纬五路1号</w:t>
            </w:r>
          </w:p>
          <w:p w:rsidR="003B1DEC" w:rsidRPr="003B1DEC" w:rsidRDefault="003B1DEC" w:rsidP="003B1DEC">
            <w:pPr>
              <w:widowControl/>
              <w:spacing w:line="400" w:lineRule="exact"/>
              <w:jc w:val="left"/>
              <w:rPr>
                <w:rFonts w:asciiTheme="minorEastAsia" w:eastAsiaTheme="minorEastAsia" w:hAnsiTheme="minorEastAsia"/>
                <w:szCs w:val="21"/>
              </w:rPr>
            </w:pPr>
            <w:r w:rsidRPr="003B1DEC">
              <w:rPr>
                <w:rFonts w:asciiTheme="minorEastAsia" w:eastAsiaTheme="minorEastAsia" w:hAnsiTheme="minorEastAsia" w:hint="eastAsia"/>
                <w:szCs w:val="21"/>
              </w:rPr>
              <w:t>联系人：刘老师</w:t>
            </w:r>
          </w:p>
          <w:p w:rsidR="00FE7236" w:rsidRPr="00FE2600" w:rsidRDefault="003B1DEC" w:rsidP="003B1DEC">
            <w:pPr>
              <w:widowControl/>
              <w:spacing w:line="400" w:lineRule="exact"/>
              <w:jc w:val="left"/>
              <w:rPr>
                <w:rFonts w:asciiTheme="minorEastAsia" w:eastAsiaTheme="minorEastAsia" w:hAnsiTheme="minorEastAsia"/>
                <w:szCs w:val="21"/>
              </w:rPr>
            </w:pPr>
            <w:r w:rsidRPr="003B1DEC">
              <w:rPr>
                <w:rFonts w:asciiTheme="minorEastAsia" w:eastAsiaTheme="minorEastAsia" w:hAnsiTheme="minorEastAsia" w:hint="eastAsia"/>
                <w:szCs w:val="21"/>
              </w:rPr>
              <w:t>联系方式：0371-65662712</w:t>
            </w:r>
          </w:p>
        </w:tc>
      </w:tr>
      <w:tr w:rsidR="00FE7236" w:rsidRPr="00FE2600">
        <w:trPr>
          <w:jc w:val="center"/>
        </w:trPr>
        <w:tc>
          <w:tcPr>
            <w:tcW w:w="1229" w:type="dxa"/>
            <w:tcBorders>
              <w:bottom w:val="single" w:sz="4" w:space="0" w:color="auto"/>
            </w:tcBorders>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1.1.3</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招标代理机构</w:t>
            </w:r>
          </w:p>
        </w:tc>
        <w:tc>
          <w:tcPr>
            <w:tcW w:w="4217" w:type="dxa"/>
            <w:vAlign w:val="center"/>
          </w:tcPr>
          <w:p w:rsidR="003B1DEC" w:rsidRPr="003B1DEC" w:rsidRDefault="003B1DEC" w:rsidP="003B1DEC">
            <w:pPr>
              <w:widowControl/>
              <w:spacing w:line="400" w:lineRule="exact"/>
              <w:jc w:val="left"/>
              <w:rPr>
                <w:rFonts w:asciiTheme="minorEastAsia" w:eastAsiaTheme="minorEastAsia" w:hAnsiTheme="minorEastAsia"/>
                <w:szCs w:val="21"/>
              </w:rPr>
            </w:pPr>
            <w:r w:rsidRPr="003B1DEC">
              <w:rPr>
                <w:rFonts w:asciiTheme="minorEastAsia" w:eastAsiaTheme="minorEastAsia" w:hAnsiTheme="minorEastAsia" w:hint="eastAsia"/>
                <w:szCs w:val="21"/>
              </w:rPr>
              <w:t>招标代理机构：郑州中原招标股份有限公司</w:t>
            </w:r>
          </w:p>
          <w:p w:rsidR="003B1DEC" w:rsidRPr="003B1DEC" w:rsidRDefault="003B1DEC" w:rsidP="003B1DEC">
            <w:pPr>
              <w:widowControl/>
              <w:spacing w:line="400" w:lineRule="exact"/>
              <w:jc w:val="left"/>
              <w:rPr>
                <w:rFonts w:asciiTheme="minorEastAsia" w:eastAsiaTheme="minorEastAsia" w:hAnsiTheme="minorEastAsia"/>
                <w:szCs w:val="21"/>
              </w:rPr>
            </w:pPr>
            <w:r w:rsidRPr="003B1DEC">
              <w:rPr>
                <w:rFonts w:asciiTheme="minorEastAsia" w:eastAsiaTheme="minorEastAsia" w:hAnsiTheme="minorEastAsia" w:hint="eastAsia"/>
                <w:szCs w:val="21"/>
              </w:rPr>
              <w:t>地 址：郑州市紫荆山路与二里岗南街交叉口西北</w:t>
            </w:r>
            <w:proofErr w:type="gramStart"/>
            <w:r w:rsidRPr="003B1DEC">
              <w:rPr>
                <w:rFonts w:asciiTheme="minorEastAsia" w:eastAsiaTheme="minorEastAsia" w:hAnsiTheme="minorEastAsia" w:hint="eastAsia"/>
                <w:szCs w:val="21"/>
              </w:rPr>
              <w:t>角正商蓝海</w:t>
            </w:r>
            <w:proofErr w:type="gramEnd"/>
            <w:r w:rsidRPr="003B1DEC">
              <w:rPr>
                <w:rFonts w:asciiTheme="minorEastAsia" w:eastAsiaTheme="minorEastAsia" w:hAnsiTheme="minorEastAsia" w:hint="eastAsia"/>
                <w:szCs w:val="21"/>
              </w:rPr>
              <w:t>广场 2 号楼 21 楼</w:t>
            </w:r>
          </w:p>
          <w:p w:rsidR="003B1DEC" w:rsidRPr="003B1DEC" w:rsidRDefault="003B1DEC" w:rsidP="003B1DEC">
            <w:pPr>
              <w:widowControl/>
              <w:spacing w:line="400" w:lineRule="exact"/>
              <w:jc w:val="left"/>
              <w:rPr>
                <w:rFonts w:asciiTheme="minorEastAsia" w:eastAsiaTheme="minorEastAsia" w:hAnsiTheme="minorEastAsia"/>
                <w:szCs w:val="21"/>
              </w:rPr>
            </w:pPr>
            <w:r w:rsidRPr="003B1DEC">
              <w:rPr>
                <w:rFonts w:asciiTheme="minorEastAsia" w:eastAsiaTheme="minorEastAsia" w:hAnsiTheme="minorEastAsia" w:hint="eastAsia"/>
                <w:szCs w:val="21"/>
              </w:rPr>
              <w:t>联系人：温女士</w:t>
            </w:r>
          </w:p>
          <w:p w:rsidR="003B1DEC" w:rsidRPr="003B1DEC" w:rsidRDefault="003B1DEC" w:rsidP="003B1DEC">
            <w:pPr>
              <w:widowControl/>
              <w:spacing w:line="400" w:lineRule="exact"/>
              <w:jc w:val="left"/>
              <w:rPr>
                <w:rFonts w:asciiTheme="minorEastAsia" w:eastAsiaTheme="minorEastAsia" w:hAnsiTheme="minorEastAsia"/>
                <w:szCs w:val="21"/>
              </w:rPr>
            </w:pPr>
            <w:r w:rsidRPr="003B1DEC">
              <w:rPr>
                <w:rFonts w:asciiTheme="minorEastAsia" w:eastAsiaTheme="minorEastAsia" w:hAnsiTheme="minorEastAsia" w:hint="eastAsia"/>
                <w:szCs w:val="21"/>
              </w:rPr>
              <w:t xml:space="preserve">联系方式：0371-68998885 </w:t>
            </w:r>
          </w:p>
          <w:p w:rsidR="00FE7236" w:rsidRPr="00FE2600" w:rsidRDefault="003B1DEC" w:rsidP="003B1DEC">
            <w:pPr>
              <w:widowControl/>
              <w:spacing w:line="400" w:lineRule="exact"/>
              <w:jc w:val="left"/>
              <w:rPr>
                <w:rFonts w:asciiTheme="minorEastAsia" w:eastAsiaTheme="minorEastAsia" w:hAnsiTheme="minorEastAsia"/>
                <w:szCs w:val="21"/>
              </w:rPr>
            </w:pPr>
            <w:r w:rsidRPr="003B1DEC">
              <w:rPr>
                <w:rFonts w:asciiTheme="minorEastAsia" w:eastAsiaTheme="minorEastAsia" w:hAnsiTheme="minorEastAsia" w:hint="eastAsia"/>
                <w:szCs w:val="21"/>
              </w:rPr>
              <w:t>电子邮件：zzzyzboffice@163.com</w:t>
            </w:r>
          </w:p>
        </w:tc>
      </w:tr>
      <w:tr w:rsidR="00FE7236" w:rsidRPr="00FE2600">
        <w:trPr>
          <w:jc w:val="center"/>
        </w:trPr>
        <w:tc>
          <w:tcPr>
            <w:tcW w:w="1229" w:type="dxa"/>
            <w:tcBorders>
              <w:top w:val="single" w:sz="4" w:space="0" w:color="auto"/>
            </w:tcBorders>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1.1.4</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招标项目名称</w:t>
            </w:r>
          </w:p>
        </w:tc>
        <w:tc>
          <w:tcPr>
            <w:tcW w:w="4217" w:type="dxa"/>
            <w:vAlign w:val="center"/>
          </w:tcPr>
          <w:p w:rsidR="00FE7236" w:rsidRPr="00FE2600" w:rsidRDefault="001C7819">
            <w:pPr>
              <w:spacing w:line="400" w:lineRule="exact"/>
              <w:ind w:leftChars="18" w:left="38"/>
              <w:rPr>
                <w:rFonts w:asciiTheme="minorEastAsia" w:eastAsiaTheme="minorEastAsia" w:hAnsiTheme="minorEastAsia"/>
                <w:szCs w:val="21"/>
              </w:rPr>
            </w:pPr>
            <w:r>
              <w:rPr>
                <w:rFonts w:asciiTheme="minorEastAsia" w:eastAsiaTheme="minorEastAsia" w:hAnsiTheme="minorEastAsia" w:hint="eastAsia"/>
                <w:szCs w:val="21"/>
              </w:rPr>
              <w:t>河南省胸科医院网络安全等级保护整改建设项目</w:t>
            </w:r>
          </w:p>
        </w:tc>
      </w:tr>
      <w:tr w:rsidR="00FE7236" w:rsidRPr="00FE2600">
        <w:trPr>
          <w:trHeight w:val="90"/>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1</w:t>
            </w:r>
            <w:r w:rsidRPr="00FE2600">
              <w:rPr>
                <w:rFonts w:asciiTheme="minorEastAsia" w:eastAsiaTheme="minorEastAsia" w:hAnsiTheme="minorEastAsia"/>
                <w:szCs w:val="21"/>
              </w:rPr>
              <w:t>.</w:t>
            </w:r>
            <w:r w:rsidRPr="00FE2600">
              <w:rPr>
                <w:rFonts w:asciiTheme="minorEastAsia" w:eastAsiaTheme="minorEastAsia" w:hAnsiTheme="minorEastAsia" w:hint="eastAsia"/>
                <w:szCs w:val="21"/>
              </w:rPr>
              <w:t>2.1</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资金来源及比例</w:t>
            </w:r>
          </w:p>
        </w:tc>
        <w:tc>
          <w:tcPr>
            <w:tcW w:w="4217" w:type="dxa"/>
            <w:vAlign w:val="center"/>
          </w:tcPr>
          <w:p w:rsidR="00FE7236" w:rsidRPr="00FE2600" w:rsidRDefault="00E82CF5">
            <w:pPr>
              <w:spacing w:line="400" w:lineRule="exact"/>
              <w:ind w:leftChars="18" w:left="38"/>
              <w:rPr>
                <w:rFonts w:asciiTheme="minorEastAsia" w:eastAsiaTheme="minorEastAsia" w:hAnsiTheme="minorEastAsia"/>
                <w:szCs w:val="21"/>
              </w:rPr>
            </w:pPr>
            <w:r w:rsidRPr="00FE2600">
              <w:rPr>
                <w:rFonts w:asciiTheme="minorEastAsia" w:eastAsiaTheme="minorEastAsia" w:hAnsiTheme="minorEastAsia" w:hint="eastAsia"/>
              </w:rPr>
              <w:t>单位自筹，100%</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1.2.2</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资金落实情况</w:t>
            </w:r>
          </w:p>
        </w:tc>
        <w:tc>
          <w:tcPr>
            <w:tcW w:w="4217" w:type="dxa"/>
            <w:vAlign w:val="center"/>
          </w:tcPr>
          <w:p w:rsidR="00FE7236" w:rsidRPr="00FE2600" w:rsidRDefault="00E82CF5">
            <w:pPr>
              <w:spacing w:line="400" w:lineRule="exact"/>
              <w:ind w:leftChars="18" w:left="38"/>
              <w:jc w:val="left"/>
              <w:rPr>
                <w:rFonts w:asciiTheme="minorEastAsia" w:eastAsiaTheme="minorEastAsia" w:hAnsiTheme="minorEastAsia"/>
                <w:szCs w:val="21"/>
              </w:rPr>
            </w:pPr>
            <w:r w:rsidRPr="00FE2600">
              <w:rPr>
                <w:rFonts w:asciiTheme="minorEastAsia" w:eastAsiaTheme="minorEastAsia" w:hAnsiTheme="minorEastAsia" w:hint="eastAsia"/>
                <w:szCs w:val="21"/>
              </w:rPr>
              <w:t>已落实</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1.3.1</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cs="宋体"/>
                <w:szCs w:val="21"/>
                <w:shd w:val="clear" w:color="auto" w:fill="FFFFFF"/>
              </w:rPr>
            </w:pPr>
            <w:r w:rsidRPr="00FE2600">
              <w:rPr>
                <w:rFonts w:asciiTheme="minorEastAsia" w:eastAsiaTheme="minorEastAsia" w:hAnsiTheme="minorEastAsia" w:cs="宋体" w:hint="eastAsia"/>
                <w:szCs w:val="21"/>
                <w:shd w:val="clear" w:color="auto" w:fill="FFFFFF"/>
              </w:rPr>
              <w:t>招标范围</w:t>
            </w:r>
          </w:p>
        </w:tc>
        <w:tc>
          <w:tcPr>
            <w:tcW w:w="4217" w:type="dxa"/>
            <w:vAlign w:val="center"/>
          </w:tcPr>
          <w:p w:rsidR="006E40A4" w:rsidRPr="00FE2600" w:rsidRDefault="009660F4" w:rsidP="003A39C0">
            <w:pPr>
              <w:spacing w:line="400" w:lineRule="exact"/>
              <w:ind w:leftChars="18" w:left="38"/>
              <w:rPr>
                <w:rFonts w:asciiTheme="minorEastAsia" w:eastAsiaTheme="minorEastAsia" w:hAnsiTheme="minorEastAsia" w:cs="宋体"/>
                <w:szCs w:val="21"/>
                <w:shd w:val="clear" w:color="auto" w:fill="FFFFFF"/>
              </w:rPr>
            </w:pPr>
            <w:r>
              <w:rPr>
                <w:rFonts w:hint="eastAsia"/>
                <w:szCs w:val="21"/>
                <w:shd w:val="clear" w:color="auto" w:fill="FFFFFF"/>
              </w:rPr>
              <w:t>为医院的网络及信息安全提供整改建设</w:t>
            </w:r>
          </w:p>
        </w:tc>
      </w:tr>
      <w:tr w:rsidR="00FE7236" w:rsidRPr="00FE2600">
        <w:trPr>
          <w:trHeight w:val="309"/>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1.3.2</w:t>
            </w:r>
          </w:p>
        </w:tc>
        <w:tc>
          <w:tcPr>
            <w:tcW w:w="3842" w:type="dxa"/>
            <w:vAlign w:val="center"/>
          </w:tcPr>
          <w:p w:rsidR="00FE7236" w:rsidRPr="009660F4" w:rsidRDefault="009660F4">
            <w:pPr>
              <w:spacing w:line="400" w:lineRule="exact"/>
              <w:ind w:leftChars="18" w:left="38"/>
              <w:jc w:val="center"/>
              <w:rPr>
                <w:rFonts w:asciiTheme="minorEastAsia" w:eastAsiaTheme="minorEastAsia" w:hAnsiTheme="minorEastAsia"/>
                <w:szCs w:val="21"/>
                <w:highlight w:val="yellow"/>
              </w:rPr>
            </w:pPr>
            <w:r w:rsidRPr="00750A0E">
              <w:rPr>
                <w:rFonts w:asciiTheme="minorEastAsia" w:eastAsiaTheme="minorEastAsia" w:hAnsiTheme="minorEastAsia" w:hint="eastAsia"/>
                <w:szCs w:val="21"/>
              </w:rPr>
              <w:t>工期</w:t>
            </w:r>
          </w:p>
        </w:tc>
        <w:tc>
          <w:tcPr>
            <w:tcW w:w="4217" w:type="dxa"/>
            <w:vAlign w:val="center"/>
          </w:tcPr>
          <w:p w:rsidR="00FE7236" w:rsidRPr="009660F4" w:rsidRDefault="00721892">
            <w:pPr>
              <w:spacing w:line="400" w:lineRule="exact"/>
              <w:ind w:leftChars="18" w:left="38"/>
              <w:jc w:val="left"/>
              <w:rPr>
                <w:rFonts w:asciiTheme="minorEastAsia" w:eastAsiaTheme="minorEastAsia" w:hAnsiTheme="minorEastAsia"/>
                <w:szCs w:val="21"/>
                <w:highlight w:val="yellow"/>
              </w:rPr>
            </w:pPr>
            <w:r w:rsidRPr="00EB60F2">
              <w:rPr>
                <w:rFonts w:ascii="宋体" w:hAnsi="宋体" w:cs="宋体" w:hint="eastAsia"/>
                <w:szCs w:val="21"/>
              </w:rPr>
              <w:t>合同签订后8个</w:t>
            </w:r>
            <w:proofErr w:type="gramStart"/>
            <w:r w:rsidRPr="00EB60F2">
              <w:rPr>
                <w:rFonts w:ascii="宋体" w:hAnsi="宋体" w:cs="宋体" w:hint="eastAsia"/>
                <w:szCs w:val="21"/>
              </w:rPr>
              <w:t>日历天</w:t>
            </w:r>
            <w:proofErr w:type="gramEnd"/>
            <w:r w:rsidRPr="00EB60F2">
              <w:rPr>
                <w:rFonts w:ascii="宋体" w:hAnsi="宋体" w:cs="宋体" w:hint="eastAsia"/>
                <w:szCs w:val="21"/>
              </w:rPr>
              <w:t>内，设备安装完成并按合同要求调试完毕。</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1.3.3</w:t>
            </w:r>
          </w:p>
        </w:tc>
        <w:tc>
          <w:tcPr>
            <w:tcW w:w="3842" w:type="dxa"/>
            <w:vAlign w:val="center"/>
          </w:tcPr>
          <w:p w:rsidR="00FE7236" w:rsidRPr="00FE2600" w:rsidRDefault="009660F4">
            <w:pPr>
              <w:spacing w:line="400" w:lineRule="exact"/>
              <w:ind w:leftChars="18" w:left="38"/>
              <w:jc w:val="center"/>
              <w:rPr>
                <w:rFonts w:asciiTheme="minorEastAsia" w:eastAsiaTheme="minorEastAsia" w:hAnsiTheme="minorEastAsia"/>
                <w:szCs w:val="21"/>
              </w:rPr>
            </w:pPr>
            <w:r>
              <w:rPr>
                <w:rFonts w:asciiTheme="minorEastAsia" w:eastAsiaTheme="minorEastAsia" w:hAnsiTheme="minorEastAsia" w:hint="eastAsia"/>
                <w:szCs w:val="21"/>
              </w:rPr>
              <w:t>服务</w:t>
            </w:r>
            <w:r w:rsidR="00E82CF5" w:rsidRPr="00FE2600">
              <w:rPr>
                <w:rFonts w:asciiTheme="minorEastAsia" w:eastAsiaTheme="minorEastAsia" w:hAnsiTheme="minorEastAsia" w:hint="eastAsia"/>
                <w:szCs w:val="21"/>
              </w:rPr>
              <w:t>地点</w:t>
            </w:r>
          </w:p>
        </w:tc>
        <w:tc>
          <w:tcPr>
            <w:tcW w:w="4217" w:type="dxa"/>
            <w:vAlign w:val="center"/>
          </w:tcPr>
          <w:p w:rsidR="00FE7236" w:rsidRPr="00FE2600" w:rsidRDefault="00E82CF5">
            <w:pPr>
              <w:spacing w:line="400" w:lineRule="exact"/>
              <w:rPr>
                <w:rFonts w:asciiTheme="minorEastAsia" w:eastAsiaTheme="minorEastAsia" w:hAnsiTheme="minorEastAsia"/>
                <w:szCs w:val="21"/>
              </w:rPr>
            </w:pPr>
            <w:r w:rsidRPr="00FE2600">
              <w:rPr>
                <w:rFonts w:asciiTheme="minorEastAsia" w:eastAsiaTheme="minorEastAsia" w:hAnsiTheme="minorEastAsia" w:cs="宋体" w:hint="eastAsia"/>
                <w:kern w:val="0"/>
              </w:rPr>
              <w:t>招标人指定地点</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1.3.4</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szCs w:val="21"/>
                <w:shd w:val="clear" w:color="auto" w:fill="FFFFFF"/>
              </w:rPr>
              <w:t>质量要求</w:t>
            </w:r>
          </w:p>
        </w:tc>
        <w:tc>
          <w:tcPr>
            <w:tcW w:w="4217" w:type="dxa"/>
            <w:vAlign w:val="center"/>
          </w:tcPr>
          <w:p w:rsidR="00FE7236" w:rsidRPr="00FE2600" w:rsidRDefault="000A0916">
            <w:pPr>
              <w:spacing w:line="400" w:lineRule="exact"/>
              <w:rPr>
                <w:rFonts w:asciiTheme="minorEastAsia" w:eastAsiaTheme="minorEastAsia" w:hAnsiTheme="minorEastAsia" w:cs="宋体"/>
                <w:kern w:val="0"/>
              </w:rPr>
            </w:pPr>
            <w:r w:rsidRPr="00FE2600">
              <w:rPr>
                <w:rFonts w:asciiTheme="minorEastAsia" w:eastAsiaTheme="minorEastAsia" w:hAnsiTheme="minorEastAsia" w:cs="宋体" w:hint="eastAsia"/>
                <w:szCs w:val="21"/>
                <w:shd w:val="clear" w:color="auto" w:fill="FFFFFF"/>
              </w:rPr>
              <w:t>符合招标文件技术要求以及国家或行业相关质量合格标准</w:t>
            </w:r>
          </w:p>
        </w:tc>
      </w:tr>
      <w:tr w:rsidR="00FE7236" w:rsidRPr="00FE2600" w:rsidTr="00750A0E">
        <w:trPr>
          <w:trHeight w:val="1356"/>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1.3.5</w:t>
            </w:r>
          </w:p>
        </w:tc>
        <w:tc>
          <w:tcPr>
            <w:tcW w:w="3842" w:type="dxa"/>
            <w:vAlign w:val="center"/>
          </w:tcPr>
          <w:p w:rsidR="00FE7236" w:rsidRPr="004033E5" w:rsidRDefault="00E82CF5">
            <w:pPr>
              <w:spacing w:line="400" w:lineRule="exact"/>
              <w:ind w:leftChars="18" w:left="38"/>
              <w:jc w:val="center"/>
              <w:rPr>
                <w:rFonts w:asciiTheme="minorEastAsia" w:eastAsiaTheme="minorEastAsia" w:hAnsiTheme="minorEastAsia"/>
                <w:szCs w:val="21"/>
                <w:highlight w:val="yellow"/>
              </w:rPr>
            </w:pPr>
            <w:r w:rsidRPr="00750A0E">
              <w:rPr>
                <w:rFonts w:asciiTheme="minorEastAsia" w:eastAsiaTheme="minorEastAsia" w:hAnsiTheme="minorEastAsia" w:hint="eastAsia"/>
                <w:szCs w:val="21"/>
              </w:rPr>
              <w:t>质保期</w:t>
            </w:r>
          </w:p>
        </w:tc>
        <w:tc>
          <w:tcPr>
            <w:tcW w:w="4217" w:type="dxa"/>
            <w:vAlign w:val="center"/>
          </w:tcPr>
          <w:p w:rsidR="00721892" w:rsidRPr="004033E5" w:rsidRDefault="00721892" w:rsidP="003A39C0">
            <w:pPr>
              <w:spacing w:line="400" w:lineRule="exact"/>
              <w:rPr>
                <w:rFonts w:asciiTheme="minorEastAsia" w:eastAsiaTheme="minorEastAsia" w:hAnsiTheme="minorEastAsia" w:cs="宋体"/>
                <w:kern w:val="0"/>
                <w:highlight w:val="yellow"/>
              </w:rPr>
            </w:pPr>
            <w:r w:rsidRPr="00EB60F2">
              <w:rPr>
                <w:rFonts w:ascii="宋体" w:hAnsi="宋体" w:hint="eastAsia"/>
                <w:szCs w:val="21"/>
              </w:rPr>
              <w:t>验收合格之日起，项目所有硬件设备质保期为叁年，软件包含的升级服务、特征库升级服务</w:t>
            </w:r>
            <w:proofErr w:type="gramStart"/>
            <w:r w:rsidRPr="00EB60F2">
              <w:rPr>
                <w:rFonts w:ascii="宋体" w:hAnsi="宋体" w:hint="eastAsia"/>
                <w:szCs w:val="21"/>
              </w:rPr>
              <w:t>及维保服务</w:t>
            </w:r>
            <w:proofErr w:type="gramEnd"/>
            <w:r w:rsidRPr="00EB60F2">
              <w:rPr>
                <w:rFonts w:ascii="宋体" w:hAnsi="宋体" w:hint="eastAsia"/>
                <w:szCs w:val="21"/>
              </w:rPr>
              <w:t>质保期均为叁年。</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1.4.1</w:t>
            </w:r>
          </w:p>
        </w:tc>
        <w:tc>
          <w:tcPr>
            <w:tcW w:w="3842" w:type="dxa"/>
            <w:vAlign w:val="center"/>
          </w:tcPr>
          <w:p w:rsidR="00FE7236" w:rsidRPr="00FE2600" w:rsidRDefault="00E82CF5" w:rsidP="00791257">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合格投标人资格要求</w:t>
            </w:r>
          </w:p>
        </w:tc>
        <w:tc>
          <w:tcPr>
            <w:tcW w:w="4217" w:type="dxa"/>
            <w:vAlign w:val="center"/>
          </w:tcPr>
          <w:p w:rsidR="00652255" w:rsidRPr="005D2155" w:rsidRDefault="00652255" w:rsidP="00652255">
            <w:pPr>
              <w:pStyle w:val="ad"/>
              <w:shd w:val="clear" w:color="auto" w:fill="FFFFFF"/>
              <w:spacing w:before="0" w:beforeAutospacing="0" w:after="0" w:afterAutospacing="0" w:line="360" w:lineRule="auto"/>
              <w:rPr>
                <w:sz w:val="21"/>
                <w:szCs w:val="21"/>
                <w:shd w:val="clear" w:color="auto" w:fill="FFFFFF"/>
              </w:rPr>
            </w:pPr>
            <w:r w:rsidRPr="005D2155">
              <w:rPr>
                <w:rFonts w:hint="eastAsia"/>
                <w:sz w:val="21"/>
                <w:szCs w:val="21"/>
                <w:shd w:val="clear" w:color="auto" w:fill="FFFFFF"/>
              </w:rPr>
              <w:t>1</w:t>
            </w:r>
            <w:r>
              <w:rPr>
                <w:rFonts w:hint="eastAsia"/>
                <w:sz w:val="21"/>
                <w:szCs w:val="21"/>
                <w:shd w:val="clear" w:color="auto" w:fill="FFFFFF"/>
              </w:rPr>
              <w:t>、投标人</w:t>
            </w:r>
            <w:r w:rsidRPr="005D2155">
              <w:rPr>
                <w:rFonts w:hint="eastAsia"/>
                <w:sz w:val="21"/>
                <w:szCs w:val="21"/>
                <w:shd w:val="clear" w:color="auto" w:fill="FFFFFF"/>
              </w:rPr>
              <w:t>必须符合《政府采购法》第二十二条规定，并同时具备下列条件：</w:t>
            </w:r>
          </w:p>
          <w:p w:rsidR="00652255" w:rsidRPr="005D2155" w:rsidRDefault="00652255" w:rsidP="00652255">
            <w:pPr>
              <w:pStyle w:val="ad"/>
              <w:shd w:val="clear" w:color="auto" w:fill="FFFFFF"/>
              <w:spacing w:before="0" w:beforeAutospacing="0" w:after="0" w:afterAutospacing="0" w:line="360" w:lineRule="auto"/>
              <w:rPr>
                <w:sz w:val="21"/>
                <w:szCs w:val="21"/>
                <w:shd w:val="clear" w:color="auto" w:fill="FFFFFF"/>
              </w:rPr>
            </w:pPr>
            <w:r w:rsidRPr="005D2155">
              <w:rPr>
                <w:rFonts w:hint="eastAsia"/>
                <w:sz w:val="21"/>
                <w:szCs w:val="21"/>
                <w:shd w:val="clear" w:color="auto" w:fill="FFFFFF"/>
              </w:rPr>
              <w:t xml:space="preserve">1.1注册于中华人民共和国境内，具有独立承担民事责任能力的法人或其他组织； </w:t>
            </w:r>
          </w:p>
          <w:p w:rsidR="00652255" w:rsidRPr="005D2155" w:rsidRDefault="00652255" w:rsidP="00652255">
            <w:pPr>
              <w:pStyle w:val="ad"/>
              <w:shd w:val="clear" w:color="auto" w:fill="FFFFFF"/>
              <w:spacing w:before="0" w:beforeAutospacing="0" w:after="0" w:afterAutospacing="0" w:line="360" w:lineRule="auto"/>
              <w:rPr>
                <w:sz w:val="21"/>
                <w:szCs w:val="21"/>
                <w:shd w:val="clear" w:color="auto" w:fill="FFFFFF"/>
              </w:rPr>
            </w:pPr>
            <w:r w:rsidRPr="005D2155">
              <w:rPr>
                <w:rFonts w:hint="eastAsia"/>
                <w:sz w:val="21"/>
                <w:szCs w:val="21"/>
                <w:shd w:val="clear" w:color="auto" w:fill="FFFFFF"/>
              </w:rPr>
              <w:t xml:space="preserve">1.2具有良好的商业信誉和健全的财务会计制度； </w:t>
            </w:r>
          </w:p>
          <w:p w:rsidR="00652255" w:rsidRPr="005D2155" w:rsidRDefault="00652255" w:rsidP="00652255">
            <w:pPr>
              <w:pStyle w:val="ad"/>
              <w:shd w:val="clear" w:color="auto" w:fill="FFFFFF"/>
              <w:spacing w:before="0" w:beforeAutospacing="0" w:after="0" w:afterAutospacing="0" w:line="360" w:lineRule="auto"/>
              <w:rPr>
                <w:sz w:val="21"/>
                <w:szCs w:val="21"/>
                <w:shd w:val="clear" w:color="auto" w:fill="FFFFFF"/>
              </w:rPr>
            </w:pPr>
            <w:r w:rsidRPr="005D2155">
              <w:rPr>
                <w:rFonts w:hint="eastAsia"/>
                <w:sz w:val="21"/>
                <w:szCs w:val="21"/>
                <w:shd w:val="clear" w:color="auto" w:fill="FFFFFF"/>
              </w:rPr>
              <w:t>1.3具有履行合同所必需的设备和专业技术</w:t>
            </w:r>
            <w:r w:rsidRPr="005D2155">
              <w:rPr>
                <w:rFonts w:hint="eastAsia"/>
                <w:sz w:val="21"/>
                <w:szCs w:val="21"/>
                <w:shd w:val="clear" w:color="auto" w:fill="FFFFFF"/>
              </w:rPr>
              <w:lastRenderedPageBreak/>
              <w:t>能力；</w:t>
            </w:r>
          </w:p>
          <w:p w:rsidR="00652255" w:rsidRPr="005D2155" w:rsidRDefault="00652255" w:rsidP="00652255">
            <w:pPr>
              <w:pStyle w:val="ad"/>
              <w:shd w:val="clear" w:color="auto" w:fill="FFFFFF"/>
              <w:spacing w:before="0" w:beforeAutospacing="0" w:after="0" w:afterAutospacing="0" w:line="360" w:lineRule="auto"/>
              <w:rPr>
                <w:sz w:val="21"/>
                <w:szCs w:val="21"/>
                <w:shd w:val="clear" w:color="auto" w:fill="FFFFFF"/>
              </w:rPr>
            </w:pPr>
            <w:r w:rsidRPr="005D2155">
              <w:rPr>
                <w:rFonts w:hint="eastAsia"/>
                <w:sz w:val="21"/>
                <w:szCs w:val="21"/>
                <w:shd w:val="clear" w:color="auto" w:fill="FFFFFF"/>
              </w:rPr>
              <w:t>1.4</w:t>
            </w:r>
            <w:r>
              <w:rPr>
                <w:rFonts w:hint="eastAsia"/>
                <w:sz w:val="21"/>
                <w:szCs w:val="21"/>
                <w:shd w:val="clear" w:color="auto" w:fill="FFFFFF"/>
              </w:rPr>
              <w:t>具</w:t>
            </w:r>
            <w:r w:rsidRPr="005D2155">
              <w:rPr>
                <w:rFonts w:hint="eastAsia"/>
                <w:sz w:val="21"/>
                <w:szCs w:val="21"/>
                <w:shd w:val="clear" w:color="auto" w:fill="FFFFFF"/>
              </w:rPr>
              <w:t>有依法缴纳税收和社会保障资金的良好记录；</w:t>
            </w:r>
          </w:p>
          <w:p w:rsidR="00652255" w:rsidRPr="005D2155" w:rsidRDefault="00652255" w:rsidP="00652255">
            <w:pPr>
              <w:pStyle w:val="ad"/>
              <w:shd w:val="clear" w:color="auto" w:fill="FFFFFF"/>
              <w:spacing w:before="0" w:beforeAutospacing="0" w:after="0" w:afterAutospacing="0" w:line="360" w:lineRule="auto"/>
              <w:rPr>
                <w:sz w:val="21"/>
                <w:szCs w:val="21"/>
                <w:shd w:val="clear" w:color="auto" w:fill="FFFFFF"/>
              </w:rPr>
            </w:pPr>
            <w:r w:rsidRPr="005D2155">
              <w:rPr>
                <w:rFonts w:hint="eastAsia"/>
                <w:sz w:val="21"/>
                <w:szCs w:val="21"/>
                <w:shd w:val="clear" w:color="auto" w:fill="FFFFFF"/>
              </w:rPr>
              <w:t>1.5参加政府采购活动前三年内在经营活动中没有重大违法记录；</w:t>
            </w:r>
          </w:p>
          <w:p w:rsidR="00652255" w:rsidRPr="00506D03" w:rsidRDefault="00652255" w:rsidP="00652255">
            <w:pPr>
              <w:pStyle w:val="ad"/>
              <w:shd w:val="clear" w:color="auto" w:fill="FFFFFF"/>
              <w:spacing w:before="0" w:beforeAutospacing="0" w:after="0" w:afterAutospacing="0" w:line="360" w:lineRule="auto"/>
              <w:rPr>
                <w:rFonts w:cs="Calibri"/>
                <w:sz w:val="21"/>
                <w:szCs w:val="21"/>
              </w:rPr>
            </w:pPr>
            <w:r>
              <w:rPr>
                <w:rFonts w:cs="Calibri" w:hint="eastAsia"/>
                <w:sz w:val="21"/>
                <w:szCs w:val="21"/>
              </w:rPr>
              <w:t>2、</w:t>
            </w:r>
            <w:r w:rsidRPr="00506D03">
              <w:rPr>
                <w:rFonts w:cs="Calibri" w:hint="eastAsia"/>
                <w:sz w:val="21"/>
                <w:szCs w:val="21"/>
              </w:rPr>
              <w:t>投标人应通过“信用中国”网站(www.creditchina.gov.cn)查询“失信被执行人”和“重大税收违法案件当事人名单”、中国政府采购网(www.ccgp.gov.cn)查询“政府采购严重违法失信行为记录名单”渠道查询自身信用记录，并提供查询合格的截图，并加盖投标人公章，</w:t>
            </w:r>
            <w:proofErr w:type="gramStart"/>
            <w:r w:rsidRPr="00506D03">
              <w:rPr>
                <w:rFonts w:cs="Calibri" w:hint="eastAsia"/>
                <w:sz w:val="21"/>
                <w:szCs w:val="21"/>
              </w:rPr>
              <w:t>截图需包含</w:t>
            </w:r>
            <w:proofErr w:type="gramEnd"/>
            <w:r w:rsidRPr="00506D03">
              <w:rPr>
                <w:rFonts w:cs="Calibri" w:hint="eastAsia"/>
                <w:sz w:val="21"/>
                <w:szCs w:val="21"/>
              </w:rPr>
              <w:t>查询日期，查询日期在公告发布之后，投标截止时间之前。若查询有失信等负面信息的潜在投标人，将拒绝其参加本项目投标；</w:t>
            </w:r>
          </w:p>
          <w:p w:rsidR="00652255" w:rsidRPr="00594D50" w:rsidRDefault="00652255" w:rsidP="00652255">
            <w:pPr>
              <w:pStyle w:val="ad"/>
              <w:shd w:val="clear" w:color="auto" w:fill="FFFFFF"/>
              <w:spacing w:before="0" w:beforeAutospacing="0" w:after="0" w:afterAutospacing="0" w:line="360" w:lineRule="auto"/>
              <w:rPr>
                <w:rFonts w:cs="Calibri"/>
                <w:sz w:val="21"/>
                <w:szCs w:val="21"/>
              </w:rPr>
            </w:pPr>
            <w:r>
              <w:rPr>
                <w:rFonts w:cs="Calibri" w:hint="eastAsia"/>
                <w:sz w:val="21"/>
                <w:szCs w:val="21"/>
              </w:rPr>
              <w:t>3、</w:t>
            </w:r>
            <w:r w:rsidRPr="00594D50">
              <w:rPr>
                <w:rFonts w:cs="Calibri" w:hint="eastAsia"/>
                <w:sz w:val="21"/>
                <w:szCs w:val="21"/>
              </w:rPr>
              <w:t>与采购人及采购人就本次采购的服务委托的咨询机构、代理机构、以及上述机构的附属机构没有行政或经济关联；单位负责人为同一人或者存在直接控股、管理关系的不同单位，不得同时参加同一合同项下的政府采购活动。</w:t>
            </w:r>
          </w:p>
          <w:p w:rsidR="00652255" w:rsidRDefault="00652255" w:rsidP="00652255">
            <w:pPr>
              <w:pStyle w:val="ad"/>
              <w:shd w:val="clear" w:color="auto" w:fill="FFFFFF"/>
              <w:spacing w:before="0" w:beforeAutospacing="0" w:after="0" w:afterAutospacing="0" w:line="360" w:lineRule="auto"/>
              <w:rPr>
                <w:rFonts w:cs="Calibri"/>
                <w:sz w:val="21"/>
                <w:szCs w:val="21"/>
              </w:rPr>
            </w:pPr>
            <w:r>
              <w:rPr>
                <w:rFonts w:cs="Calibri" w:hint="eastAsia"/>
                <w:sz w:val="21"/>
                <w:szCs w:val="21"/>
              </w:rPr>
              <w:t>4、</w:t>
            </w:r>
            <w:r w:rsidRPr="00506D03">
              <w:rPr>
                <w:rFonts w:cs="Calibri" w:hint="eastAsia"/>
                <w:sz w:val="21"/>
                <w:szCs w:val="21"/>
              </w:rPr>
              <w:t>本次招标不接受联合体投标；</w:t>
            </w:r>
          </w:p>
          <w:p w:rsidR="00FE7236" w:rsidRPr="00FE2600" w:rsidRDefault="00652255" w:rsidP="00652255">
            <w:pPr>
              <w:spacing w:line="360" w:lineRule="auto"/>
              <w:jc w:val="left"/>
              <w:rPr>
                <w:rFonts w:asciiTheme="minorEastAsia" w:eastAsiaTheme="minorEastAsia" w:hAnsiTheme="minorEastAsia"/>
                <w:szCs w:val="21"/>
              </w:rPr>
            </w:pPr>
            <w:r>
              <w:rPr>
                <w:rFonts w:cs="Calibri" w:hint="eastAsia"/>
                <w:szCs w:val="21"/>
              </w:rPr>
              <w:t>5</w:t>
            </w:r>
            <w:r>
              <w:rPr>
                <w:rFonts w:cs="Calibri" w:hint="eastAsia"/>
                <w:szCs w:val="21"/>
              </w:rPr>
              <w:t>、</w:t>
            </w:r>
            <w:r w:rsidRPr="00506D03">
              <w:rPr>
                <w:rFonts w:cs="Calibri" w:hint="eastAsia"/>
                <w:szCs w:val="21"/>
              </w:rPr>
              <w:t>法律、法规规定的其他条件。</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lastRenderedPageBreak/>
              <w:t>1.4.2</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是否接受联合体投标</w:t>
            </w:r>
          </w:p>
        </w:tc>
        <w:tc>
          <w:tcPr>
            <w:tcW w:w="4217" w:type="dxa"/>
            <w:vAlign w:val="center"/>
          </w:tcPr>
          <w:p w:rsidR="00FE7236" w:rsidRPr="00FE2600" w:rsidRDefault="00E82CF5">
            <w:pPr>
              <w:spacing w:line="400" w:lineRule="exact"/>
              <w:ind w:leftChars="18" w:left="38"/>
              <w:rPr>
                <w:rFonts w:asciiTheme="minorEastAsia" w:eastAsiaTheme="minorEastAsia" w:hAnsiTheme="minorEastAsia"/>
                <w:szCs w:val="21"/>
              </w:rPr>
            </w:pPr>
            <w:r w:rsidRPr="00FE2600">
              <w:rPr>
                <w:rFonts w:asciiTheme="minorEastAsia" w:eastAsiaTheme="minorEastAsia" w:hAnsiTheme="minorEastAsia" w:hint="eastAsia"/>
                <w:szCs w:val="21"/>
              </w:rPr>
              <w:t>不接受</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1.9.1</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投标预备会</w:t>
            </w:r>
          </w:p>
        </w:tc>
        <w:tc>
          <w:tcPr>
            <w:tcW w:w="4217" w:type="dxa"/>
            <w:vAlign w:val="center"/>
          </w:tcPr>
          <w:p w:rsidR="00FE7236" w:rsidRPr="00FE2600" w:rsidRDefault="00E82CF5">
            <w:pPr>
              <w:spacing w:line="400" w:lineRule="exact"/>
              <w:rPr>
                <w:rFonts w:asciiTheme="minorEastAsia" w:eastAsiaTheme="minorEastAsia" w:hAnsiTheme="minorEastAsia"/>
                <w:szCs w:val="21"/>
              </w:rPr>
            </w:pPr>
            <w:r w:rsidRPr="00FE2600">
              <w:rPr>
                <w:rFonts w:asciiTheme="minorEastAsia" w:eastAsiaTheme="minorEastAsia" w:hAnsiTheme="minorEastAsia" w:hint="eastAsia"/>
                <w:szCs w:val="21"/>
              </w:rPr>
              <w:t>不召开</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1.10</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分包</w:t>
            </w:r>
          </w:p>
        </w:tc>
        <w:tc>
          <w:tcPr>
            <w:tcW w:w="4217" w:type="dxa"/>
            <w:vAlign w:val="center"/>
          </w:tcPr>
          <w:p w:rsidR="00FE7236" w:rsidRPr="00FE2600" w:rsidRDefault="00E82CF5">
            <w:pPr>
              <w:spacing w:line="400" w:lineRule="exact"/>
              <w:ind w:leftChars="18" w:left="38"/>
              <w:rPr>
                <w:rFonts w:asciiTheme="minorEastAsia" w:eastAsiaTheme="minorEastAsia" w:hAnsiTheme="minorEastAsia"/>
                <w:szCs w:val="21"/>
              </w:rPr>
            </w:pPr>
            <w:r w:rsidRPr="00FE2600">
              <w:rPr>
                <w:rFonts w:asciiTheme="minorEastAsia" w:eastAsiaTheme="minorEastAsia" w:hAnsiTheme="minorEastAsia" w:hint="eastAsia"/>
                <w:szCs w:val="21"/>
              </w:rPr>
              <w:t>不允许</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2.1</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构成招标文件的其他资料</w:t>
            </w:r>
          </w:p>
        </w:tc>
        <w:tc>
          <w:tcPr>
            <w:tcW w:w="4217" w:type="dxa"/>
            <w:vAlign w:val="center"/>
          </w:tcPr>
          <w:p w:rsidR="00FE7236" w:rsidRPr="00FE2600" w:rsidRDefault="00E82CF5" w:rsidP="00341628">
            <w:pPr>
              <w:spacing w:line="400" w:lineRule="exact"/>
              <w:ind w:leftChars="18" w:left="38"/>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招标文件的补充文件（如有）、招标答疑纪要（如有）</w:t>
            </w:r>
          </w:p>
        </w:tc>
      </w:tr>
      <w:tr w:rsidR="00FE7236" w:rsidRPr="00FE2600">
        <w:trPr>
          <w:trHeight w:val="603"/>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2.2.1</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投标人要求澄清招标文件的时间</w:t>
            </w:r>
          </w:p>
        </w:tc>
        <w:tc>
          <w:tcPr>
            <w:tcW w:w="4217" w:type="dxa"/>
            <w:vAlign w:val="center"/>
          </w:tcPr>
          <w:p w:rsidR="00FE7236" w:rsidRPr="005B1B04" w:rsidRDefault="005B1B04" w:rsidP="005B1B04">
            <w:pPr>
              <w:adjustRightInd w:val="0"/>
              <w:spacing w:line="360" w:lineRule="auto"/>
              <w:textAlignment w:val="baseline"/>
              <w:rPr>
                <w:rFonts w:ascii="宋体" w:hAnsi="宋体" w:cs="宋体"/>
                <w:szCs w:val="21"/>
              </w:rPr>
            </w:pPr>
            <w:r w:rsidRPr="00AC1C7E">
              <w:rPr>
                <w:rFonts w:ascii="宋体" w:hAnsi="宋体" w:cs="宋体" w:hint="eastAsia"/>
                <w:szCs w:val="21"/>
              </w:rPr>
              <w:t>自收到招标文件之日或招标文件公告期限届满起7个工作日内提出</w:t>
            </w:r>
          </w:p>
        </w:tc>
      </w:tr>
      <w:tr w:rsidR="00FE7236" w:rsidRPr="00FE2600">
        <w:trPr>
          <w:trHeight w:val="604"/>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2.2.3</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投标人确认收到招标文件澄清时间</w:t>
            </w:r>
          </w:p>
        </w:tc>
        <w:tc>
          <w:tcPr>
            <w:tcW w:w="4217" w:type="dxa"/>
            <w:vAlign w:val="center"/>
          </w:tcPr>
          <w:p w:rsidR="00FE7236" w:rsidRPr="00FE2600" w:rsidRDefault="00E82CF5">
            <w:pPr>
              <w:spacing w:line="400" w:lineRule="exact"/>
              <w:ind w:leftChars="18" w:left="38"/>
              <w:rPr>
                <w:rFonts w:asciiTheme="minorEastAsia" w:eastAsiaTheme="minorEastAsia" w:hAnsiTheme="minorEastAsia" w:cs="宋体"/>
                <w:kern w:val="0"/>
                <w:szCs w:val="21"/>
              </w:rPr>
            </w:pPr>
            <w:r w:rsidRPr="00FE2600">
              <w:rPr>
                <w:rFonts w:asciiTheme="minorEastAsia" w:eastAsiaTheme="minorEastAsia" w:hAnsiTheme="minorEastAsia" w:hint="eastAsia"/>
              </w:rPr>
              <w:t>在收到相应澄清文件后</w:t>
            </w:r>
            <w:r w:rsidRPr="00FE2600">
              <w:rPr>
                <w:rFonts w:asciiTheme="minorEastAsia" w:eastAsiaTheme="minorEastAsia" w:hAnsiTheme="minorEastAsia" w:hint="eastAsia"/>
                <w:u w:val="single"/>
              </w:rPr>
              <w:t xml:space="preserve"> 24 </w:t>
            </w:r>
            <w:r w:rsidRPr="00FE2600">
              <w:rPr>
                <w:rFonts w:asciiTheme="minorEastAsia" w:eastAsiaTheme="minorEastAsia" w:hAnsiTheme="minorEastAsia" w:hint="eastAsia"/>
              </w:rPr>
              <w:t>小时内</w:t>
            </w:r>
          </w:p>
        </w:tc>
      </w:tr>
      <w:tr w:rsidR="00FE7236" w:rsidRPr="00FE2600">
        <w:trPr>
          <w:trHeight w:val="570"/>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2.3.2</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投标人确认收到招标文件修改时间</w:t>
            </w:r>
          </w:p>
        </w:tc>
        <w:tc>
          <w:tcPr>
            <w:tcW w:w="4217" w:type="dxa"/>
            <w:vAlign w:val="center"/>
          </w:tcPr>
          <w:p w:rsidR="00FE7236" w:rsidRPr="00FE2600" w:rsidRDefault="00E82CF5">
            <w:pPr>
              <w:spacing w:line="400" w:lineRule="exact"/>
              <w:ind w:leftChars="18" w:left="38"/>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在收到相应修改文件后</w:t>
            </w:r>
            <w:r w:rsidRPr="00341628">
              <w:rPr>
                <w:rFonts w:asciiTheme="minorEastAsia" w:eastAsiaTheme="minorEastAsia" w:hAnsiTheme="minorEastAsia" w:cs="宋体" w:hint="eastAsia"/>
                <w:kern w:val="0"/>
                <w:szCs w:val="21"/>
                <w:u w:val="single"/>
              </w:rPr>
              <w:t xml:space="preserve"> 24 </w:t>
            </w:r>
            <w:r w:rsidRPr="00FE2600">
              <w:rPr>
                <w:rFonts w:asciiTheme="minorEastAsia" w:eastAsiaTheme="minorEastAsia" w:hAnsiTheme="minorEastAsia" w:cs="宋体" w:hint="eastAsia"/>
                <w:kern w:val="0"/>
                <w:szCs w:val="21"/>
              </w:rPr>
              <w:t>小时内</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3.1.1</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构成投标文件的其他资料</w:t>
            </w:r>
          </w:p>
        </w:tc>
        <w:tc>
          <w:tcPr>
            <w:tcW w:w="4217" w:type="dxa"/>
            <w:vAlign w:val="center"/>
          </w:tcPr>
          <w:p w:rsidR="00FE7236" w:rsidRPr="00FE2600" w:rsidRDefault="00E82CF5">
            <w:pPr>
              <w:spacing w:line="400" w:lineRule="exact"/>
              <w:ind w:leftChars="18" w:left="38"/>
              <w:rPr>
                <w:rFonts w:asciiTheme="minorEastAsia" w:eastAsiaTheme="minorEastAsia" w:hAnsiTheme="minorEastAsia"/>
                <w:szCs w:val="21"/>
              </w:rPr>
            </w:pPr>
            <w:r w:rsidRPr="00FE2600">
              <w:rPr>
                <w:rFonts w:asciiTheme="minorEastAsia" w:eastAsiaTheme="minorEastAsia" w:hAnsiTheme="minorEastAsia" w:hint="eastAsia"/>
                <w:szCs w:val="21"/>
              </w:rPr>
              <w:t>/</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lastRenderedPageBreak/>
              <w:t>3.3.1</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投标有效期</w:t>
            </w:r>
          </w:p>
        </w:tc>
        <w:tc>
          <w:tcPr>
            <w:tcW w:w="4217" w:type="dxa"/>
            <w:vAlign w:val="center"/>
          </w:tcPr>
          <w:p w:rsidR="00FE7236" w:rsidRPr="00FE2600" w:rsidRDefault="00E82CF5">
            <w:pPr>
              <w:spacing w:line="400" w:lineRule="exact"/>
              <w:ind w:leftChars="18" w:left="38"/>
              <w:rPr>
                <w:rFonts w:asciiTheme="minorEastAsia" w:eastAsiaTheme="minorEastAsia" w:hAnsiTheme="minorEastAsia"/>
                <w:szCs w:val="21"/>
              </w:rPr>
            </w:pPr>
            <w:r w:rsidRPr="00FE2600">
              <w:rPr>
                <w:rFonts w:asciiTheme="minorEastAsia" w:eastAsiaTheme="minorEastAsia" w:hAnsiTheme="minorEastAsia" w:hint="eastAsia"/>
                <w:u w:val="single"/>
              </w:rPr>
              <w:t xml:space="preserve">90 </w:t>
            </w:r>
            <w:r w:rsidRPr="00FE2600">
              <w:rPr>
                <w:rFonts w:asciiTheme="minorEastAsia" w:eastAsiaTheme="minorEastAsia" w:hAnsiTheme="minorEastAsia" w:hint="eastAsia"/>
              </w:rPr>
              <w:t>日历天</w:t>
            </w:r>
            <w:r w:rsidRPr="00FE2600">
              <w:rPr>
                <w:rFonts w:asciiTheme="minorEastAsia" w:eastAsiaTheme="minorEastAsia" w:hAnsiTheme="minorEastAsia" w:hint="eastAsia"/>
                <w:szCs w:val="21"/>
              </w:rPr>
              <w:t>（自投标截止之日起）</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3.4.1</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投标</w:t>
            </w:r>
            <w:r w:rsidRPr="00FE2600">
              <w:rPr>
                <w:rFonts w:asciiTheme="minorEastAsia" w:eastAsiaTheme="minorEastAsia" w:hAnsiTheme="minorEastAsia" w:cs="宋体" w:hint="eastAsia"/>
                <w:spacing w:val="-2"/>
                <w:kern w:val="0"/>
                <w:szCs w:val="21"/>
              </w:rPr>
              <w:t>保</w:t>
            </w:r>
            <w:r w:rsidRPr="00FE2600">
              <w:rPr>
                <w:rFonts w:asciiTheme="minorEastAsia" w:eastAsiaTheme="minorEastAsia" w:hAnsiTheme="minorEastAsia" w:cs="宋体" w:hint="eastAsia"/>
                <w:kern w:val="0"/>
                <w:szCs w:val="21"/>
              </w:rPr>
              <w:t>证金</w:t>
            </w:r>
          </w:p>
        </w:tc>
        <w:tc>
          <w:tcPr>
            <w:tcW w:w="4217" w:type="dxa"/>
            <w:vAlign w:val="center"/>
          </w:tcPr>
          <w:p w:rsidR="00FE7236" w:rsidRPr="00FE2600" w:rsidRDefault="00E82CF5">
            <w:pPr>
              <w:spacing w:line="360" w:lineRule="auto"/>
              <w:rPr>
                <w:rFonts w:asciiTheme="minorEastAsia" w:eastAsiaTheme="minorEastAsia" w:hAnsiTheme="minorEastAsia"/>
                <w:b/>
                <w:u w:val="single"/>
              </w:rPr>
            </w:pPr>
            <w:r w:rsidRPr="00FE2600">
              <w:rPr>
                <w:rFonts w:asciiTheme="minorEastAsia" w:eastAsiaTheme="minorEastAsia" w:hAnsiTheme="minorEastAsia" w:hint="eastAsia"/>
              </w:rPr>
              <w:t>投标保证金的金额：</w:t>
            </w:r>
            <w:proofErr w:type="gramStart"/>
            <w:r w:rsidR="009824C8">
              <w:rPr>
                <w:rFonts w:asciiTheme="minorEastAsia" w:eastAsiaTheme="minorEastAsia" w:hAnsiTheme="minorEastAsia" w:hint="eastAsia"/>
                <w:b/>
                <w:bCs/>
              </w:rPr>
              <w:t>壹万肆仟</w:t>
            </w:r>
            <w:proofErr w:type="gramEnd"/>
            <w:r w:rsidR="009824C8">
              <w:rPr>
                <w:rFonts w:asciiTheme="minorEastAsia" w:eastAsiaTheme="minorEastAsia" w:hAnsiTheme="minorEastAsia" w:hint="eastAsia"/>
                <w:b/>
                <w:bCs/>
              </w:rPr>
              <w:t>元整</w:t>
            </w:r>
            <w:r w:rsidR="00D93A14" w:rsidRPr="00D93A14">
              <w:rPr>
                <w:rFonts w:asciiTheme="minorEastAsia" w:eastAsiaTheme="minorEastAsia" w:hAnsiTheme="minorEastAsia" w:hint="eastAsia"/>
                <w:b/>
                <w:bCs/>
              </w:rPr>
              <w:t>；</w:t>
            </w:r>
          </w:p>
          <w:p w:rsidR="00FE7236" w:rsidRPr="00FE2600" w:rsidRDefault="00E82CF5">
            <w:pPr>
              <w:pStyle w:val="a8"/>
              <w:spacing w:line="360" w:lineRule="auto"/>
              <w:rPr>
                <w:rFonts w:asciiTheme="minorEastAsia" w:eastAsiaTheme="minorEastAsia" w:hAnsiTheme="minorEastAsia" w:cs="Courier New"/>
              </w:rPr>
            </w:pPr>
            <w:r w:rsidRPr="00FE2600">
              <w:rPr>
                <w:rFonts w:asciiTheme="minorEastAsia" w:eastAsiaTheme="minorEastAsia" w:hAnsiTheme="minorEastAsia" w:cs="Courier New" w:hint="eastAsia"/>
              </w:rPr>
              <w:t>投标保证金应以投标人基本户银行电汇的形式在投标文件递交截止时间前提交至指定账户。</w:t>
            </w:r>
          </w:p>
          <w:p w:rsidR="00FE7236" w:rsidRPr="00FE2600" w:rsidRDefault="00E82CF5">
            <w:pPr>
              <w:pStyle w:val="a8"/>
              <w:spacing w:line="360" w:lineRule="auto"/>
              <w:rPr>
                <w:rFonts w:asciiTheme="minorEastAsia" w:eastAsiaTheme="minorEastAsia" w:hAnsiTheme="minorEastAsia" w:cs="宋体"/>
                <w:b/>
              </w:rPr>
            </w:pPr>
            <w:r w:rsidRPr="00FE2600">
              <w:rPr>
                <w:rFonts w:asciiTheme="minorEastAsia" w:eastAsiaTheme="minorEastAsia" w:hAnsiTheme="minorEastAsia" w:cs="宋体" w:hint="eastAsia"/>
                <w:b/>
              </w:rPr>
              <w:t>投标保证金递交账户：</w:t>
            </w:r>
          </w:p>
          <w:p w:rsidR="00FE7236" w:rsidRPr="00FE2600" w:rsidRDefault="00E82CF5">
            <w:pPr>
              <w:spacing w:line="360" w:lineRule="auto"/>
              <w:rPr>
                <w:rFonts w:asciiTheme="minorEastAsia" w:eastAsiaTheme="minorEastAsia" w:hAnsiTheme="minorEastAsia" w:cs="宋体"/>
                <w:szCs w:val="20"/>
              </w:rPr>
            </w:pPr>
            <w:r w:rsidRPr="00FE2600">
              <w:rPr>
                <w:rFonts w:asciiTheme="minorEastAsia" w:eastAsiaTheme="minorEastAsia" w:hAnsiTheme="minorEastAsia" w:cs="宋体" w:hint="eastAsia"/>
                <w:b/>
                <w:bCs/>
                <w:szCs w:val="20"/>
              </w:rPr>
              <w:t xml:space="preserve">投标保证金交至银行及账号信息： </w:t>
            </w:r>
          </w:p>
          <w:p w:rsidR="00FE7236" w:rsidRPr="00FE2600" w:rsidRDefault="00E82CF5">
            <w:pPr>
              <w:autoSpaceDE w:val="0"/>
              <w:autoSpaceDN w:val="0"/>
              <w:adjustRightInd w:val="0"/>
              <w:spacing w:line="360" w:lineRule="auto"/>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开户名称：郑州中原招标股份有限公司</w:t>
            </w:r>
          </w:p>
          <w:p w:rsidR="00FE7236" w:rsidRPr="00FE2600" w:rsidRDefault="00E82CF5">
            <w:pPr>
              <w:autoSpaceDE w:val="0"/>
              <w:autoSpaceDN w:val="0"/>
              <w:adjustRightInd w:val="0"/>
              <w:spacing w:line="360" w:lineRule="auto"/>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开户行：中国工商银行郑州市</w:t>
            </w:r>
            <w:proofErr w:type="gramStart"/>
            <w:r w:rsidRPr="00FE2600">
              <w:rPr>
                <w:rFonts w:asciiTheme="minorEastAsia" w:eastAsiaTheme="minorEastAsia" w:hAnsiTheme="minorEastAsia" w:cs="宋体" w:hint="eastAsia"/>
                <w:kern w:val="0"/>
                <w:szCs w:val="21"/>
              </w:rPr>
              <w:t>二七</w:t>
            </w:r>
            <w:proofErr w:type="gramEnd"/>
            <w:r w:rsidRPr="00FE2600">
              <w:rPr>
                <w:rFonts w:asciiTheme="minorEastAsia" w:eastAsiaTheme="minorEastAsia" w:hAnsiTheme="minorEastAsia" w:cs="宋体" w:hint="eastAsia"/>
                <w:kern w:val="0"/>
                <w:szCs w:val="21"/>
              </w:rPr>
              <w:t>路支行</w:t>
            </w:r>
          </w:p>
          <w:p w:rsidR="00FE7236" w:rsidRPr="00FE2600" w:rsidRDefault="00E82CF5">
            <w:pPr>
              <w:autoSpaceDE w:val="0"/>
              <w:autoSpaceDN w:val="0"/>
              <w:adjustRightInd w:val="0"/>
              <w:spacing w:line="360" w:lineRule="auto"/>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账号：1702 0281 0920 0043 382</w:t>
            </w:r>
          </w:p>
          <w:p w:rsidR="00FE7236" w:rsidRPr="00FE2600" w:rsidRDefault="00E82CF5" w:rsidP="004A7C3E">
            <w:pPr>
              <w:autoSpaceDE w:val="0"/>
              <w:autoSpaceDN w:val="0"/>
              <w:adjustRightInd w:val="0"/>
              <w:spacing w:line="360" w:lineRule="auto"/>
              <w:jc w:val="left"/>
              <w:rPr>
                <w:rFonts w:asciiTheme="minorEastAsia" w:eastAsiaTheme="minorEastAsia" w:hAnsiTheme="minorEastAsia" w:cs="宋体"/>
                <w:b/>
                <w:bCs/>
                <w:kern w:val="0"/>
                <w:szCs w:val="21"/>
              </w:rPr>
            </w:pPr>
            <w:r w:rsidRPr="00FE2600">
              <w:rPr>
                <w:rFonts w:asciiTheme="minorEastAsia" w:eastAsiaTheme="minorEastAsia" w:hAnsiTheme="minorEastAsia" w:cs="宋体" w:hint="eastAsia"/>
                <w:kern w:val="0"/>
                <w:szCs w:val="21"/>
              </w:rPr>
              <w:t>注：</w:t>
            </w:r>
            <w:r w:rsidRPr="00FE2600">
              <w:rPr>
                <w:rFonts w:asciiTheme="minorEastAsia" w:eastAsiaTheme="minorEastAsia" w:hAnsiTheme="minorEastAsia" w:cs="宋体" w:hint="eastAsia"/>
                <w:szCs w:val="20"/>
              </w:rPr>
              <w:t>转账时请注明项目名称（可简写），</w:t>
            </w:r>
            <w:r w:rsidRPr="00FE2600">
              <w:rPr>
                <w:rFonts w:asciiTheme="minorEastAsia" w:eastAsiaTheme="minorEastAsia" w:hAnsiTheme="minorEastAsia" w:cs="宋体" w:hint="eastAsia"/>
                <w:b/>
                <w:bCs/>
                <w:kern w:val="0"/>
                <w:szCs w:val="21"/>
              </w:rPr>
              <w:t>转账凭证、基本账户开户许可证</w:t>
            </w:r>
            <w:r w:rsidR="0000433B" w:rsidRPr="00FE2600">
              <w:rPr>
                <w:rFonts w:asciiTheme="minorEastAsia" w:eastAsiaTheme="minorEastAsia" w:hAnsiTheme="minorEastAsia" w:cs="宋体" w:hint="eastAsia"/>
                <w:b/>
                <w:bCs/>
                <w:kern w:val="0"/>
                <w:szCs w:val="21"/>
              </w:rPr>
              <w:t>(或开户相关证明)</w:t>
            </w:r>
            <w:proofErr w:type="gramStart"/>
            <w:r w:rsidRPr="00FE2600">
              <w:rPr>
                <w:rFonts w:asciiTheme="minorEastAsia" w:eastAsiaTheme="minorEastAsia" w:hAnsiTheme="minorEastAsia" w:cs="宋体" w:hint="eastAsia"/>
                <w:b/>
                <w:bCs/>
                <w:kern w:val="0"/>
                <w:szCs w:val="21"/>
              </w:rPr>
              <w:t>复印件附进投标</w:t>
            </w:r>
            <w:proofErr w:type="gramEnd"/>
            <w:r w:rsidRPr="00FE2600">
              <w:rPr>
                <w:rFonts w:asciiTheme="minorEastAsia" w:eastAsiaTheme="minorEastAsia" w:hAnsiTheme="minorEastAsia" w:cs="宋体" w:hint="eastAsia"/>
                <w:b/>
                <w:bCs/>
                <w:kern w:val="0"/>
                <w:szCs w:val="21"/>
              </w:rPr>
              <w:t>文件中。</w:t>
            </w:r>
          </w:p>
        </w:tc>
      </w:tr>
      <w:tr w:rsidR="00FE7236" w:rsidRPr="00FE2600">
        <w:trPr>
          <w:trHeight w:val="90"/>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3.4.4</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其他可以不予退还投标保证金的情形</w:t>
            </w:r>
          </w:p>
        </w:tc>
        <w:tc>
          <w:tcPr>
            <w:tcW w:w="4217" w:type="dxa"/>
            <w:vAlign w:val="center"/>
          </w:tcPr>
          <w:p w:rsidR="00FE7236" w:rsidRPr="00FE2600" w:rsidRDefault="00E82CF5">
            <w:pPr>
              <w:spacing w:line="400" w:lineRule="exact"/>
              <w:ind w:leftChars="18" w:left="38"/>
              <w:rPr>
                <w:rFonts w:asciiTheme="minorEastAsia" w:eastAsiaTheme="minorEastAsia" w:hAnsiTheme="minorEastAsia"/>
                <w:szCs w:val="21"/>
              </w:rPr>
            </w:pPr>
            <w:r w:rsidRPr="00FE2600">
              <w:rPr>
                <w:rFonts w:asciiTheme="minorEastAsia" w:eastAsiaTheme="minorEastAsia" w:hAnsiTheme="minorEastAsia" w:hint="eastAsia"/>
                <w:szCs w:val="21"/>
              </w:rPr>
              <w:t>有查实弄虚作假投标的、有查实存在围</w:t>
            </w:r>
            <w:proofErr w:type="gramStart"/>
            <w:r w:rsidRPr="00FE2600">
              <w:rPr>
                <w:rFonts w:asciiTheme="minorEastAsia" w:eastAsiaTheme="minorEastAsia" w:hAnsiTheme="minorEastAsia" w:hint="eastAsia"/>
                <w:szCs w:val="21"/>
              </w:rPr>
              <w:t>标串标行为</w:t>
            </w:r>
            <w:proofErr w:type="gramEnd"/>
            <w:r w:rsidRPr="00FE2600">
              <w:rPr>
                <w:rFonts w:asciiTheme="minorEastAsia" w:eastAsiaTheme="minorEastAsia" w:hAnsiTheme="minorEastAsia" w:hint="eastAsia"/>
                <w:szCs w:val="21"/>
              </w:rPr>
              <w:t>的</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3.5</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资格审查资料的特殊要求</w:t>
            </w:r>
          </w:p>
        </w:tc>
        <w:tc>
          <w:tcPr>
            <w:tcW w:w="4217" w:type="dxa"/>
            <w:vAlign w:val="center"/>
          </w:tcPr>
          <w:p w:rsidR="00FE7236" w:rsidRPr="00FE2600" w:rsidRDefault="00E82CF5">
            <w:pPr>
              <w:spacing w:line="400" w:lineRule="exact"/>
              <w:ind w:leftChars="18" w:left="38"/>
              <w:jc w:val="left"/>
              <w:rPr>
                <w:rFonts w:asciiTheme="minorEastAsia" w:eastAsiaTheme="minorEastAsia" w:hAnsiTheme="minorEastAsia"/>
                <w:szCs w:val="21"/>
              </w:rPr>
            </w:pPr>
            <w:r w:rsidRPr="00FE2600">
              <w:rPr>
                <w:rFonts w:asciiTheme="minorEastAsia" w:eastAsiaTheme="minorEastAsia" w:hAnsiTheme="minorEastAsia" w:hint="eastAsia"/>
                <w:szCs w:val="21"/>
              </w:rPr>
              <w:t>无</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3.6.1</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是否允许递交备选投标方案</w:t>
            </w:r>
          </w:p>
        </w:tc>
        <w:tc>
          <w:tcPr>
            <w:tcW w:w="4217" w:type="dxa"/>
            <w:vAlign w:val="center"/>
          </w:tcPr>
          <w:p w:rsidR="00FE7236" w:rsidRPr="00FE2600" w:rsidRDefault="00E82CF5">
            <w:pPr>
              <w:spacing w:line="400" w:lineRule="exact"/>
              <w:ind w:leftChars="18" w:left="38"/>
              <w:jc w:val="left"/>
              <w:rPr>
                <w:rFonts w:asciiTheme="minorEastAsia" w:eastAsiaTheme="minorEastAsia" w:hAnsiTheme="minorEastAsia"/>
                <w:szCs w:val="21"/>
              </w:rPr>
            </w:pPr>
            <w:r w:rsidRPr="00FE2600">
              <w:rPr>
                <w:rFonts w:asciiTheme="minorEastAsia" w:eastAsiaTheme="minorEastAsia" w:hAnsiTheme="minorEastAsia" w:hint="eastAsia"/>
                <w:szCs w:val="21"/>
              </w:rPr>
              <w:t>不允许</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cs="宋体" w:hint="eastAsia"/>
                <w:kern w:val="0"/>
                <w:szCs w:val="21"/>
              </w:rPr>
              <w:t>3.7.3</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投标文件份数及其他要求</w:t>
            </w:r>
          </w:p>
        </w:tc>
        <w:tc>
          <w:tcPr>
            <w:tcW w:w="4217" w:type="dxa"/>
            <w:vAlign w:val="center"/>
          </w:tcPr>
          <w:p w:rsidR="00FE7236" w:rsidRPr="00FE2600" w:rsidRDefault="00E82CF5">
            <w:pPr>
              <w:numPr>
                <w:ilvl w:val="0"/>
                <w:numId w:val="3"/>
              </w:numPr>
              <w:spacing w:line="360" w:lineRule="auto"/>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投标文件份数：正本</w:t>
            </w:r>
            <w:r w:rsidRPr="00FE2600">
              <w:rPr>
                <w:rFonts w:asciiTheme="minorEastAsia" w:eastAsiaTheme="minorEastAsia" w:hAnsiTheme="minorEastAsia" w:cs="宋体" w:hint="eastAsia"/>
                <w:bCs/>
                <w:szCs w:val="21"/>
                <w:u w:val="single"/>
              </w:rPr>
              <w:t xml:space="preserve"> 壹 </w:t>
            </w:r>
            <w:r w:rsidRPr="00FE2600">
              <w:rPr>
                <w:rFonts w:asciiTheme="minorEastAsia" w:eastAsiaTheme="minorEastAsia" w:hAnsiTheme="minorEastAsia" w:cs="宋体" w:hint="eastAsia"/>
                <w:bCs/>
                <w:szCs w:val="21"/>
              </w:rPr>
              <w:t>份，副本</w:t>
            </w:r>
            <w:r w:rsidRPr="00FE2600">
              <w:rPr>
                <w:rFonts w:asciiTheme="minorEastAsia" w:eastAsiaTheme="minorEastAsia" w:hAnsiTheme="minorEastAsia" w:cs="宋体" w:hint="eastAsia"/>
                <w:bCs/>
                <w:szCs w:val="21"/>
                <w:u w:val="single"/>
              </w:rPr>
              <w:t xml:space="preserve"> 肆 </w:t>
            </w:r>
            <w:r w:rsidRPr="00FE2600">
              <w:rPr>
                <w:rFonts w:asciiTheme="minorEastAsia" w:eastAsiaTheme="minorEastAsia" w:hAnsiTheme="minorEastAsia" w:cs="宋体" w:hint="eastAsia"/>
                <w:bCs/>
                <w:szCs w:val="21"/>
              </w:rPr>
              <w:t>份，电子版</w:t>
            </w:r>
            <w:r w:rsidRPr="00FE2600">
              <w:rPr>
                <w:rFonts w:asciiTheme="minorEastAsia" w:eastAsiaTheme="minorEastAsia" w:hAnsiTheme="minorEastAsia" w:cs="宋体" w:hint="eastAsia"/>
                <w:bCs/>
                <w:szCs w:val="21"/>
                <w:u w:val="single"/>
              </w:rPr>
              <w:t xml:space="preserve"> 壹 </w:t>
            </w:r>
            <w:r w:rsidRPr="00FE2600">
              <w:rPr>
                <w:rFonts w:asciiTheme="minorEastAsia" w:eastAsiaTheme="minorEastAsia" w:hAnsiTheme="minorEastAsia" w:cs="宋体" w:hint="eastAsia"/>
                <w:bCs/>
                <w:szCs w:val="21"/>
              </w:rPr>
              <w:t>份</w:t>
            </w:r>
            <w:r w:rsidR="0030451D">
              <w:rPr>
                <w:rFonts w:asciiTheme="minorEastAsia" w:eastAsiaTheme="minorEastAsia" w:hAnsiTheme="minorEastAsia" w:cs="宋体" w:hint="eastAsia"/>
                <w:bCs/>
                <w:szCs w:val="21"/>
              </w:rPr>
              <w:t>，</w:t>
            </w:r>
            <w:r w:rsidR="0030451D" w:rsidRPr="0030451D">
              <w:rPr>
                <w:rFonts w:asciiTheme="minorEastAsia" w:eastAsiaTheme="minorEastAsia" w:hAnsiTheme="minorEastAsia" w:cs="宋体" w:hint="eastAsia"/>
                <w:bCs/>
                <w:szCs w:val="21"/>
              </w:rPr>
              <w:t>开标一览表</w:t>
            </w:r>
            <w:r w:rsidR="009824C8" w:rsidRPr="009824C8">
              <w:rPr>
                <w:rFonts w:asciiTheme="minorEastAsia" w:eastAsiaTheme="minorEastAsia" w:hAnsiTheme="minorEastAsia" w:cs="宋体" w:hint="eastAsia"/>
                <w:bCs/>
                <w:szCs w:val="21"/>
                <w:u w:val="single"/>
              </w:rPr>
              <w:t xml:space="preserve"> </w:t>
            </w:r>
            <w:r w:rsidR="0030451D" w:rsidRPr="0030451D">
              <w:rPr>
                <w:rFonts w:asciiTheme="minorEastAsia" w:eastAsiaTheme="minorEastAsia" w:hAnsiTheme="minorEastAsia" w:cs="宋体" w:hint="eastAsia"/>
                <w:bCs/>
                <w:szCs w:val="21"/>
                <w:u w:val="single"/>
              </w:rPr>
              <w:t xml:space="preserve">壹 </w:t>
            </w:r>
            <w:r w:rsidR="0030451D" w:rsidRPr="0030451D">
              <w:rPr>
                <w:rFonts w:asciiTheme="minorEastAsia" w:eastAsiaTheme="minorEastAsia" w:hAnsiTheme="minorEastAsia" w:cs="宋体" w:hint="eastAsia"/>
                <w:bCs/>
                <w:szCs w:val="21"/>
              </w:rPr>
              <w:t>份</w:t>
            </w:r>
            <w:r w:rsidRPr="00FE2600">
              <w:rPr>
                <w:rFonts w:asciiTheme="minorEastAsia" w:eastAsiaTheme="minorEastAsia" w:hAnsiTheme="minorEastAsia" w:cs="宋体" w:hint="eastAsia"/>
                <w:bCs/>
                <w:szCs w:val="21"/>
              </w:rPr>
              <w:t>。（正本、副本、电子版</w:t>
            </w:r>
            <w:r w:rsidR="0030451D">
              <w:rPr>
                <w:rFonts w:asciiTheme="minorEastAsia" w:eastAsiaTheme="minorEastAsia" w:hAnsiTheme="minorEastAsia" w:cs="宋体" w:hint="eastAsia"/>
                <w:bCs/>
                <w:szCs w:val="21"/>
              </w:rPr>
              <w:t>、</w:t>
            </w:r>
            <w:r w:rsidR="0030451D" w:rsidRPr="0030451D">
              <w:rPr>
                <w:rFonts w:asciiTheme="minorEastAsia" w:eastAsiaTheme="minorEastAsia" w:hAnsiTheme="minorEastAsia" w:cs="宋体" w:hint="eastAsia"/>
                <w:bCs/>
                <w:szCs w:val="21"/>
              </w:rPr>
              <w:t>开标一览表</w:t>
            </w:r>
            <w:r w:rsidRPr="00FE2600">
              <w:rPr>
                <w:rFonts w:asciiTheme="minorEastAsia" w:eastAsiaTheme="minorEastAsia" w:hAnsiTheme="minorEastAsia" w:cs="宋体" w:hint="eastAsia"/>
                <w:bCs/>
                <w:szCs w:val="21"/>
              </w:rPr>
              <w:t>应分别制作密封，并在封面标注“正本”、“副本”、“电子版”</w:t>
            </w:r>
            <w:r w:rsidR="0030451D">
              <w:rPr>
                <w:rFonts w:hint="eastAsia"/>
              </w:rPr>
              <w:t xml:space="preserve"> </w:t>
            </w:r>
            <w:r w:rsidR="0030451D" w:rsidRPr="0030451D">
              <w:rPr>
                <w:rFonts w:hint="eastAsia"/>
              </w:rPr>
              <w:t>、“</w:t>
            </w:r>
            <w:r w:rsidR="0030451D" w:rsidRPr="0030451D">
              <w:rPr>
                <w:rFonts w:asciiTheme="minorEastAsia" w:eastAsiaTheme="minorEastAsia" w:hAnsiTheme="minorEastAsia" w:cs="宋体" w:hint="eastAsia"/>
                <w:bCs/>
                <w:szCs w:val="21"/>
              </w:rPr>
              <w:t>开标一览表”</w:t>
            </w:r>
            <w:r w:rsidRPr="00FE2600">
              <w:rPr>
                <w:rFonts w:asciiTheme="minorEastAsia" w:eastAsiaTheme="minorEastAsia" w:hAnsiTheme="minorEastAsia" w:cs="宋体" w:hint="eastAsia"/>
                <w:bCs/>
                <w:szCs w:val="21"/>
              </w:rPr>
              <w:t>，副本为正本的完全影印件，正本与副本不一致，以正本为准。</w:t>
            </w:r>
          </w:p>
          <w:p w:rsidR="00FE7236" w:rsidRPr="00FE2600" w:rsidRDefault="00E82CF5">
            <w:pPr>
              <w:spacing w:line="360" w:lineRule="auto"/>
              <w:jc w:val="left"/>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2</w:t>
            </w:r>
            <w:r w:rsidR="0030451D">
              <w:rPr>
                <w:rFonts w:asciiTheme="minorEastAsia" w:eastAsiaTheme="minorEastAsia" w:hAnsiTheme="minorEastAsia" w:cs="宋体" w:hint="eastAsia"/>
                <w:bCs/>
                <w:szCs w:val="21"/>
              </w:rPr>
              <w:t>、装订要求：投标文件按本招标文件第六章“投标文件格式”中要求</w:t>
            </w:r>
            <w:r w:rsidRPr="00FE2600">
              <w:rPr>
                <w:rFonts w:asciiTheme="minorEastAsia" w:eastAsiaTheme="minorEastAsia" w:hAnsiTheme="minorEastAsia" w:cs="宋体" w:hint="eastAsia"/>
                <w:bCs/>
                <w:szCs w:val="21"/>
              </w:rPr>
              <w:t>制作。采用简单胶装装订成册。</w:t>
            </w:r>
          </w:p>
          <w:p w:rsidR="00FE7236" w:rsidRPr="00FE2600" w:rsidRDefault="00E82CF5">
            <w:pPr>
              <w:spacing w:line="360" w:lineRule="auto"/>
              <w:jc w:val="left"/>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3、投标文件封套上须清楚标明投标人名称、项目名称等，封套的封口处加贴封条，并在封套的封口处加盖投标人单位章。</w:t>
            </w:r>
          </w:p>
          <w:p w:rsidR="00FE7236" w:rsidRDefault="00E82CF5" w:rsidP="00845238">
            <w:pPr>
              <w:spacing w:line="360" w:lineRule="auto"/>
              <w:rPr>
                <w:rFonts w:asciiTheme="minorEastAsia" w:eastAsiaTheme="minorEastAsia" w:hAnsiTheme="minorEastAsia" w:cs="宋体"/>
                <w:b/>
                <w:szCs w:val="21"/>
              </w:rPr>
            </w:pPr>
            <w:r w:rsidRPr="00FE2600">
              <w:rPr>
                <w:rFonts w:asciiTheme="minorEastAsia" w:eastAsiaTheme="minorEastAsia" w:hAnsiTheme="minorEastAsia" w:cs="宋体" w:hint="eastAsia"/>
                <w:b/>
                <w:bCs/>
                <w:szCs w:val="21"/>
              </w:rPr>
              <w:t>温馨提醒：各投标单位纸质投标文件应双面打印</w:t>
            </w:r>
            <w:r w:rsidRPr="00FE2600">
              <w:rPr>
                <w:rFonts w:asciiTheme="minorEastAsia" w:eastAsiaTheme="minorEastAsia" w:hAnsiTheme="minorEastAsia" w:cs="宋体" w:hint="eastAsia"/>
                <w:b/>
                <w:szCs w:val="21"/>
              </w:rPr>
              <w:t>，并在书脊上标明项目名称</w:t>
            </w:r>
            <w:r w:rsidR="006B7E7A">
              <w:rPr>
                <w:rFonts w:asciiTheme="minorEastAsia" w:eastAsiaTheme="minorEastAsia" w:hAnsiTheme="minorEastAsia" w:cs="宋体" w:hint="eastAsia"/>
                <w:b/>
                <w:szCs w:val="21"/>
              </w:rPr>
              <w:t>、</w:t>
            </w:r>
            <w:r w:rsidRPr="00FE2600">
              <w:rPr>
                <w:rFonts w:asciiTheme="minorEastAsia" w:eastAsiaTheme="minorEastAsia" w:hAnsiTheme="minorEastAsia" w:cs="宋体" w:hint="eastAsia"/>
                <w:b/>
                <w:szCs w:val="21"/>
              </w:rPr>
              <w:t>投标单位名称。</w:t>
            </w:r>
          </w:p>
          <w:p w:rsidR="00845238" w:rsidRPr="00F95B34" w:rsidRDefault="00845238" w:rsidP="00845238">
            <w:pPr>
              <w:spacing w:line="360" w:lineRule="auto"/>
              <w:rPr>
                <w:rFonts w:asciiTheme="minorEastAsia" w:eastAsiaTheme="minorEastAsia" w:hAnsiTheme="minorEastAsia"/>
              </w:rPr>
            </w:pPr>
            <w:r w:rsidRPr="00F95B34">
              <w:rPr>
                <w:rFonts w:asciiTheme="minorEastAsia" w:eastAsiaTheme="minorEastAsia" w:hAnsiTheme="minorEastAsia" w:cs="宋体" w:hint="eastAsia"/>
                <w:b/>
                <w:bCs/>
                <w:szCs w:val="21"/>
              </w:rPr>
              <w:t>注：电子投标文件须按招标文件格式要求</w:t>
            </w:r>
            <w:r w:rsidRPr="00F95B34">
              <w:rPr>
                <w:rFonts w:asciiTheme="minorEastAsia" w:eastAsiaTheme="minorEastAsia" w:hAnsiTheme="minorEastAsia" w:cs="宋体" w:hint="eastAsia"/>
                <w:b/>
                <w:bCs/>
                <w:szCs w:val="21"/>
              </w:rPr>
              <w:lastRenderedPageBreak/>
              <w:t>将盖章签字后的扫描图片替换到相应格式中；纸质投标文件须按招标文件要求格式加盖投标人的公章，法定代表人或授权代表签字或盖章。</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kern w:val="0"/>
                <w:szCs w:val="21"/>
              </w:rPr>
              <w:lastRenderedPageBreak/>
              <w:t>3.7.</w:t>
            </w:r>
            <w:r w:rsidRPr="00FE2600">
              <w:rPr>
                <w:rFonts w:asciiTheme="minorEastAsia" w:eastAsiaTheme="minorEastAsia" w:hAnsiTheme="minorEastAsia"/>
                <w:spacing w:val="-2"/>
                <w:kern w:val="0"/>
                <w:szCs w:val="21"/>
              </w:rPr>
              <w:t>3</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 xml:space="preserve"> 密封</w:t>
            </w:r>
          </w:p>
        </w:tc>
        <w:tc>
          <w:tcPr>
            <w:tcW w:w="4217" w:type="dxa"/>
            <w:vAlign w:val="center"/>
          </w:tcPr>
          <w:p w:rsidR="00FE7236" w:rsidRPr="00FE2600" w:rsidRDefault="00E82CF5">
            <w:pPr>
              <w:spacing w:line="360" w:lineRule="auto"/>
              <w:jc w:val="left"/>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（1）投标文件的正本</w:t>
            </w:r>
            <w:r w:rsidR="00EB35FB" w:rsidRPr="00FE2600">
              <w:rPr>
                <w:rFonts w:asciiTheme="minorEastAsia" w:eastAsiaTheme="minorEastAsia" w:hAnsiTheme="minorEastAsia" w:cs="宋体" w:hint="eastAsia"/>
                <w:bCs/>
                <w:szCs w:val="21"/>
              </w:rPr>
              <w:t>、</w:t>
            </w:r>
            <w:r w:rsidRPr="00FE2600">
              <w:rPr>
                <w:rFonts w:asciiTheme="minorEastAsia" w:eastAsiaTheme="minorEastAsia" w:hAnsiTheme="minorEastAsia" w:cs="宋体" w:hint="eastAsia"/>
                <w:bCs/>
                <w:szCs w:val="21"/>
              </w:rPr>
              <w:t>副本、电子</w:t>
            </w:r>
            <w:r w:rsidR="00EB35FB" w:rsidRPr="00FE2600">
              <w:rPr>
                <w:rFonts w:asciiTheme="minorEastAsia" w:eastAsiaTheme="minorEastAsia" w:hAnsiTheme="minorEastAsia" w:cs="宋体" w:hint="eastAsia"/>
                <w:bCs/>
                <w:szCs w:val="21"/>
              </w:rPr>
              <w:t>版、开标一览表</w:t>
            </w:r>
            <w:r w:rsidRPr="00FE2600">
              <w:rPr>
                <w:rFonts w:asciiTheme="minorEastAsia" w:eastAsiaTheme="minorEastAsia" w:hAnsiTheme="minorEastAsia" w:cs="宋体" w:hint="eastAsia"/>
                <w:bCs/>
                <w:szCs w:val="21"/>
              </w:rPr>
              <w:t>应分别密封。包装袋封口处应加贴封条，并在封套的封口盖投标单位公章。</w:t>
            </w:r>
          </w:p>
          <w:p w:rsidR="00FE7236" w:rsidRPr="00FE2600" w:rsidRDefault="00E82CF5">
            <w:pPr>
              <w:spacing w:line="360" w:lineRule="auto"/>
              <w:jc w:val="left"/>
              <w:rPr>
                <w:rFonts w:asciiTheme="minorEastAsia" w:eastAsiaTheme="minorEastAsia" w:hAnsiTheme="minorEastAsia" w:cs="宋体"/>
                <w:bCs/>
                <w:szCs w:val="21"/>
              </w:rPr>
            </w:pPr>
            <w:r w:rsidRPr="00FE2600">
              <w:rPr>
                <w:rFonts w:asciiTheme="minorEastAsia" w:eastAsiaTheme="minorEastAsia" w:hAnsiTheme="minorEastAsia" w:cs="宋体" w:hint="eastAsia"/>
                <w:bCs/>
                <w:kern w:val="0"/>
                <w:szCs w:val="21"/>
              </w:rPr>
              <w:t>（2）封套上应标</w:t>
            </w:r>
            <w:proofErr w:type="gramStart"/>
            <w:r w:rsidRPr="00FE2600">
              <w:rPr>
                <w:rFonts w:asciiTheme="minorEastAsia" w:eastAsiaTheme="minorEastAsia" w:hAnsiTheme="minorEastAsia" w:cs="宋体" w:hint="eastAsia"/>
                <w:bCs/>
                <w:kern w:val="0"/>
                <w:szCs w:val="21"/>
              </w:rPr>
              <w:t>记以下</w:t>
            </w:r>
            <w:proofErr w:type="gramEnd"/>
            <w:r w:rsidRPr="00FE2600">
              <w:rPr>
                <w:rFonts w:asciiTheme="minorEastAsia" w:eastAsiaTheme="minorEastAsia" w:hAnsiTheme="minorEastAsia" w:cs="宋体" w:hint="eastAsia"/>
                <w:bCs/>
                <w:kern w:val="0"/>
                <w:szCs w:val="21"/>
              </w:rPr>
              <w:t>内容：</w:t>
            </w:r>
          </w:p>
          <w:p w:rsidR="00FE7236" w:rsidRPr="00FE2600" w:rsidRDefault="00E82CF5">
            <w:pPr>
              <w:adjustRightInd w:val="0"/>
              <w:spacing w:line="360" w:lineRule="auto"/>
              <w:ind w:firstLineChars="100" w:firstLine="210"/>
              <w:jc w:val="left"/>
              <w:textAlignment w:val="baseline"/>
              <w:rPr>
                <w:rFonts w:asciiTheme="minorEastAsia" w:eastAsiaTheme="minorEastAsia" w:hAnsiTheme="minorEastAsia" w:cs="宋体"/>
                <w:szCs w:val="21"/>
              </w:rPr>
            </w:pPr>
            <w:r w:rsidRPr="00FE2600">
              <w:rPr>
                <w:rFonts w:asciiTheme="minorEastAsia" w:eastAsiaTheme="minorEastAsia" w:hAnsiTheme="minorEastAsia" w:cs="宋体" w:hint="eastAsia"/>
                <w:szCs w:val="21"/>
                <w:u w:val="single"/>
              </w:rPr>
              <w:t xml:space="preserve">                 </w:t>
            </w:r>
            <w:r w:rsidRPr="00FE2600">
              <w:rPr>
                <w:rFonts w:asciiTheme="minorEastAsia" w:eastAsiaTheme="minorEastAsia" w:hAnsiTheme="minorEastAsia" w:cs="宋体" w:hint="eastAsia"/>
                <w:szCs w:val="21"/>
              </w:rPr>
              <w:t>（项目名称）投标文件正本/副本/电子版</w:t>
            </w:r>
            <w:r w:rsidR="00EB35FB" w:rsidRPr="00FE2600">
              <w:rPr>
                <w:rFonts w:asciiTheme="minorEastAsia" w:eastAsiaTheme="minorEastAsia" w:hAnsiTheme="minorEastAsia" w:cs="宋体" w:hint="eastAsia"/>
                <w:szCs w:val="21"/>
              </w:rPr>
              <w:t>/开标一览表</w:t>
            </w:r>
          </w:p>
          <w:p w:rsidR="00FE7236" w:rsidRPr="00FE2600" w:rsidRDefault="00E82CF5">
            <w:pPr>
              <w:adjustRightInd w:val="0"/>
              <w:spacing w:line="360" w:lineRule="auto"/>
              <w:ind w:firstLineChars="100" w:firstLine="210"/>
              <w:jc w:val="left"/>
              <w:textAlignment w:val="baseline"/>
              <w:rPr>
                <w:rFonts w:asciiTheme="minorEastAsia" w:eastAsiaTheme="minorEastAsia" w:hAnsiTheme="minorEastAsia" w:cs="宋体"/>
                <w:szCs w:val="21"/>
              </w:rPr>
            </w:pPr>
            <w:r w:rsidRPr="00FE2600">
              <w:rPr>
                <w:rFonts w:asciiTheme="minorEastAsia" w:eastAsiaTheme="minorEastAsia" w:hAnsiTheme="minorEastAsia" w:cs="宋体" w:hint="eastAsia"/>
                <w:szCs w:val="21"/>
              </w:rPr>
              <w:t>投标人名称：</w:t>
            </w:r>
          </w:p>
          <w:p w:rsidR="00FE7236" w:rsidRPr="00FE2600" w:rsidRDefault="00E82CF5">
            <w:pPr>
              <w:spacing w:line="360" w:lineRule="auto"/>
              <w:ind w:leftChars="18" w:left="38"/>
              <w:jc w:val="left"/>
              <w:rPr>
                <w:rFonts w:asciiTheme="minorEastAsia" w:eastAsiaTheme="minorEastAsia" w:hAnsiTheme="minorEastAsia"/>
                <w:szCs w:val="21"/>
              </w:rPr>
            </w:pPr>
            <w:r w:rsidRPr="00FE2600">
              <w:rPr>
                <w:rFonts w:asciiTheme="minorEastAsia" w:eastAsiaTheme="minorEastAsia" w:hAnsiTheme="minorEastAsia" w:cs="宋体" w:hint="eastAsia"/>
                <w:szCs w:val="21"/>
              </w:rPr>
              <w:t>在</w:t>
            </w:r>
            <w:r w:rsidRPr="00FE2600">
              <w:rPr>
                <w:rFonts w:asciiTheme="minorEastAsia" w:eastAsiaTheme="minorEastAsia" w:hAnsiTheme="minorEastAsia" w:cs="宋体" w:hint="eastAsia"/>
                <w:szCs w:val="21"/>
                <w:u w:val="single"/>
              </w:rPr>
              <w:t xml:space="preserve">   </w:t>
            </w:r>
            <w:r w:rsidRPr="00FE2600">
              <w:rPr>
                <w:rFonts w:asciiTheme="minorEastAsia" w:eastAsiaTheme="minorEastAsia" w:hAnsiTheme="minorEastAsia" w:cs="宋体" w:hint="eastAsia"/>
                <w:szCs w:val="21"/>
              </w:rPr>
              <w:t>年</w:t>
            </w:r>
            <w:r w:rsidRPr="00FE2600">
              <w:rPr>
                <w:rFonts w:asciiTheme="minorEastAsia" w:eastAsiaTheme="minorEastAsia" w:hAnsiTheme="minorEastAsia" w:cs="宋体" w:hint="eastAsia"/>
                <w:szCs w:val="21"/>
                <w:u w:val="single"/>
              </w:rPr>
              <w:t xml:space="preserve">   </w:t>
            </w:r>
            <w:r w:rsidRPr="00FE2600">
              <w:rPr>
                <w:rFonts w:asciiTheme="minorEastAsia" w:eastAsiaTheme="minorEastAsia" w:hAnsiTheme="minorEastAsia" w:cs="宋体" w:hint="eastAsia"/>
                <w:szCs w:val="21"/>
              </w:rPr>
              <w:t>月</w:t>
            </w:r>
            <w:r w:rsidRPr="00FE2600">
              <w:rPr>
                <w:rFonts w:asciiTheme="minorEastAsia" w:eastAsiaTheme="minorEastAsia" w:hAnsiTheme="minorEastAsia" w:cs="宋体" w:hint="eastAsia"/>
                <w:szCs w:val="21"/>
                <w:u w:val="single"/>
              </w:rPr>
              <w:t xml:space="preserve">   </w:t>
            </w:r>
            <w:r w:rsidRPr="00FE2600">
              <w:rPr>
                <w:rFonts w:asciiTheme="minorEastAsia" w:eastAsiaTheme="minorEastAsia" w:hAnsiTheme="minorEastAsia" w:cs="宋体" w:hint="eastAsia"/>
                <w:szCs w:val="21"/>
              </w:rPr>
              <w:t>日</w:t>
            </w:r>
            <w:r w:rsidRPr="00FE2600">
              <w:rPr>
                <w:rFonts w:asciiTheme="minorEastAsia" w:eastAsiaTheme="minorEastAsia" w:hAnsiTheme="minorEastAsia" w:cs="宋体" w:hint="eastAsia"/>
                <w:szCs w:val="21"/>
                <w:u w:val="single"/>
              </w:rPr>
              <w:t xml:space="preserve">   </w:t>
            </w:r>
            <w:r w:rsidRPr="00FE2600">
              <w:rPr>
                <w:rFonts w:asciiTheme="minorEastAsia" w:eastAsiaTheme="minorEastAsia" w:hAnsiTheme="minorEastAsia" w:cs="宋体" w:hint="eastAsia"/>
                <w:szCs w:val="21"/>
              </w:rPr>
              <w:t>时</w:t>
            </w:r>
            <w:r w:rsidRPr="00FE2600">
              <w:rPr>
                <w:rFonts w:asciiTheme="minorEastAsia" w:eastAsiaTheme="minorEastAsia" w:hAnsiTheme="minorEastAsia" w:cs="宋体" w:hint="eastAsia"/>
                <w:szCs w:val="21"/>
                <w:u w:val="single"/>
              </w:rPr>
              <w:t xml:space="preserve">   </w:t>
            </w:r>
            <w:r w:rsidRPr="00FE2600">
              <w:rPr>
                <w:rFonts w:asciiTheme="minorEastAsia" w:eastAsiaTheme="minorEastAsia" w:hAnsiTheme="minorEastAsia" w:cs="宋体" w:hint="eastAsia"/>
                <w:szCs w:val="21"/>
              </w:rPr>
              <w:t>分（投标截止时间）前不得开启</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kern w:val="0"/>
                <w:szCs w:val="21"/>
              </w:rPr>
              <w:t>4.2.1</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投标截止时间</w:t>
            </w:r>
          </w:p>
        </w:tc>
        <w:tc>
          <w:tcPr>
            <w:tcW w:w="4217" w:type="dxa"/>
            <w:vAlign w:val="center"/>
          </w:tcPr>
          <w:p w:rsidR="00FE7236" w:rsidRPr="00FE2600" w:rsidRDefault="00E82CF5" w:rsidP="004033E5">
            <w:pPr>
              <w:spacing w:line="400" w:lineRule="exact"/>
              <w:ind w:leftChars="18" w:left="38"/>
              <w:rPr>
                <w:rFonts w:asciiTheme="minorEastAsia" w:eastAsiaTheme="minorEastAsia" w:hAnsiTheme="minorEastAsia"/>
                <w:szCs w:val="21"/>
              </w:rPr>
            </w:pPr>
            <w:r w:rsidRPr="00FE2600">
              <w:rPr>
                <w:rFonts w:asciiTheme="minorEastAsia" w:eastAsiaTheme="minorEastAsia" w:hAnsiTheme="minorEastAsia" w:cs="宋体" w:hint="eastAsia"/>
              </w:rPr>
              <w:t>20</w:t>
            </w:r>
            <w:r w:rsidR="006B6408" w:rsidRPr="00FE2600">
              <w:rPr>
                <w:rFonts w:asciiTheme="minorEastAsia" w:eastAsiaTheme="minorEastAsia" w:hAnsiTheme="minorEastAsia" w:cs="宋体" w:hint="eastAsia"/>
              </w:rPr>
              <w:t>20</w:t>
            </w:r>
            <w:r w:rsidRPr="00FE2600">
              <w:rPr>
                <w:rFonts w:asciiTheme="minorEastAsia" w:eastAsiaTheme="minorEastAsia" w:hAnsiTheme="minorEastAsia" w:cs="宋体" w:hint="eastAsia"/>
              </w:rPr>
              <w:t>年</w:t>
            </w:r>
            <w:r w:rsidR="003A39C0">
              <w:rPr>
                <w:rFonts w:asciiTheme="minorEastAsia" w:eastAsiaTheme="minorEastAsia" w:hAnsiTheme="minorEastAsia" w:cs="宋体" w:hint="eastAsia"/>
                <w:u w:val="single"/>
              </w:rPr>
              <w:t>11</w:t>
            </w:r>
            <w:r w:rsidRPr="00FE2600">
              <w:rPr>
                <w:rFonts w:asciiTheme="minorEastAsia" w:eastAsiaTheme="minorEastAsia" w:hAnsiTheme="minorEastAsia" w:cs="宋体" w:hint="eastAsia"/>
              </w:rPr>
              <w:t>月</w:t>
            </w:r>
            <w:r w:rsidR="004033E5">
              <w:rPr>
                <w:rFonts w:asciiTheme="minorEastAsia" w:eastAsiaTheme="minorEastAsia" w:hAnsiTheme="minorEastAsia" w:cs="宋体" w:hint="eastAsia"/>
                <w:u w:val="single"/>
              </w:rPr>
              <w:t>16</w:t>
            </w:r>
            <w:r w:rsidR="00D8175E" w:rsidRPr="00FE2600">
              <w:rPr>
                <w:rFonts w:asciiTheme="minorEastAsia" w:eastAsiaTheme="minorEastAsia" w:hAnsiTheme="minorEastAsia" w:cs="宋体" w:hint="eastAsia"/>
              </w:rPr>
              <w:t>日</w:t>
            </w:r>
            <w:r w:rsidR="004033E5">
              <w:rPr>
                <w:rFonts w:asciiTheme="minorEastAsia" w:eastAsiaTheme="minorEastAsia" w:hAnsiTheme="minorEastAsia" w:cs="宋体" w:hint="eastAsia"/>
              </w:rPr>
              <w:t>14</w:t>
            </w:r>
            <w:r w:rsidRPr="00FE2600">
              <w:rPr>
                <w:rFonts w:asciiTheme="minorEastAsia" w:eastAsiaTheme="minorEastAsia" w:hAnsiTheme="minorEastAsia" w:cs="宋体" w:hint="eastAsia"/>
              </w:rPr>
              <w:t>时30分（北京时间）</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kern w:val="0"/>
                <w:szCs w:val="21"/>
              </w:rPr>
              <w:t>4.2.2</w:t>
            </w:r>
          </w:p>
        </w:tc>
        <w:tc>
          <w:tcPr>
            <w:tcW w:w="3842" w:type="dxa"/>
            <w:vAlign w:val="center"/>
          </w:tcPr>
          <w:p w:rsidR="00FE7236" w:rsidRPr="00FE2600" w:rsidRDefault="00E82CF5" w:rsidP="00D8175E">
            <w:pPr>
              <w:spacing w:line="440" w:lineRule="exact"/>
              <w:jc w:val="center"/>
              <w:rPr>
                <w:rFonts w:asciiTheme="minorEastAsia" w:eastAsiaTheme="minorEastAsia" w:hAnsiTheme="minorEastAsia" w:cs="宋体"/>
              </w:rPr>
            </w:pPr>
            <w:r w:rsidRPr="00FE2600">
              <w:rPr>
                <w:rFonts w:asciiTheme="minorEastAsia" w:eastAsiaTheme="minorEastAsia" w:hAnsiTheme="minorEastAsia" w:cs="宋体" w:hint="eastAsia"/>
              </w:rPr>
              <w:t>投标文件递交地点</w:t>
            </w:r>
          </w:p>
        </w:tc>
        <w:tc>
          <w:tcPr>
            <w:tcW w:w="4217" w:type="dxa"/>
            <w:vAlign w:val="center"/>
          </w:tcPr>
          <w:p w:rsidR="00FE7236" w:rsidRPr="00FE2600" w:rsidRDefault="00E82CF5" w:rsidP="00D8175E">
            <w:pPr>
              <w:spacing w:line="440" w:lineRule="exact"/>
              <w:rPr>
                <w:rFonts w:asciiTheme="minorEastAsia" w:eastAsiaTheme="minorEastAsia" w:hAnsiTheme="minorEastAsia" w:cs="宋体"/>
              </w:rPr>
            </w:pPr>
            <w:r w:rsidRPr="00FE2600">
              <w:rPr>
                <w:rFonts w:asciiTheme="minorEastAsia" w:eastAsiaTheme="minorEastAsia" w:hAnsiTheme="minorEastAsia" w:cs="宋体" w:hint="eastAsia"/>
              </w:rPr>
              <w:t>郑州中原招标股份有限公司开标厅</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kern w:val="0"/>
                <w:szCs w:val="21"/>
              </w:rPr>
            </w:pPr>
            <w:r w:rsidRPr="00FE2600">
              <w:rPr>
                <w:rFonts w:asciiTheme="minorEastAsia" w:eastAsiaTheme="minorEastAsia" w:hAnsiTheme="minorEastAsia" w:hint="eastAsia"/>
                <w:kern w:val="0"/>
                <w:szCs w:val="21"/>
              </w:rPr>
              <w:t>4.2.3</w:t>
            </w:r>
          </w:p>
        </w:tc>
        <w:tc>
          <w:tcPr>
            <w:tcW w:w="3842" w:type="dxa"/>
            <w:vAlign w:val="center"/>
          </w:tcPr>
          <w:p w:rsidR="00FE7236" w:rsidRPr="00FE2600" w:rsidRDefault="00E82CF5">
            <w:pPr>
              <w:spacing w:line="440" w:lineRule="exact"/>
              <w:jc w:val="center"/>
              <w:rPr>
                <w:rFonts w:asciiTheme="minorEastAsia" w:eastAsiaTheme="minorEastAsia" w:hAnsiTheme="minorEastAsia" w:cs="宋体"/>
              </w:rPr>
            </w:pPr>
            <w:r w:rsidRPr="00FE2600">
              <w:rPr>
                <w:rFonts w:asciiTheme="minorEastAsia" w:eastAsiaTheme="minorEastAsia" w:hAnsiTheme="minorEastAsia" w:cs="宋体" w:hint="eastAsia"/>
              </w:rPr>
              <w:t>开标时间及地点</w:t>
            </w:r>
          </w:p>
        </w:tc>
        <w:tc>
          <w:tcPr>
            <w:tcW w:w="4217" w:type="dxa"/>
            <w:vAlign w:val="center"/>
          </w:tcPr>
          <w:p w:rsidR="00FE7236" w:rsidRPr="00FE2600" w:rsidRDefault="00E82CF5">
            <w:pPr>
              <w:spacing w:line="440" w:lineRule="exact"/>
              <w:rPr>
                <w:rFonts w:asciiTheme="minorEastAsia" w:eastAsiaTheme="minorEastAsia" w:hAnsiTheme="minorEastAsia" w:cs="宋体"/>
              </w:rPr>
            </w:pPr>
            <w:r w:rsidRPr="00FE2600">
              <w:rPr>
                <w:rFonts w:asciiTheme="minorEastAsia" w:eastAsiaTheme="minorEastAsia" w:hAnsiTheme="minorEastAsia" w:cs="宋体" w:hint="eastAsia"/>
              </w:rPr>
              <w:t xml:space="preserve">开标时间：同投标截止时间  </w:t>
            </w:r>
          </w:p>
          <w:p w:rsidR="00FE7236" w:rsidRPr="00FE2600" w:rsidRDefault="00E82CF5">
            <w:pPr>
              <w:spacing w:line="440" w:lineRule="exact"/>
              <w:rPr>
                <w:rFonts w:asciiTheme="minorEastAsia" w:eastAsiaTheme="minorEastAsia" w:hAnsiTheme="minorEastAsia" w:cs="宋体"/>
              </w:rPr>
            </w:pPr>
            <w:r w:rsidRPr="00FE2600">
              <w:rPr>
                <w:rFonts w:asciiTheme="minorEastAsia" w:eastAsiaTheme="minorEastAsia" w:hAnsiTheme="minorEastAsia" w:cs="宋体" w:hint="eastAsia"/>
              </w:rPr>
              <w:t>开标地点：同投标文件递交地点</w:t>
            </w:r>
          </w:p>
        </w:tc>
      </w:tr>
      <w:tr w:rsidR="00FE7236" w:rsidRPr="00FE2600">
        <w:trPr>
          <w:jc w:val="center"/>
        </w:trPr>
        <w:tc>
          <w:tcPr>
            <w:tcW w:w="1229"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kern w:val="0"/>
                <w:szCs w:val="21"/>
              </w:rPr>
              <w:t>4.2.</w:t>
            </w:r>
            <w:r w:rsidRPr="00FE2600">
              <w:rPr>
                <w:rFonts w:asciiTheme="minorEastAsia" w:eastAsiaTheme="minorEastAsia" w:hAnsiTheme="minorEastAsia" w:hint="eastAsia"/>
                <w:kern w:val="0"/>
                <w:szCs w:val="21"/>
              </w:rPr>
              <w:t>4</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投标文件是否退还</w:t>
            </w:r>
          </w:p>
        </w:tc>
        <w:tc>
          <w:tcPr>
            <w:tcW w:w="4217" w:type="dxa"/>
            <w:vAlign w:val="center"/>
          </w:tcPr>
          <w:p w:rsidR="00FE7236" w:rsidRPr="00FE2600" w:rsidRDefault="00E82CF5">
            <w:pPr>
              <w:spacing w:line="400" w:lineRule="exact"/>
              <w:ind w:leftChars="18" w:left="38"/>
              <w:rPr>
                <w:rFonts w:asciiTheme="minorEastAsia" w:eastAsiaTheme="minorEastAsia" w:hAnsiTheme="minorEastAsia"/>
                <w:szCs w:val="21"/>
              </w:rPr>
            </w:pPr>
            <w:r w:rsidRPr="00FE2600">
              <w:rPr>
                <w:rFonts w:asciiTheme="minorEastAsia" w:eastAsiaTheme="minorEastAsia" w:hAnsiTheme="minorEastAsia" w:hint="eastAsia"/>
                <w:szCs w:val="21"/>
              </w:rPr>
              <w:t>否</w:t>
            </w:r>
          </w:p>
        </w:tc>
      </w:tr>
      <w:tr w:rsidR="00FE7236" w:rsidRPr="00FE2600">
        <w:trPr>
          <w:jc w:val="center"/>
        </w:trPr>
        <w:tc>
          <w:tcPr>
            <w:tcW w:w="1229" w:type="dxa"/>
            <w:vAlign w:val="center"/>
          </w:tcPr>
          <w:p w:rsidR="00FE7236" w:rsidRPr="00FE2600" w:rsidRDefault="00B500A3">
            <w:pPr>
              <w:spacing w:line="400" w:lineRule="exact"/>
              <w:ind w:leftChars="18" w:left="38"/>
              <w:jc w:val="center"/>
              <w:rPr>
                <w:rFonts w:asciiTheme="minorEastAsia" w:eastAsiaTheme="minorEastAsia" w:hAnsiTheme="minorEastAsia"/>
                <w:szCs w:val="21"/>
              </w:rPr>
            </w:pPr>
            <w:r>
              <w:rPr>
                <w:rFonts w:asciiTheme="minorEastAsia" w:eastAsiaTheme="minorEastAsia" w:hAnsiTheme="minorEastAsia" w:hint="eastAsia"/>
                <w:kern w:val="0"/>
                <w:szCs w:val="21"/>
              </w:rPr>
              <w:t>7</w:t>
            </w:r>
            <w:r w:rsidR="00E82CF5" w:rsidRPr="00FE2600">
              <w:rPr>
                <w:rFonts w:asciiTheme="minorEastAsia" w:eastAsiaTheme="minorEastAsia" w:hAnsiTheme="minorEastAsia"/>
                <w:kern w:val="0"/>
                <w:szCs w:val="21"/>
              </w:rPr>
              <w:t>.1.1</w:t>
            </w:r>
          </w:p>
        </w:tc>
        <w:tc>
          <w:tcPr>
            <w:tcW w:w="3842" w:type="dxa"/>
            <w:vAlign w:val="center"/>
          </w:tcPr>
          <w:p w:rsidR="00FE7236" w:rsidRPr="00FE2600" w:rsidRDefault="00E82CF5">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评标委员会的组建</w:t>
            </w:r>
          </w:p>
        </w:tc>
        <w:tc>
          <w:tcPr>
            <w:tcW w:w="4217" w:type="dxa"/>
            <w:vAlign w:val="center"/>
          </w:tcPr>
          <w:p w:rsidR="00FE7236" w:rsidRPr="00FE2600" w:rsidRDefault="00E82CF5">
            <w:pPr>
              <w:spacing w:line="400" w:lineRule="exact"/>
              <w:ind w:leftChars="18" w:left="38"/>
              <w:jc w:val="left"/>
              <w:rPr>
                <w:rFonts w:asciiTheme="minorEastAsia" w:eastAsiaTheme="minorEastAsia" w:hAnsiTheme="minorEastAsia"/>
                <w:szCs w:val="21"/>
              </w:rPr>
            </w:pPr>
            <w:r w:rsidRPr="00FE2600">
              <w:rPr>
                <w:rFonts w:asciiTheme="minorEastAsia" w:eastAsiaTheme="minorEastAsia" w:hAnsiTheme="minorEastAsia" w:hint="eastAsia"/>
                <w:szCs w:val="21"/>
              </w:rPr>
              <w:t>评标委员会构成：</w:t>
            </w:r>
            <w:r w:rsidRPr="00FE2600">
              <w:rPr>
                <w:rFonts w:asciiTheme="minorEastAsia" w:eastAsiaTheme="minorEastAsia" w:hAnsiTheme="minorEastAsia"/>
                <w:szCs w:val="21"/>
                <w:u w:val="single"/>
              </w:rPr>
              <w:t xml:space="preserve"> </w:t>
            </w:r>
            <w:r w:rsidRPr="00FE2600">
              <w:rPr>
                <w:rFonts w:asciiTheme="minorEastAsia" w:eastAsiaTheme="minorEastAsia" w:hAnsiTheme="minorEastAsia" w:hint="eastAsia"/>
                <w:szCs w:val="21"/>
                <w:u w:val="single"/>
              </w:rPr>
              <w:t xml:space="preserve">5 </w:t>
            </w:r>
            <w:r w:rsidRPr="00FE2600">
              <w:rPr>
                <w:rFonts w:asciiTheme="minorEastAsia" w:eastAsiaTheme="minorEastAsia" w:hAnsiTheme="minorEastAsia" w:hint="eastAsia"/>
                <w:szCs w:val="21"/>
              </w:rPr>
              <w:t>人，</w:t>
            </w:r>
            <w:r w:rsidRPr="00FE2600">
              <w:rPr>
                <w:rFonts w:asciiTheme="minorEastAsia" w:eastAsiaTheme="minorEastAsia" w:hAnsiTheme="minorEastAsia" w:hint="eastAsia"/>
              </w:rPr>
              <w:t>其中技术、经济等方面的专家不少于成员总数的三分之二，</w:t>
            </w:r>
            <w:r w:rsidRPr="00FE2600">
              <w:rPr>
                <w:rFonts w:asciiTheme="minorEastAsia" w:eastAsiaTheme="minorEastAsia" w:hAnsiTheme="minorEastAsia" w:hint="eastAsia"/>
                <w:szCs w:val="21"/>
              </w:rPr>
              <w:t>评标专家确定方式：经济、技术专家应在开标前从相关评标专家库中随机抽取确定</w:t>
            </w:r>
          </w:p>
        </w:tc>
      </w:tr>
      <w:tr w:rsidR="00B500A3" w:rsidRPr="00FE2600">
        <w:trPr>
          <w:jc w:val="center"/>
        </w:trPr>
        <w:tc>
          <w:tcPr>
            <w:tcW w:w="1229" w:type="dxa"/>
            <w:vAlign w:val="center"/>
          </w:tcPr>
          <w:p w:rsidR="00B500A3" w:rsidRPr="00AC1C7E" w:rsidRDefault="00B500A3" w:rsidP="00341628">
            <w:pPr>
              <w:adjustRightInd w:val="0"/>
              <w:spacing w:line="360" w:lineRule="auto"/>
              <w:jc w:val="center"/>
              <w:textAlignment w:val="baseline"/>
              <w:rPr>
                <w:rFonts w:ascii="宋体" w:hAnsi="宋体" w:cs="宋体"/>
                <w:szCs w:val="21"/>
              </w:rPr>
            </w:pPr>
            <w:r w:rsidRPr="00AC1C7E">
              <w:rPr>
                <w:rFonts w:ascii="宋体" w:hAnsi="宋体" w:cs="宋体" w:hint="eastAsia"/>
                <w:szCs w:val="21"/>
              </w:rPr>
              <w:t>8.1</w:t>
            </w:r>
          </w:p>
        </w:tc>
        <w:tc>
          <w:tcPr>
            <w:tcW w:w="3842" w:type="dxa"/>
            <w:vAlign w:val="center"/>
          </w:tcPr>
          <w:p w:rsidR="00B500A3" w:rsidRPr="00AC1C7E" w:rsidRDefault="00B500A3" w:rsidP="00341628">
            <w:pPr>
              <w:adjustRightInd w:val="0"/>
              <w:spacing w:line="360" w:lineRule="auto"/>
              <w:jc w:val="center"/>
              <w:textAlignment w:val="baseline"/>
              <w:rPr>
                <w:rFonts w:ascii="宋体" w:hAnsi="宋体" w:cs="宋体"/>
                <w:szCs w:val="21"/>
              </w:rPr>
            </w:pPr>
            <w:r w:rsidRPr="00AC1C7E">
              <w:rPr>
                <w:rFonts w:ascii="宋体" w:hAnsi="宋体" w:cs="宋体" w:hint="eastAsia"/>
                <w:szCs w:val="21"/>
              </w:rPr>
              <w:t>是否授权评标委员会</w:t>
            </w:r>
          </w:p>
          <w:p w:rsidR="00B500A3" w:rsidRPr="00AC1C7E" w:rsidRDefault="00B500A3" w:rsidP="00341628">
            <w:pPr>
              <w:adjustRightInd w:val="0"/>
              <w:spacing w:line="360" w:lineRule="auto"/>
              <w:jc w:val="center"/>
              <w:textAlignment w:val="baseline"/>
              <w:rPr>
                <w:rFonts w:ascii="宋体" w:hAnsi="宋体" w:cs="宋体"/>
                <w:kern w:val="0"/>
                <w:szCs w:val="21"/>
              </w:rPr>
            </w:pPr>
            <w:r w:rsidRPr="00AC1C7E">
              <w:rPr>
                <w:rFonts w:ascii="宋体" w:hAnsi="宋体" w:cs="宋体" w:hint="eastAsia"/>
                <w:szCs w:val="21"/>
              </w:rPr>
              <w:t>确定中标人</w:t>
            </w:r>
          </w:p>
        </w:tc>
        <w:tc>
          <w:tcPr>
            <w:tcW w:w="4217" w:type="dxa"/>
            <w:vAlign w:val="center"/>
          </w:tcPr>
          <w:p w:rsidR="00B500A3" w:rsidRPr="00AC1C7E" w:rsidRDefault="00B500A3" w:rsidP="00341628">
            <w:pPr>
              <w:spacing w:line="360" w:lineRule="auto"/>
              <w:rPr>
                <w:rFonts w:ascii="宋体" w:hAnsi="宋体" w:cs="宋体"/>
                <w:kern w:val="0"/>
                <w:szCs w:val="21"/>
              </w:rPr>
            </w:pPr>
            <w:r w:rsidRPr="00AC1C7E">
              <w:rPr>
                <w:rFonts w:ascii="宋体" w:hAnsi="宋体" w:cs="宋体" w:hint="eastAsia"/>
                <w:kern w:val="0"/>
                <w:szCs w:val="21"/>
              </w:rPr>
              <w:t>否，推荐的中标候选人数：3名</w:t>
            </w:r>
          </w:p>
        </w:tc>
      </w:tr>
      <w:tr w:rsidR="00B500A3" w:rsidRPr="00FE2600">
        <w:trPr>
          <w:jc w:val="center"/>
        </w:trPr>
        <w:tc>
          <w:tcPr>
            <w:tcW w:w="1229" w:type="dxa"/>
            <w:vAlign w:val="center"/>
          </w:tcPr>
          <w:p w:rsidR="00B500A3" w:rsidRPr="00AC1C7E" w:rsidRDefault="00B500A3" w:rsidP="00341628">
            <w:pPr>
              <w:adjustRightInd w:val="0"/>
              <w:spacing w:line="360" w:lineRule="auto"/>
              <w:jc w:val="center"/>
              <w:textAlignment w:val="baseline"/>
              <w:rPr>
                <w:rFonts w:ascii="宋体" w:hAnsi="宋体" w:cs="宋体"/>
                <w:szCs w:val="21"/>
              </w:rPr>
            </w:pPr>
            <w:r w:rsidRPr="00AC1C7E">
              <w:rPr>
                <w:rFonts w:ascii="宋体" w:hAnsi="宋体" w:cs="宋体" w:hint="eastAsia"/>
                <w:szCs w:val="21"/>
              </w:rPr>
              <w:t>8.3.1</w:t>
            </w:r>
          </w:p>
        </w:tc>
        <w:tc>
          <w:tcPr>
            <w:tcW w:w="3842" w:type="dxa"/>
            <w:vAlign w:val="center"/>
          </w:tcPr>
          <w:p w:rsidR="00B500A3" w:rsidRPr="00750A0E" w:rsidRDefault="00B500A3" w:rsidP="00341628">
            <w:pPr>
              <w:adjustRightInd w:val="0"/>
              <w:spacing w:line="360" w:lineRule="auto"/>
              <w:jc w:val="center"/>
              <w:textAlignment w:val="baseline"/>
              <w:rPr>
                <w:rFonts w:ascii="宋体" w:hAnsi="宋体" w:cs="宋体"/>
                <w:szCs w:val="21"/>
              </w:rPr>
            </w:pPr>
            <w:r w:rsidRPr="00750A0E">
              <w:rPr>
                <w:rFonts w:ascii="宋体" w:hAnsi="宋体" w:cs="宋体" w:hint="eastAsia"/>
                <w:szCs w:val="21"/>
              </w:rPr>
              <w:t>履约担保</w:t>
            </w:r>
          </w:p>
        </w:tc>
        <w:tc>
          <w:tcPr>
            <w:tcW w:w="4217" w:type="dxa"/>
            <w:vAlign w:val="center"/>
          </w:tcPr>
          <w:p w:rsidR="00B500A3" w:rsidRPr="00750A0E" w:rsidRDefault="004033E5" w:rsidP="00341628">
            <w:pPr>
              <w:autoSpaceDE w:val="0"/>
              <w:autoSpaceDN w:val="0"/>
              <w:adjustRightInd w:val="0"/>
              <w:spacing w:line="360" w:lineRule="auto"/>
              <w:jc w:val="left"/>
              <w:rPr>
                <w:rFonts w:ascii="宋体" w:hAnsi="宋体" w:cs="宋体"/>
                <w:szCs w:val="21"/>
              </w:rPr>
            </w:pPr>
            <w:r w:rsidRPr="00750A0E">
              <w:rPr>
                <w:rFonts w:ascii="宋体" w:hAnsi="宋体" w:cs="宋体" w:hint="eastAsia"/>
                <w:szCs w:val="21"/>
              </w:rPr>
              <w:t>无</w:t>
            </w:r>
          </w:p>
        </w:tc>
      </w:tr>
      <w:tr w:rsidR="00FE7236" w:rsidRPr="00FE2600">
        <w:trPr>
          <w:jc w:val="center"/>
        </w:trPr>
        <w:tc>
          <w:tcPr>
            <w:tcW w:w="1229" w:type="dxa"/>
            <w:vAlign w:val="center"/>
          </w:tcPr>
          <w:p w:rsidR="00FE7236" w:rsidRPr="00FE2600" w:rsidRDefault="00E82CF5" w:rsidP="00B500A3">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kern w:val="0"/>
                <w:szCs w:val="21"/>
              </w:rPr>
              <w:t>1</w:t>
            </w:r>
            <w:r w:rsidR="00B500A3">
              <w:rPr>
                <w:rFonts w:asciiTheme="minorEastAsia" w:eastAsiaTheme="minorEastAsia" w:hAnsiTheme="minorEastAsia" w:hint="eastAsia"/>
                <w:kern w:val="0"/>
                <w:szCs w:val="21"/>
              </w:rPr>
              <w:t>1</w:t>
            </w:r>
          </w:p>
        </w:tc>
        <w:tc>
          <w:tcPr>
            <w:tcW w:w="3842" w:type="dxa"/>
            <w:vAlign w:val="center"/>
          </w:tcPr>
          <w:p w:rsidR="00FE7236" w:rsidRPr="00750A0E" w:rsidRDefault="00E82CF5">
            <w:pPr>
              <w:spacing w:line="400" w:lineRule="exact"/>
              <w:ind w:leftChars="18" w:left="38"/>
              <w:jc w:val="center"/>
              <w:rPr>
                <w:rFonts w:asciiTheme="minorEastAsia" w:eastAsiaTheme="minorEastAsia" w:hAnsiTheme="minorEastAsia"/>
                <w:szCs w:val="21"/>
              </w:rPr>
            </w:pPr>
            <w:r w:rsidRPr="00750A0E">
              <w:rPr>
                <w:rFonts w:asciiTheme="minorEastAsia" w:eastAsiaTheme="minorEastAsia" w:hAnsiTheme="minorEastAsia" w:cs="宋体" w:hint="eastAsia"/>
                <w:kern w:val="0"/>
                <w:szCs w:val="21"/>
              </w:rPr>
              <w:t>需要</w:t>
            </w:r>
            <w:r w:rsidRPr="00750A0E">
              <w:rPr>
                <w:rFonts w:asciiTheme="minorEastAsia" w:eastAsiaTheme="minorEastAsia" w:hAnsiTheme="minorEastAsia" w:cs="宋体" w:hint="eastAsia"/>
                <w:spacing w:val="-2"/>
                <w:kern w:val="0"/>
                <w:szCs w:val="21"/>
              </w:rPr>
              <w:t>补</w:t>
            </w:r>
            <w:r w:rsidRPr="00750A0E">
              <w:rPr>
                <w:rFonts w:asciiTheme="minorEastAsia" w:eastAsiaTheme="minorEastAsia" w:hAnsiTheme="minorEastAsia" w:cs="宋体" w:hint="eastAsia"/>
                <w:kern w:val="0"/>
                <w:szCs w:val="21"/>
              </w:rPr>
              <w:t>充</w:t>
            </w:r>
            <w:r w:rsidRPr="00750A0E">
              <w:rPr>
                <w:rFonts w:asciiTheme="minorEastAsia" w:eastAsiaTheme="minorEastAsia" w:hAnsiTheme="minorEastAsia" w:cs="宋体" w:hint="eastAsia"/>
                <w:spacing w:val="-2"/>
                <w:kern w:val="0"/>
                <w:szCs w:val="21"/>
              </w:rPr>
              <w:t>的</w:t>
            </w:r>
            <w:r w:rsidRPr="00750A0E">
              <w:rPr>
                <w:rFonts w:asciiTheme="minorEastAsia" w:eastAsiaTheme="minorEastAsia" w:hAnsiTheme="minorEastAsia" w:cs="宋体" w:hint="eastAsia"/>
                <w:kern w:val="0"/>
                <w:szCs w:val="21"/>
              </w:rPr>
              <w:t>其</w:t>
            </w:r>
            <w:r w:rsidRPr="00750A0E">
              <w:rPr>
                <w:rFonts w:asciiTheme="minorEastAsia" w:eastAsiaTheme="minorEastAsia" w:hAnsiTheme="minorEastAsia" w:cs="宋体" w:hint="eastAsia"/>
                <w:spacing w:val="-2"/>
                <w:kern w:val="0"/>
                <w:szCs w:val="21"/>
              </w:rPr>
              <w:t>他</w:t>
            </w:r>
            <w:r w:rsidRPr="00750A0E">
              <w:rPr>
                <w:rFonts w:asciiTheme="minorEastAsia" w:eastAsiaTheme="minorEastAsia" w:hAnsiTheme="minorEastAsia" w:cs="宋体" w:hint="eastAsia"/>
                <w:kern w:val="0"/>
                <w:szCs w:val="21"/>
              </w:rPr>
              <w:t>内容</w:t>
            </w:r>
          </w:p>
        </w:tc>
        <w:tc>
          <w:tcPr>
            <w:tcW w:w="4217" w:type="dxa"/>
            <w:vAlign w:val="center"/>
          </w:tcPr>
          <w:p w:rsidR="00FE7236" w:rsidRPr="00FE2600" w:rsidRDefault="00FE7236">
            <w:pPr>
              <w:spacing w:line="400" w:lineRule="exact"/>
              <w:ind w:leftChars="18" w:left="38"/>
              <w:rPr>
                <w:rFonts w:asciiTheme="minorEastAsia" w:eastAsiaTheme="minorEastAsia" w:hAnsiTheme="minorEastAsia"/>
                <w:szCs w:val="21"/>
              </w:rPr>
            </w:pPr>
          </w:p>
        </w:tc>
      </w:tr>
      <w:tr w:rsidR="00FE7236" w:rsidRPr="00FE2600" w:rsidTr="00750A0E">
        <w:trPr>
          <w:trHeight w:val="1765"/>
          <w:jc w:val="center"/>
        </w:trPr>
        <w:tc>
          <w:tcPr>
            <w:tcW w:w="1229" w:type="dxa"/>
            <w:vAlign w:val="center"/>
          </w:tcPr>
          <w:p w:rsidR="00FE7236" w:rsidRPr="00FE2600" w:rsidRDefault="00E82CF5" w:rsidP="00B500A3">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1</w:t>
            </w:r>
            <w:r w:rsidR="00B500A3">
              <w:rPr>
                <w:rFonts w:asciiTheme="minorEastAsia" w:eastAsiaTheme="minorEastAsia" w:hAnsiTheme="minorEastAsia" w:hint="eastAsia"/>
                <w:szCs w:val="21"/>
              </w:rPr>
              <w:t>1</w:t>
            </w:r>
            <w:r w:rsidRPr="00FE2600">
              <w:rPr>
                <w:rFonts w:asciiTheme="minorEastAsia" w:eastAsiaTheme="minorEastAsia" w:hAnsiTheme="minorEastAsia" w:hint="eastAsia"/>
                <w:szCs w:val="21"/>
              </w:rPr>
              <w:t>.1</w:t>
            </w:r>
          </w:p>
        </w:tc>
        <w:tc>
          <w:tcPr>
            <w:tcW w:w="8059" w:type="dxa"/>
            <w:gridSpan w:val="2"/>
            <w:vAlign w:val="center"/>
          </w:tcPr>
          <w:p w:rsidR="00721892" w:rsidRPr="00750A0E" w:rsidRDefault="00E82CF5" w:rsidP="00721892">
            <w:pPr>
              <w:spacing w:line="400" w:lineRule="exact"/>
              <w:ind w:leftChars="18" w:left="38"/>
              <w:jc w:val="left"/>
              <w:rPr>
                <w:rFonts w:cs="仿宋"/>
                <w:szCs w:val="21"/>
              </w:rPr>
            </w:pPr>
            <w:r w:rsidRPr="00750A0E">
              <w:rPr>
                <w:rFonts w:asciiTheme="minorEastAsia" w:eastAsiaTheme="minorEastAsia" w:hAnsiTheme="minorEastAsia" w:hint="eastAsia"/>
                <w:szCs w:val="21"/>
              </w:rPr>
              <w:t>付款方式</w:t>
            </w:r>
            <w:r w:rsidR="00845238" w:rsidRPr="00750A0E">
              <w:rPr>
                <w:rFonts w:asciiTheme="minorEastAsia" w:eastAsiaTheme="minorEastAsia" w:hAnsiTheme="minorEastAsia" w:hint="eastAsia"/>
                <w:szCs w:val="21"/>
              </w:rPr>
              <w:t>：</w:t>
            </w:r>
            <w:r w:rsidR="004033E5" w:rsidRPr="00750A0E">
              <w:rPr>
                <w:rFonts w:cs="仿宋" w:hint="eastAsia"/>
                <w:szCs w:val="21"/>
              </w:rPr>
              <w:t>双方签订合同，达到项目建设目标并经医院相关部门验收合格投入正常运行后，一次性支付合同金额的</w:t>
            </w:r>
            <w:r w:rsidR="004033E5" w:rsidRPr="00750A0E">
              <w:rPr>
                <w:rFonts w:cs="仿宋" w:hint="eastAsia"/>
                <w:szCs w:val="21"/>
              </w:rPr>
              <w:t>90%</w:t>
            </w:r>
            <w:r w:rsidR="004033E5" w:rsidRPr="00750A0E">
              <w:rPr>
                <w:rFonts w:cs="仿宋" w:hint="eastAsia"/>
                <w:szCs w:val="21"/>
              </w:rPr>
              <w:t>；合同金额剩余的</w:t>
            </w:r>
            <w:r w:rsidR="004033E5" w:rsidRPr="00750A0E">
              <w:rPr>
                <w:rFonts w:cs="仿宋" w:hint="eastAsia"/>
                <w:szCs w:val="21"/>
              </w:rPr>
              <w:t>10%</w:t>
            </w:r>
            <w:r w:rsidR="004033E5" w:rsidRPr="00750A0E">
              <w:rPr>
                <w:rFonts w:cs="仿宋" w:hint="eastAsia"/>
                <w:szCs w:val="21"/>
              </w:rPr>
              <w:t>作为质保金。在质保期（叁年）到期后</w:t>
            </w:r>
            <w:r w:rsidR="004033E5" w:rsidRPr="00750A0E">
              <w:rPr>
                <w:rFonts w:cs="仿宋" w:hint="eastAsia"/>
                <w:szCs w:val="21"/>
              </w:rPr>
              <w:t>,</w:t>
            </w:r>
            <w:r w:rsidR="004033E5" w:rsidRPr="00750A0E">
              <w:rPr>
                <w:rFonts w:cs="仿宋" w:hint="eastAsia"/>
                <w:szCs w:val="21"/>
              </w:rPr>
              <w:t>经医院使用部门确认合同条款及服务承诺、培训、免费维修、巡检等执行无误时，按照规定程序办理支付手续，一次性予以支付。</w:t>
            </w:r>
          </w:p>
        </w:tc>
      </w:tr>
      <w:tr w:rsidR="00341628" w:rsidRPr="00FE2600" w:rsidTr="00750A0E">
        <w:trPr>
          <w:trHeight w:val="567"/>
          <w:jc w:val="center"/>
        </w:trPr>
        <w:tc>
          <w:tcPr>
            <w:tcW w:w="1229" w:type="dxa"/>
            <w:vAlign w:val="center"/>
          </w:tcPr>
          <w:p w:rsidR="00341628" w:rsidRPr="00FE2600" w:rsidRDefault="00341628" w:rsidP="00B500A3">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t>1</w:t>
            </w:r>
            <w:r>
              <w:rPr>
                <w:rFonts w:asciiTheme="minorEastAsia" w:eastAsiaTheme="minorEastAsia" w:hAnsiTheme="minorEastAsia" w:hint="eastAsia"/>
                <w:szCs w:val="21"/>
              </w:rPr>
              <w:t>1</w:t>
            </w:r>
            <w:r w:rsidRPr="00FE2600">
              <w:rPr>
                <w:rFonts w:asciiTheme="minorEastAsia" w:eastAsiaTheme="minorEastAsia" w:hAnsiTheme="minorEastAsia" w:hint="eastAsia"/>
                <w:szCs w:val="21"/>
              </w:rPr>
              <w:t>.2</w:t>
            </w:r>
          </w:p>
        </w:tc>
        <w:tc>
          <w:tcPr>
            <w:tcW w:w="8059" w:type="dxa"/>
            <w:gridSpan w:val="2"/>
            <w:vAlign w:val="center"/>
          </w:tcPr>
          <w:p w:rsidR="00341628" w:rsidRPr="00750A0E" w:rsidRDefault="00341628" w:rsidP="00341628">
            <w:pPr>
              <w:spacing w:line="400" w:lineRule="exact"/>
              <w:ind w:leftChars="18" w:left="38"/>
              <w:jc w:val="left"/>
              <w:rPr>
                <w:rFonts w:asciiTheme="minorEastAsia" w:eastAsiaTheme="minorEastAsia" w:hAnsiTheme="minorEastAsia"/>
                <w:szCs w:val="21"/>
              </w:rPr>
            </w:pPr>
            <w:r w:rsidRPr="00750A0E">
              <w:rPr>
                <w:rFonts w:asciiTheme="minorEastAsia" w:eastAsiaTheme="minorEastAsia" w:hAnsiTheme="minorEastAsia" w:hint="eastAsia"/>
                <w:szCs w:val="21"/>
              </w:rPr>
              <w:t>预算价：</w:t>
            </w:r>
            <w:r w:rsidR="004033E5" w:rsidRPr="00750A0E">
              <w:rPr>
                <w:rFonts w:asciiTheme="minorEastAsia" w:eastAsiaTheme="minorEastAsia" w:hAnsiTheme="minorEastAsia" w:hint="eastAsia"/>
                <w:szCs w:val="21"/>
              </w:rPr>
              <w:t>70</w:t>
            </w:r>
            <w:r w:rsidRPr="00750A0E">
              <w:rPr>
                <w:rFonts w:asciiTheme="minorEastAsia" w:eastAsiaTheme="minorEastAsia" w:hAnsiTheme="minorEastAsia" w:hint="eastAsia"/>
                <w:szCs w:val="21"/>
              </w:rPr>
              <w:t>万元。</w:t>
            </w:r>
          </w:p>
          <w:p w:rsidR="00341628" w:rsidRPr="00750A0E" w:rsidRDefault="00341628" w:rsidP="004033E5">
            <w:pPr>
              <w:spacing w:line="400" w:lineRule="exact"/>
              <w:ind w:leftChars="18" w:left="38"/>
              <w:jc w:val="left"/>
              <w:rPr>
                <w:rFonts w:asciiTheme="minorEastAsia" w:eastAsiaTheme="minorEastAsia" w:hAnsiTheme="minorEastAsia"/>
                <w:szCs w:val="21"/>
              </w:rPr>
            </w:pPr>
            <w:r w:rsidRPr="00750A0E">
              <w:rPr>
                <w:rFonts w:asciiTheme="minorEastAsia" w:eastAsiaTheme="minorEastAsia" w:hAnsiTheme="minorEastAsia" w:hint="eastAsia"/>
                <w:szCs w:val="21"/>
              </w:rPr>
              <w:lastRenderedPageBreak/>
              <w:t>备注：投标总报价不得超过预算价，</w:t>
            </w:r>
            <w:r w:rsidRPr="00750A0E">
              <w:rPr>
                <w:rFonts w:ascii="宋体" w:hAnsi="宋体" w:cs="宋体" w:hint="eastAsia"/>
                <w:szCs w:val="21"/>
              </w:rPr>
              <w:t>否则其投标将</w:t>
            </w:r>
            <w:r w:rsidR="003C7F3E" w:rsidRPr="00750A0E">
              <w:rPr>
                <w:rFonts w:ascii="宋体" w:hAnsi="宋体" w:cs="宋体" w:hint="eastAsia"/>
                <w:szCs w:val="21"/>
              </w:rPr>
              <w:t>作无效标处理</w:t>
            </w:r>
            <w:r w:rsidRPr="00750A0E">
              <w:rPr>
                <w:rFonts w:ascii="宋体" w:hAnsi="宋体" w:cs="宋体" w:hint="eastAsia"/>
                <w:szCs w:val="21"/>
              </w:rPr>
              <w:t>。</w:t>
            </w:r>
          </w:p>
        </w:tc>
      </w:tr>
      <w:tr w:rsidR="00FE7236" w:rsidRPr="00FE2600" w:rsidTr="00750A0E">
        <w:trPr>
          <w:trHeight w:val="2956"/>
          <w:jc w:val="center"/>
        </w:trPr>
        <w:tc>
          <w:tcPr>
            <w:tcW w:w="1229" w:type="dxa"/>
            <w:vAlign w:val="center"/>
          </w:tcPr>
          <w:p w:rsidR="00FE7236" w:rsidRPr="00FE2600" w:rsidRDefault="00E82CF5" w:rsidP="00B500A3">
            <w:pPr>
              <w:spacing w:line="400" w:lineRule="exact"/>
              <w:ind w:leftChars="18" w:left="38"/>
              <w:jc w:val="center"/>
              <w:rPr>
                <w:rFonts w:asciiTheme="minorEastAsia" w:eastAsiaTheme="minorEastAsia" w:hAnsiTheme="minorEastAsia"/>
                <w:szCs w:val="21"/>
              </w:rPr>
            </w:pPr>
            <w:r w:rsidRPr="00FE2600">
              <w:rPr>
                <w:rFonts w:asciiTheme="minorEastAsia" w:eastAsiaTheme="minorEastAsia" w:hAnsiTheme="minorEastAsia" w:hint="eastAsia"/>
                <w:szCs w:val="21"/>
              </w:rPr>
              <w:lastRenderedPageBreak/>
              <w:t>1</w:t>
            </w:r>
            <w:r w:rsidR="00B500A3">
              <w:rPr>
                <w:rFonts w:asciiTheme="minorEastAsia" w:eastAsiaTheme="minorEastAsia" w:hAnsiTheme="minorEastAsia" w:hint="eastAsia"/>
                <w:szCs w:val="21"/>
              </w:rPr>
              <w:t>1</w:t>
            </w:r>
            <w:r w:rsidRPr="00FE2600">
              <w:rPr>
                <w:rFonts w:asciiTheme="minorEastAsia" w:eastAsiaTheme="minorEastAsia" w:hAnsiTheme="minorEastAsia" w:hint="eastAsia"/>
                <w:szCs w:val="21"/>
              </w:rPr>
              <w:t>.</w:t>
            </w:r>
            <w:r w:rsidR="00B500A3">
              <w:rPr>
                <w:rFonts w:asciiTheme="minorEastAsia" w:eastAsiaTheme="minorEastAsia" w:hAnsiTheme="minorEastAsia" w:hint="eastAsia"/>
                <w:szCs w:val="21"/>
              </w:rPr>
              <w:t>3</w:t>
            </w:r>
          </w:p>
        </w:tc>
        <w:tc>
          <w:tcPr>
            <w:tcW w:w="8059" w:type="dxa"/>
            <w:gridSpan w:val="2"/>
            <w:vAlign w:val="center"/>
          </w:tcPr>
          <w:p w:rsidR="00E41A85" w:rsidRPr="004033E5" w:rsidRDefault="006B6408" w:rsidP="00E41A85">
            <w:pPr>
              <w:spacing w:line="400" w:lineRule="exact"/>
              <w:ind w:leftChars="18" w:left="38"/>
              <w:jc w:val="left"/>
              <w:rPr>
                <w:rFonts w:asciiTheme="minorEastAsia" w:eastAsiaTheme="minorEastAsia" w:hAnsiTheme="minorEastAsia" w:cs="宋体"/>
                <w:color w:val="000000"/>
                <w:szCs w:val="21"/>
              </w:rPr>
            </w:pPr>
            <w:r w:rsidRPr="004033E5">
              <w:rPr>
                <w:rFonts w:asciiTheme="minorEastAsia" w:eastAsiaTheme="minorEastAsia" w:hAnsiTheme="minorEastAsia" w:cs="宋体" w:hint="eastAsia"/>
                <w:color w:val="000000"/>
                <w:szCs w:val="21"/>
              </w:rPr>
              <w:t>代理服务费收取：</w:t>
            </w:r>
            <w:r w:rsidR="00E41A85" w:rsidRPr="004033E5">
              <w:rPr>
                <w:rFonts w:asciiTheme="minorEastAsia" w:eastAsiaTheme="minorEastAsia" w:hAnsiTheme="minorEastAsia" w:cs="宋体" w:hint="eastAsia"/>
                <w:color w:val="000000"/>
                <w:szCs w:val="21"/>
              </w:rPr>
              <w:t>本项目参考原国家计委《招标代理服务收费管理暂行办法（计价格【2002】1980号）》和《国家发展和改革委员会办公厅关于招标代理服务费有关问题的通知》（发改办价格【2003】857号）和《国家发展改革委关于降低部分建设项目收费标准规范收费行为等有关问题的通知》（</w:t>
            </w:r>
            <w:proofErr w:type="gramStart"/>
            <w:r w:rsidR="00E41A85" w:rsidRPr="004033E5">
              <w:rPr>
                <w:rFonts w:asciiTheme="minorEastAsia" w:eastAsiaTheme="minorEastAsia" w:hAnsiTheme="minorEastAsia" w:cs="宋体" w:hint="eastAsia"/>
                <w:color w:val="000000"/>
                <w:szCs w:val="21"/>
              </w:rPr>
              <w:t>发改价格</w:t>
            </w:r>
            <w:proofErr w:type="gramEnd"/>
            <w:r w:rsidR="00E41A85" w:rsidRPr="004033E5">
              <w:rPr>
                <w:rFonts w:asciiTheme="minorEastAsia" w:eastAsiaTheme="minorEastAsia" w:hAnsiTheme="minorEastAsia" w:cs="宋体" w:hint="eastAsia"/>
                <w:color w:val="000000"/>
                <w:szCs w:val="21"/>
              </w:rPr>
              <w:t>【2011】534号）规定的收费标准，由中标单位在领取中标通知书前支付。</w:t>
            </w:r>
          </w:p>
          <w:p w:rsidR="00FE7236" w:rsidRPr="00FE2600" w:rsidRDefault="00E41A85" w:rsidP="00E41A85">
            <w:pPr>
              <w:spacing w:line="400" w:lineRule="exact"/>
              <w:ind w:leftChars="18" w:left="38"/>
              <w:jc w:val="left"/>
              <w:rPr>
                <w:rFonts w:asciiTheme="minorEastAsia" w:eastAsiaTheme="minorEastAsia" w:hAnsiTheme="minorEastAsia" w:cs="宋体"/>
                <w:szCs w:val="21"/>
              </w:rPr>
            </w:pPr>
            <w:r w:rsidRPr="004033E5">
              <w:rPr>
                <w:rFonts w:asciiTheme="minorEastAsia" w:eastAsiaTheme="minorEastAsia" w:hAnsiTheme="minorEastAsia" w:cs="宋体" w:hint="eastAsia"/>
                <w:color w:val="000000"/>
                <w:szCs w:val="21"/>
              </w:rPr>
              <w:t>特别说明：若被确定的中标单位因自身原因在项目实施期内不能正常履行合约，招标人取消其资格时，已经收取的中标服务费不再退还。</w:t>
            </w:r>
          </w:p>
        </w:tc>
      </w:tr>
      <w:tr w:rsidR="00FE328A" w:rsidRPr="00FE2600" w:rsidTr="00750A0E">
        <w:trPr>
          <w:trHeight w:val="2969"/>
          <w:jc w:val="center"/>
        </w:trPr>
        <w:tc>
          <w:tcPr>
            <w:tcW w:w="1229" w:type="dxa"/>
            <w:vAlign w:val="center"/>
          </w:tcPr>
          <w:p w:rsidR="00FE328A" w:rsidRPr="00FE2600" w:rsidRDefault="00FE328A" w:rsidP="00B500A3">
            <w:pPr>
              <w:spacing w:line="400" w:lineRule="exact"/>
              <w:ind w:leftChars="18" w:left="38"/>
              <w:jc w:val="center"/>
              <w:rPr>
                <w:rFonts w:asciiTheme="minorEastAsia" w:eastAsiaTheme="minorEastAsia" w:hAnsiTheme="minorEastAsia"/>
                <w:szCs w:val="21"/>
              </w:rPr>
            </w:pPr>
            <w:r>
              <w:rPr>
                <w:rFonts w:asciiTheme="minorEastAsia" w:eastAsiaTheme="minorEastAsia" w:hAnsiTheme="minorEastAsia" w:hint="eastAsia"/>
                <w:szCs w:val="21"/>
              </w:rPr>
              <w:t>11.4</w:t>
            </w:r>
          </w:p>
        </w:tc>
        <w:tc>
          <w:tcPr>
            <w:tcW w:w="8059" w:type="dxa"/>
            <w:gridSpan w:val="2"/>
            <w:vAlign w:val="center"/>
          </w:tcPr>
          <w:p w:rsidR="00FE328A" w:rsidRPr="00AC1C7E" w:rsidRDefault="00FE328A" w:rsidP="00785AC8">
            <w:pPr>
              <w:autoSpaceDE w:val="0"/>
              <w:autoSpaceDN w:val="0"/>
              <w:adjustRightInd w:val="0"/>
              <w:spacing w:line="360" w:lineRule="auto"/>
              <w:rPr>
                <w:rFonts w:ascii="宋体" w:hAnsi="宋体" w:cs="宋体"/>
                <w:kern w:val="0"/>
                <w:szCs w:val="21"/>
              </w:rPr>
            </w:pPr>
            <w:r w:rsidRPr="00AC1C7E">
              <w:rPr>
                <w:rFonts w:ascii="宋体" w:hAnsi="宋体" w:cs="宋体" w:hint="eastAsia"/>
                <w:kern w:val="0"/>
                <w:szCs w:val="21"/>
              </w:rPr>
              <w:t>1.投标人认为</w:t>
            </w:r>
            <w:r>
              <w:rPr>
                <w:rFonts w:ascii="宋体" w:hAnsi="宋体" w:cs="宋体" w:hint="eastAsia"/>
                <w:kern w:val="0"/>
                <w:szCs w:val="21"/>
              </w:rPr>
              <w:t>招标</w:t>
            </w:r>
            <w:r w:rsidRPr="00AC1C7E">
              <w:rPr>
                <w:rFonts w:ascii="宋体" w:hAnsi="宋体" w:cs="宋体" w:hint="eastAsia"/>
                <w:kern w:val="0"/>
                <w:szCs w:val="21"/>
              </w:rPr>
              <w:t>文件、采购过程和中标结果使自己的权益受到损害的, 可以在知道或者应知其权益受到损害之日起七个工作日内，按照政府采购质疑和投诉办法（中华人民共和国财政部令94号）以书面形式向</w:t>
            </w:r>
            <w:r>
              <w:rPr>
                <w:rFonts w:ascii="宋体" w:hAnsi="宋体" w:cs="宋体" w:hint="eastAsia"/>
                <w:kern w:val="0"/>
                <w:szCs w:val="21"/>
              </w:rPr>
              <w:t>招标</w:t>
            </w:r>
            <w:r w:rsidRPr="00AC1C7E">
              <w:rPr>
                <w:rFonts w:ascii="宋体" w:hAnsi="宋体" w:cs="宋体" w:hint="eastAsia"/>
                <w:kern w:val="0"/>
                <w:szCs w:val="21"/>
              </w:rPr>
              <w:t>人或代理机构提出质疑（邮寄件、传真件不予受理），逾期不再接收。</w:t>
            </w:r>
            <w:r w:rsidRPr="00AC1C7E">
              <w:rPr>
                <w:rFonts w:ascii="宋体" w:hAnsi="宋体" w:cs="宋体" w:hint="eastAsia"/>
                <w:kern w:val="0"/>
                <w:szCs w:val="21"/>
              </w:rPr>
              <w:br/>
              <w:t>（在法定质疑期内投标人针对同一采购程序环节的质疑应当一次性提出。）</w:t>
            </w:r>
          </w:p>
          <w:p w:rsidR="00FE328A" w:rsidRPr="00AC1C7E" w:rsidRDefault="00FE328A" w:rsidP="00785AC8">
            <w:pPr>
              <w:autoSpaceDE w:val="0"/>
              <w:autoSpaceDN w:val="0"/>
              <w:adjustRightInd w:val="0"/>
              <w:spacing w:line="360" w:lineRule="auto"/>
              <w:rPr>
                <w:rFonts w:ascii="宋体" w:hAnsi="宋体" w:cs="宋体"/>
                <w:kern w:val="0"/>
                <w:szCs w:val="21"/>
              </w:rPr>
            </w:pPr>
            <w:r w:rsidRPr="00AC1C7E">
              <w:rPr>
                <w:rFonts w:ascii="宋体" w:hAnsi="宋体" w:cs="宋体" w:hint="eastAsia"/>
                <w:kern w:val="0"/>
                <w:szCs w:val="21"/>
              </w:rPr>
              <w:t>2.招标文件的最终解释权归</w:t>
            </w:r>
            <w:r>
              <w:rPr>
                <w:rFonts w:ascii="宋体" w:hAnsi="宋体" w:cs="宋体" w:hint="eastAsia"/>
                <w:kern w:val="0"/>
                <w:szCs w:val="21"/>
              </w:rPr>
              <w:t>招标</w:t>
            </w:r>
            <w:r w:rsidRPr="00AC1C7E">
              <w:rPr>
                <w:rFonts w:ascii="宋体" w:hAnsi="宋体" w:cs="宋体" w:hint="eastAsia"/>
                <w:kern w:val="0"/>
                <w:szCs w:val="21"/>
              </w:rPr>
              <w:t>人。</w:t>
            </w:r>
          </w:p>
          <w:p w:rsidR="00FE328A" w:rsidRPr="00845238" w:rsidRDefault="00FE328A" w:rsidP="00785AC8">
            <w:pPr>
              <w:spacing w:line="360" w:lineRule="auto"/>
              <w:jc w:val="left"/>
              <w:rPr>
                <w:rFonts w:asciiTheme="minorEastAsia" w:eastAsiaTheme="minorEastAsia" w:hAnsiTheme="minorEastAsia" w:cs="宋体"/>
                <w:color w:val="000000"/>
                <w:szCs w:val="21"/>
                <w:highlight w:val="yellow"/>
              </w:rPr>
            </w:pPr>
            <w:r w:rsidRPr="00AC1C7E">
              <w:rPr>
                <w:rFonts w:ascii="宋体" w:hAnsi="宋体" w:cs="宋体" w:hint="eastAsia"/>
                <w:kern w:val="0"/>
                <w:szCs w:val="21"/>
              </w:rPr>
              <w:t>3.其它未尽事宜，按国家有关法律、法规执行。</w:t>
            </w:r>
          </w:p>
        </w:tc>
      </w:tr>
    </w:tbl>
    <w:p w:rsidR="00FE7236" w:rsidRPr="00FE2600" w:rsidRDefault="00FE7236">
      <w:pPr>
        <w:autoSpaceDE w:val="0"/>
        <w:autoSpaceDN w:val="0"/>
        <w:adjustRightInd w:val="0"/>
        <w:jc w:val="left"/>
        <w:rPr>
          <w:rFonts w:asciiTheme="minorEastAsia" w:eastAsiaTheme="minorEastAsia" w:hAnsiTheme="minorEastAsia"/>
          <w:kern w:val="0"/>
          <w:sz w:val="24"/>
          <w:szCs w:val="24"/>
        </w:rPr>
        <w:sectPr w:rsidR="00FE7236" w:rsidRPr="00FE2600">
          <w:pgSz w:w="11906" w:h="16838"/>
          <w:pgMar w:top="1417" w:right="1417" w:bottom="1417" w:left="1417" w:header="777" w:footer="641" w:gutter="0"/>
          <w:cols w:space="720"/>
        </w:sectPr>
      </w:pPr>
    </w:p>
    <w:p w:rsidR="00FE7236" w:rsidRPr="00FE2600" w:rsidRDefault="00E82CF5">
      <w:pPr>
        <w:pStyle w:val="2"/>
        <w:spacing w:line="440" w:lineRule="exact"/>
        <w:rPr>
          <w:rFonts w:asciiTheme="minorEastAsia" w:eastAsiaTheme="minorEastAsia" w:hAnsiTheme="minorEastAsia" w:cs="宋体"/>
          <w:kern w:val="0"/>
          <w:sz w:val="20"/>
          <w:szCs w:val="20"/>
        </w:rPr>
      </w:pPr>
      <w:bookmarkStart w:id="18" w:name="_Toc27756"/>
      <w:bookmarkStart w:id="19" w:name="_Toc53241349"/>
      <w:r w:rsidRPr="00FE2600">
        <w:rPr>
          <w:rFonts w:asciiTheme="minorEastAsia" w:eastAsiaTheme="minorEastAsia" w:hAnsiTheme="minorEastAsia" w:cs="宋体" w:hint="eastAsia"/>
        </w:rPr>
        <w:lastRenderedPageBreak/>
        <w:t>1. 总则</w:t>
      </w:r>
      <w:bookmarkEnd w:id="18"/>
      <w:bookmarkEnd w:id="19"/>
    </w:p>
    <w:p w:rsidR="00FE7236" w:rsidRPr="00FE2600" w:rsidRDefault="00E82CF5">
      <w:pPr>
        <w:pStyle w:val="3"/>
        <w:spacing w:line="440" w:lineRule="exact"/>
        <w:rPr>
          <w:rFonts w:asciiTheme="minorEastAsia" w:eastAsiaTheme="minorEastAsia" w:hAnsiTheme="minorEastAsia" w:cs="宋体"/>
          <w:kern w:val="0"/>
          <w:sz w:val="28"/>
          <w:szCs w:val="28"/>
        </w:rPr>
      </w:pPr>
      <w:bookmarkStart w:id="20" w:name="_Toc13317"/>
      <w:bookmarkStart w:id="21" w:name="_Toc27732"/>
      <w:r w:rsidRPr="00FE2600">
        <w:rPr>
          <w:rFonts w:asciiTheme="minorEastAsia" w:eastAsiaTheme="minorEastAsia" w:hAnsiTheme="minorEastAsia" w:cs="宋体" w:hint="eastAsia"/>
        </w:rPr>
        <w:t>1.1 招标项目概况</w:t>
      </w:r>
      <w:bookmarkEnd w:id="20"/>
      <w:bookmarkEnd w:id="21"/>
    </w:p>
    <w:p w:rsidR="00FE7236" w:rsidRPr="00FE2600" w:rsidRDefault="00E82CF5">
      <w:pPr>
        <w:autoSpaceDE w:val="0"/>
        <w:autoSpaceDN w:val="0"/>
        <w:adjustRightInd w:val="0"/>
        <w:spacing w:line="440" w:lineRule="exact"/>
        <w:ind w:right="42"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1.1.1 根</w:t>
      </w:r>
      <w:r w:rsidRPr="00FE2600">
        <w:rPr>
          <w:rFonts w:asciiTheme="minorEastAsia" w:eastAsiaTheme="minorEastAsia" w:hAnsiTheme="minorEastAsia" w:cs="宋体" w:hint="eastAsia"/>
          <w:spacing w:val="-10"/>
          <w:kern w:val="0"/>
          <w:szCs w:val="21"/>
        </w:rPr>
        <w:t>据</w:t>
      </w:r>
      <w:r w:rsidR="005B1B04" w:rsidRPr="00AC1C7E">
        <w:rPr>
          <w:rFonts w:ascii="宋体" w:hAnsi="宋体" w:cs="宋体" w:hint="eastAsia"/>
          <w:szCs w:val="21"/>
        </w:rPr>
        <w:t>《中华人民共和国政府采购法》</w:t>
      </w:r>
      <w:r w:rsidR="0075660E">
        <w:rPr>
          <w:rFonts w:ascii="宋体" w:hAnsi="宋体" w:cs="宋体" w:hint="eastAsia"/>
          <w:szCs w:val="21"/>
        </w:rPr>
        <w:t>、《中华人民共和国政府采购法实施条例》</w:t>
      </w:r>
      <w:r w:rsidRPr="00FE2600">
        <w:rPr>
          <w:rFonts w:asciiTheme="minorEastAsia" w:eastAsiaTheme="minorEastAsia" w:hAnsiTheme="minorEastAsia" w:cs="宋体" w:hint="eastAsia"/>
          <w:spacing w:val="-2"/>
          <w:kern w:val="0"/>
          <w:szCs w:val="21"/>
        </w:rPr>
        <w:t>等</w:t>
      </w:r>
      <w:r w:rsidRPr="00FE2600">
        <w:rPr>
          <w:rFonts w:asciiTheme="minorEastAsia" w:eastAsiaTheme="minorEastAsia" w:hAnsiTheme="minorEastAsia" w:cs="宋体" w:hint="eastAsia"/>
          <w:kern w:val="0"/>
          <w:szCs w:val="21"/>
        </w:rPr>
        <w:t>有关法律</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法</w:t>
      </w:r>
      <w:r w:rsidRPr="00FE2600">
        <w:rPr>
          <w:rFonts w:asciiTheme="minorEastAsia" w:eastAsiaTheme="minorEastAsia" w:hAnsiTheme="minorEastAsia" w:cs="宋体" w:hint="eastAsia"/>
          <w:spacing w:val="-2"/>
          <w:kern w:val="0"/>
          <w:szCs w:val="21"/>
        </w:rPr>
        <w:t>规</w:t>
      </w:r>
      <w:r w:rsidRPr="00FE2600">
        <w:rPr>
          <w:rFonts w:asciiTheme="minorEastAsia" w:eastAsiaTheme="minorEastAsia" w:hAnsiTheme="minorEastAsia" w:cs="宋体" w:hint="eastAsia"/>
          <w:kern w:val="0"/>
          <w:szCs w:val="21"/>
        </w:rPr>
        <w:t>和</w:t>
      </w:r>
      <w:r w:rsidRPr="00FE2600">
        <w:rPr>
          <w:rFonts w:asciiTheme="minorEastAsia" w:eastAsiaTheme="minorEastAsia" w:hAnsiTheme="minorEastAsia" w:cs="宋体" w:hint="eastAsia"/>
          <w:spacing w:val="-2"/>
          <w:kern w:val="0"/>
          <w:szCs w:val="21"/>
        </w:rPr>
        <w:t>规</w:t>
      </w:r>
      <w:r w:rsidRPr="00FE2600">
        <w:rPr>
          <w:rFonts w:asciiTheme="minorEastAsia" w:eastAsiaTheme="minorEastAsia" w:hAnsiTheme="minorEastAsia" w:cs="宋体" w:hint="eastAsia"/>
          <w:kern w:val="0"/>
          <w:szCs w:val="21"/>
        </w:rPr>
        <w:t>章</w:t>
      </w:r>
      <w:r w:rsidRPr="00FE2600">
        <w:rPr>
          <w:rFonts w:asciiTheme="minorEastAsia" w:eastAsiaTheme="minorEastAsia" w:hAnsiTheme="minorEastAsia" w:cs="宋体" w:hint="eastAsia"/>
          <w:spacing w:val="-2"/>
          <w:kern w:val="0"/>
          <w:szCs w:val="21"/>
        </w:rPr>
        <w:t>的</w:t>
      </w:r>
      <w:r w:rsidRPr="00FE2600">
        <w:rPr>
          <w:rFonts w:asciiTheme="minorEastAsia" w:eastAsiaTheme="minorEastAsia" w:hAnsiTheme="minorEastAsia" w:cs="宋体" w:hint="eastAsia"/>
          <w:kern w:val="0"/>
          <w:szCs w:val="21"/>
        </w:rPr>
        <w:t>规</w:t>
      </w:r>
      <w:r w:rsidRPr="00FE2600">
        <w:rPr>
          <w:rFonts w:asciiTheme="minorEastAsia" w:eastAsiaTheme="minorEastAsia" w:hAnsiTheme="minorEastAsia" w:cs="宋体" w:hint="eastAsia"/>
          <w:spacing w:val="-2"/>
          <w:kern w:val="0"/>
          <w:szCs w:val="21"/>
        </w:rPr>
        <w:t>定</w:t>
      </w:r>
      <w:r w:rsidRPr="00FE2600">
        <w:rPr>
          <w:rFonts w:asciiTheme="minorEastAsia" w:eastAsiaTheme="minorEastAsia" w:hAnsiTheme="minorEastAsia" w:cs="宋体" w:hint="eastAsia"/>
          <w:kern w:val="0"/>
          <w:szCs w:val="21"/>
        </w:rPr>
        <w:t>，本</w:t>
      </w:r>
      <w:r w:rsidRPr="00FE2600">
        <w:rPr>
          <w:rFonts w:asciiTheme="minorEastAsia" w:eastAsiaTheme="minorEastAsia" w:hAnsiTheme="minorEastAsia" w:cs="宋体" w:hint="eastAsia"/>
          <w:spacing w:val="-2"/>
          <w:kern w:val="0"/>
          <w:szCs w:val="21"/>
        </w:rPr>
        <w:t>招</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项</w:t>
      </w:r>
      <w:r w:rsidRPr="00FE2600">
        <w:rPr>
          <w:rFonts w:asciiTheme="minorEastAsia" w:eastAsiaTheme="minorEastAsia" w:hAnsiTheme="minorEastAsia" w:cs="宋体" w:hint="eastAsia"/>
          <w:kern w:val="0"/>
          <w:szCs w:val="21"/>
        </w:rPr>
        <w:t>目</w:t>
      </w:r>
      <w:r w:rsidRPr="00FE2600">
        <w:rPr>
          <w:rFonts w:asciiTheme="minorEastAsia" w:eastAsiaTheme="minorEastAsia" w:hAnsiTheme="minorEastAsia" w:cs="宋体" w:hint="eastAsia"/>
          <w:spacing w:val="-2"/>
          <w:kern w:val="0"/>
          <w:szCs w:val="21"/>
        </w:rPr>
        <w:t>已</w:t>
      </w:r>
      <w:r w:rsidRPr="00FE2600">
        <w:rPr>
          <w:rFonts w:asciiTheme="minorEastAsia" w:eastAsiaTheme="minorEastAsia" w:hAnsiTheme="minorEastAsia" w:cs="宋体" w:hint="eastAsia"/>
          <w:kern w:val="0"/>
          <w:szCs w:val="21"/>
        </w:rPr>
        <w:t>具</w:t>
      </w:r>
      <w:r w:rsidRPr="00FE2600">
        <w:rPr>
          <w:rFonts w:asciiTheme="minorEastAsia" w:eastAsiaTheme="minorEastAsia" w:hAnsiTheme="minorEastAsia" w:cs="宋体" w:hint="eastAsia"/>
          <w:spacing w:val="-2"/>
          <w:kern w:val="0"/>
          <w:szCs w:val="21"/>
        </w:rPr>
        <w:t>备</w:t>
      </w:r>
      <w:r w:rsidRPr="00FE2600">
        <w:rPr>
          <w:rFonts w:asciiTheme="minorEastAsia" w:eastAsiaTheme="minorEastAsia" w:hAnsiTheme="minorEastAsia" w:cs="宋体" w:hint="eastAsia"/>
          <w:kern w:val="0"/>
          <w:szCs w:val="21"/>
        </w:rPr>
        <w:t>招</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条件</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现</w:t>
      </w:r>
      <w:r w:rsidRPr="00FE2600">
        <w:rPr>
          <w:rFonts w:asciiTheme="minorEastAsia" w:eastAsiaTheme="minorEastAsia" w:hAnsiTheme="minorEastAsia" w:cs="宋体" w:hint="eastAsia"/>
          <w:spacing w:val="-2"/>
          <w:kern w:val="0"/>
          <w:szCs w:val="21"/>
        </w:rPr>
        <w:t>对</w:t>
      </w:r>
      <w:r w:rsidRPr="00FE2600">
        <w:rPr>
          <w:rFonts w:asciiTheme="minorEastAsia" w:eastAsiaTheme="minorEastAsia" w:hAnsiTheme="minorEastAsia" w:cs="宋体" w:hint="eastAsia"/>
          <w:kern w:val="0"/>
          <w:szCs w:val="21"/>
        </w:rPr>
        <w:t>设</w:t>
      </w:r>
      <w:r w:rsidRPr="00FE2600">
        <w:rPr>
          <w:rFonts w:asciiTheme="minorEastAsia" w:eastAsiaTheme="minorEastAsia" w:hAnsiTheme="minorEastAsia" w:cs="宋体" w:hint="eastAsia"/>
          <w:spacing w:val="-2"/>
          <w:kern w:val="0"/>
          <w:szCs w:val="21"/>
        </w:rPr>
        <w:t>备</w:t>
      </w:r>
      <w:r w:rsidRPr="00FE2600">
        <w:rPr>
          <w:rFonts w:asciiTheme="minorEastAsia" w:eastAsiaTheme="minorEastAsia" w:hAnsiTheme="minorEastAsia" w:cs="宋体" w:hint="eastAsia"/>
          <w:kern w:val="0"/>
          <w:szCs w:val="21"/>
        </w:rPr>
        <w:t>采</w:t>
      </w:r>
      <w:r w:rsidRPr="00FE2600">
        <w:rPr>
          <w:rFonts w:asciiTheme="minorEastAsia" w:eastAsiaTheme="minorEastAsia" w:hAnsiTheme="minorEastAsia" w:cs="宋体" w:hint="eastAsia"/>
          <w:spacing w:val="-2"/>
          <w:kern w:val="0"/>
          <w:szCs w:val="21"/>
        </w:rPr>
        <w:t>购</w:t>
      </w:r>
      <w:r w:rsidRPr="00FE2600">
        <w:rPr>
          <w:rFonts w:asciiTheme="minorEastAsia" w:eastAsiaTheme="minorEastAsia" w:hAnsiTheme="minorEastAsia" w:cs="宋体" w:hint="eastAsia"/>
          <w:kern w:val="0"/>
          <w:szCs w:val="21"/>
        </w:rPr>
        <w:t>进</w:t>
      </w:r>
      <w:r w:rsidRPr="00FE2600">
        <w:rPr>
          <w:rFonts w:asciiTheme="minorEastAsia" w:eastAsiaTheme="minorEastAsia" w:hAnsiTheme="minorEastAsia" w:cs="宋体" w:hint="eastAsia"/>
          <w:spacing w:val="-2"/>
          <w:kern w:val="0"/>
          <w:szCs w:val="21"/>
        </w:rPr>
        <w:t>行</w:t>
      </w:r>
      <w:r w:rsidRPr="00FE2600">
        <w:rPr>
          <w:rFonts w:asciiTheme="minorEastAsia" w:eastAsiaTheme="minorEastAsia" w:hAnsiTheme="minorEastAsia" w:cs="宋体" w:hint="eastAsia"/>
          <w:kern w:val="0"/>
          <w:szCs w:val="21"/>
        </w:rPr>
        <w:t>招标。</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1.1.2 招</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人</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见</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人须</w:t>
      </w:r>
      <w:r w:rsidRPr="00FE2600">
        <w:rPr>
          <w:rFonts w:asciiTheme="minorEastAsia" w:eastAsiaTheme="minorEastAsia" w:hAnsiTheme="minorEastAsia" w:cs="宋体" w:hint="eastAsia"/>
          <w:kern w:val="0"/>
          <w:szCs w:val="21"/>
        </w:rPr>
        <w:t>知前</w:t>
      </w:r>
      <w:r w:rsidRPr="00FE2600">
        <w:rPr>
          <w:rFonts w:asciiTheme="minorEastAsia" w:eastAsiaTheme="minorEastAsia" w:hAnsiTheme="minorEastAsia" w:cs="宋体" w:hint="eastAsia"/>
          <w:spacing w:val="-2"/>
          <w:kern w:val="0"/>
          <w:szCs w:val="21"/>
        </w:rPr>
        <w:t>附</w:t>
      </w:r>
      <w:r w:rsidRPr="00FE2600">
        <w:rPr>
          <w:rFonts w:asciiTheme="minorEastAsia" w:eastAsiaTheme="minorEastAsia" w:hAnsiTheme="minorEastAsia" w:cs="宋体" w:hint="eastAsia"/>
          <w:kern w:val="0"/>
          <w:szCs w:val="21"/>
        </w:rPr>
        <w:t>表。</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1.1.3 招</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代</w:t>
      </w:r>
      <w:r w:rsidRPr="00FE2600">
        <w:rPr>
          <w:rFonts w:asciiTheme="minorEastAsia" w:eastAsiaTheme="minorEastAsia" w:hAnsiTheme="minorEastAsia" w:cs="宋体" w:hint="eastAsia"/>
          <w:spacing w:val="-2"/>
          <w:kern w:val="0"/>
          <w:szCs w:val="21"/>
        </w:rPr>
        <w:t>理</w:t>
      </w:r>
      <w:r w:rsidRPr="00FE2600">
        <w:rPr>
          <w:rFonts w:asciiTheme="minorEastAsia" w:eastAsiaTheme="minorEastAsia" w:hAnsiTheme="minorEastAsia" w:cs="宋体" w:hint="eastAsia"/>
          <w:kern w:val="0"/>
          <w:szCs w:val="21"/>
        </w:rPr>
        <w:t>机</w:t>
      </w:r>
      <w:r w:rsidRPr="00FE2600">
        <w:rPr>
          <w:rFonts w:asciiTheme="minorEastAsia" w:eastAsiaTheme="minorEastAsia" w:hAnsiTheme="minorEastAsia" w:cs="宋体" w:hint="eastAsia"/>
          <w:spacing w:val="-2"/>
          <w:kern w:val="0"/>
          <w:szCs w:val="21"/>
        </w:rPr>
        <w:t>构</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见投</w:t>
      </w:r>
      <w:r w:rsidRPr="00FE2600">
        <w:rPr>
          <w:rFonts w:asciiTheme="minorEastAsia" w:eastAsiaTheme="minorEastAsia" w:hAnsiTheme="minorEastAsia" w:cs="宋体" w:hint="eastAsia"/>
          <w:kern w:val="0"/>
          <w:szCs w:val="21"/>
        </w:rPr>
        <w:t>标人</w:t>
      </w:r>
      <w:r w:rsidRPr="00FE2600">
        <w:rPr>
          <w:rFonts w:asciiTheme="minorEastAsia" w:eastAsiaTheme="minorEastAsia" w:hAnsiTheme="minorEastAsia" w:cs="宋体" w:hint="eastAsia"/>
          <w:spacing w:val="-2"/>
          <w:kern w:val="0"/>
          <w:szCs w:val="21"/>
        </w:rPr>
        <w:t>须</w:t>
      </w:r>
      <w:r w:rsidRPr="00FE2600">
        <w:rPr>
          <w:rFonts w:asciiTheme="minorEastAsia" w:eastAsiaTheme="minorEastAsia" w:hAnsiTheme="minorEastAsia" w:cs="宋体" w:hint="eastAsia"/>
          <w:kern w:val="0"/>
          <w:szCs w:val="21"/>
        </w:rPr>
        <w:t>知</w:t>
      </w:r>
      <w:r w:rsidRPr="00FE2600">
        <w:rPr>
          <w:rFonts w:asciiTheme="minorEastAsia" w:eastAsiaTheme="minorEastAsia" w:hAnsiTheme="minorEastAsia" w:cs="宋体" w:hint="eastAsia"/>
          <w:spacing w:val="-2"/>
          <w:kern w:val="0"/>
          <w:szCs w:val="21"/>
        </w:rPr>
        <w:t>前</w:t>
      </w:r>
      <w:r w:rsidRPr="00FE2600">
        <w:rPr>
          <w:rFonts w:asciiTheme="minorEastAsia" w:eastAsiaTheme="minorEastAsia" w:hAnsiTheme="minorEastAsia" w:cs="宋体" w:hint="eastAsia"/>
          <w:kern w:val="0"/>
          <w:szCs w:val="21"/>
        </w:rPr>
        <w:t>附</w:t>
      </w:r>
      <w:r w:rsidRPr="00FE2600">
        <w:rPr>
          <w:rFonts w:asciiTheme="minorEastAsia" w:eastAsiaTheme="minorEastAsia" w:hAnsiTheme="minorEastAsia" w:cs="宋体" w:hint="eastAsia"/>
          <w:spacing w:val="-2"/>
          <w:kern w:val="0"/>
          <w:szCs w:val="21"/>
        </w:rPr>
        <w:t>表</w:t>
      </w:r>
      <w:r w:rsidRPr="00FE2600">
        <w:rPr>
          <w:rFonts w:asciiTheme="minorEastAsia" w:eastAsiaTheme="minorEastAsia" w:hAnsiTheme="minorEastAsia" w:cs="宋体" w:hint="eastAsia"/>
          <w:kern w:val="0"/>
          <w:szCs w:val="21"/>
        </w:rPr>
        <w:t>。</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1.1.4 招</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项</w:t>
      </w:r>
      <w:r w:rsidRPr="00FE2600">
        <w:rPr>
          <w:rFonts w:asciiTheme="minorEastAsia" w:eastAsiaTheme="minorEastAsia" w:hAnsiTheme="minorEastAsia" w:cs="宋体" w:hint="eastAsia"/>
          <w:spacing w:val="-2"/>
          <w:kern w:val="0"/>
          <w:szCs w:val="21"/>
        </w:rPr>
        <w:t>目</w:t>
      </w:r>
      <w:r w:rsidRPr="00FE2600">
        <w:rPr>
          <w:rFonts w:asciiTheme="minorEastAsia" w:eastAsiaTheme="minorEastAsia" w:hAnsiTheme="minorEastAsia" w:cs="宋体" w:hint="eastAsia"/>
          <w:kern w:val="0"/>
          <w:szCs w:val="21"/>
        </w:rPr>
        <w:t>名</w:t>
      </w:r>
      <w:r w:rsidRPr="00FE2600">
        <w:rPr>
          <w:rFonts w:asciiTheme="minorEastAsia" w:eastAsiaTheme="minorEastAsia" w:hAnsiTheme="minorEastAsia" w:cs="宋体" w:hint="eastAsia"/>
          <w:spacing w:val="-2"/>
          <w:kern w:val="0"/>
          <w:szCs w:val="21"/>
        </w:rPr>
        <w:t>称</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见投</w:t>
      </w:r>
      <w:r w:rsidRPr="00FE2600">
        <w:rPr>
          <w:rFonts w:asciiTheme="minorEastAsia" w:eastAsiaTheme="minorEastAsia" w:hAnsiTheme="minorEastAsia" w:cs="宋体" w:hint="eastAsia"/>
          <w:kern w:val="0"/>
          <w:szCs w:val="21"/>
        </w:rPr>
        <w:t>标人</w:t>
      </w:r>
      <w:r w:rsidRPr="00FE2600">
        <w:rPr>
          <w:rFonts w:asciiTheme="minorEastAsia" w:eastAsiaTheme="minorEastAsia" w:hAnsiTheme="minorEastAsia" w:cs="宋体" w:hint="eastAsia"/>
          <w:spacing w:val="-2"/>
          <w:kern w:val="0"/>
          <w:szCs w:val="21"/>
        </w:rPr>
        <w:t>须</w:t>
      </w:r>
      <w:r w:rsidRPr="00FE2600">
        <w:rPr>
          <w:rFonts w:asciiTheme="minorEastAsia" w:eastAsiaTheme="minorEastAsia" w:hAnsiTheme="minorEastAsia" w:cs="宋体" w:hint="eastAsia"/>
          <w:kern w:val="0"/>
          <w:szCs w:val="21"/>
        </w:rPr>
        <w:t>知</w:t>
      </w:r>
      <w:r w:rsidRPr="00FE2600">
        <w:rPr>
          <w:rFonts w:asciiTheme="minorEastAsia" w:eastAsiaTheme="minorEastAsia" w:hAnsiTheme="minorEastAsia" w:cs="宋体" w:hint="eastAsia"/>
          <w:spacing w:val="-2"/>
          <w:kern w:val="0"/>
          <w:szCs w:val="21"/>
        </w:rPr>
        <w:t>前</w:t>
      </w:r>
      <w:r w:rsidRPr="00FE2600">
        <w:rPr>
          <w:rFonts w:asciiTheme="minorEastAsia" w:eastAsiaTheme="minorEastAsia" w:hAnsiTheme="minorEastAsia" w:cs="宋体" w:hint="eastAsia"/>
          <w:kern w:val="0"/>
          <w:szCs w:val="21"/>
        </w:rPr>
        <w:t>附</w:t>
      </w:r>
      <w:r w:rsidRPr="00FE2600">
        <w:rPr>
          <w:rFonts w:asciiTheme="minorEastAsia" w:eastAsiaTheme="minorEastAsia" w:hAnsiTheme="minorEastAsia" w:cs="宋体" w:hint="eastAsia"/>
          <w:spacing w:val="-2"/>
          <w:kern w:val="0"/>
          <w:szCs w:val="21"/>
        </w:rPr>
        <w:t>表</w:t>
      </w:r>
      <w:r w:rsidRPr="00FE2600">
        <w:rPr>
          <w:rFonts w:asciiTheme="minorEastAsia" w:eastAsiaTheme="minorEastAsia" w:hAnsiTheme="minorEastAsia" w:cs="宋体" w:hint="eastAsia"/>
          <w:kern w:val="0"/>
          <w:szCs w:val="21"/>
        </w:rPr>
        <w:t>。</w:t>
      </w:r>
    </w:p>
    <w:p w:rsidR="00FE7236" w:rsidRPr="00FE2600" w:rsidRDefault="00E82CF5">
      <w:pPr>
        <w:pStyle w:val="3"/>
        <w:spacing w:line="440" w:lineRule="exact"/>
        <w:rPr>
          <w:rFonts w:asciiTheme="minorEastAsia" w:eastAsiaTheme="minorEastAsia" w:hAnsiTheme="minorEastAsia" w:cs="宋体"/>
        </w:rPr>
      </w:pPr>
      <w:bookmarkStart w:id="22" w:name="_Toc1682"/>
      <w:bookmarkStart w:id="23" w:name="_Toc1985"/>
      <w:r w:rsidRPr="00FE2600">
        <w:rPr>
          <w:rFonts w:asciiTheme="minorEastAsia" w:eastAsiaTheme="minorEastAsia" w:hAnsiTheme="minorEastAsia" w:cs="宋体" w:hint="eastAsia"/>
        </w:rPr>
        <w:t>1.2 招标项目的资金来源和落实情况</w:t>
      </w:r>
      <w:bookmarkEnd w:id="22"/>
      <w:bookmarkEnd w:id="23"/>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1.2.1 资</w:t>
      </w:r>
      <w:r w:rsidRPr="00FE2600">
        <w:rPr>
          <w:rFonts w:asciiTheme="minorEastAsia" w:eastAsiaTheme="minorEastAsia" w:hAnsiTheme="minorEastAsia" w:cs="宋体" w:hint="eastAsia"/>
          <w:spacing w:val="-2"/>
          <w:kern w:val="0"/>
          <w:szCs w:val="21"/>
        </w:rPr>
        <w:t>金</w:t>
      </w:r>
      <w:r w:rsidRPr="00FE2600">
        <w:rPr>
          <w:rFonts w:asciiTheme="minorEastAsia" w:eastAsiaTheme="minorEastAsia" w:hAnsiTheme="minorEastAsia" w:cs="宋体" w:hint="eastAsia"/>
          <w:kern w:val="0"/>
          <w:szCs w:val="21"/>
        </w:rPr>
        <w:t>来</w:t>
      </w:r>
      <w:r w:rsidRPr="00FE2600">
        <w:rPr>
          <w:rFonts w:asciiTheme="minorEastAsia" w:eastAsiaTheme="minorEastAsia" w:hAnsiTheme="minorEastAsia" w:cs="宋体" w:hint="eastAsia"/>
          <w:spacing w:val="-2"/>
          <w:kern w:val="0"/>
          <w:szCs w:val="21"/>
        </w:rPr>
        <w:t>源</w:t>
      </w:r>
      <w:r w:rsidRPr="00FE2600">
        <w:rPr>
          <w:rFonts w:asciiTheme="minorEastAsia" w:eastAsiaTheme="minorEastAsia" w:hAnsiTheme="minorEastAsia" w:cs="宋体" w:hint="eastAsia"/>
          <w:kern w:val="0"/>
          <w:szCs w:val="21"/>
        </w:rPr>
        <w:t>及</w:t>
      </w:r>
      <w:r w:rsidRPr="00FE2600">
        <w:rPr>
          <w:rFonts w:asciiTheme="minorEastAsia" w:eastAsiaTheme="minorEastAsia" w:hAnsiTheme="minorEastAsia" w:cs="宋体" w:hint="eastAsia"/>
          <w:spacing w:val="-2"/>
          <w:kern w:val="0"/>
          <w:szCs w:val="21"/>
        </w:rPr>
        <w:t>比</w:t>
      </w:r>
      <w:r w:rsidRPr="00FE2600">
        <w:rPr>
          <w:rFonts w:asciiTheme="minorEastAsia" w:eastAsiaTheme="minorEastAsia" w:hAnsiTheme="minorEastAsia" w:cs="宋体" w:hint="eastAsia"/>
          <w:kern w:val="0"/>
          <w:szCs w:val="21"/>
        </w:rPr>
        <w:t>例</w:t>
      </w:r>
      <w:r w:rsidRPr="00FE2600">
        <w:rPr>
          <w:rFonts w:asciiTheme="minorEastAsia" w:eastAsiaTheme="minorEastAsia" w:hAnsiTheme="minorEastAsia" w:cs="宋体" w:hint="eastAsia"/>
          <w:spacing w:val="-2"/>
          <w:kern w:val="0"/>
          <w:szCs w:val="21"/>
        </w:rPr>
        <w:t>：见</w:t>
      </w:r>
      <w:r w:rsidRPr="00FE2600">
        <w:rPr>
          <w:rFonts w:asciiTheme="minorEastAsia" w:eastAsiaTheme="minorEastAsia" w:hAnsiTheme="minorEastAsia" w:cs="宋体" w:hint="eastAsia"/>
          <w:kern w:val="0"/>
          <w:szCs w:val="21"/>
        </w:rPr>
        <w:t>投标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须</w:t>
      </w:r>
      <w:r w:rsidRPr="00FE2600">
        <w:rPr>
          <w:rFonts w:asciiTheme="minorEastAsia" w:eastAsiaTheme="minorEastAsia" w:hAnsiTheme="minorEastAsia" w:cs="宋体" w:hint="eastAsia"/>
          <w:spacing w:val="-2"/>
          <w:kern w:val="0"/>
          <w:szCs w:val="21"/>
        </w:rPr>
        <w:t>知</w:t>
      </w:r>
      <w:r w:rsidRPr="00FE2600">
        <w:rPr>
          <w:rFonts w:asciiTheme="minorEastAsia" w:eastAsiaTheme="minorEastAsia" w:hAnsiTheme="minorEastAsia" w:cs="宋体" w:hint="eastAsia"/>
          <w:kern w:val="0"/>
          <w:szCs w:val="21"/>
        </w:rPr>
        <w:t>前</w:t>
      </w:r>
      <w:r w:rsidRPr="00FE2600">
        <w:rPr>
          <w:rFonts w:asciiTheme="minorEastAsia" w:eastAsiaTheme="minorEastAsia" w:hAnsiTheme="minorEastAsia" w:cs="宋体" w:hint="eastAsia"/>
          <w:spacing w:val="-2"/>
          <w:kern w:val="0"/>
          <w:szCs w:val="21"/>
        </w:rPr>
        <w:t>附</w:t>
      </w:r>
      <w:r w:rsidRPr="00FE2600">
        <w:rPr>
          <w:rFonts w:asciiTheme="minorEastAsia" w:eastAsiaTheme="minorEastAsia" w:hAnsiTheme="minorEastAsia" w:cs="宋体" w:hint="eastAsia"/>
          <w:kern w:val="0"/>
          <w:szCs w:val="21"/>
        </w:rPr>
        <w:t>表。</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 w:val="16"/>
          <w:szCs w:val="16"/>
        </w:rPr>
      </w:pPr>
      <w:r w:rsidRPr="00FE2600">
        <w:rPr>
          <w:rFonts w:asciiTheme="minorEastAsia" w:eastAsiaTheme="minorEastAsia" w:hAnsiTheme="minorEastAsia" w:cs="宋体" w:hint="eastAsia"/>
          <w:kern w:val="0"/>
          <w:szCs w:val="21"/>
        </w:rPr>
        <w:t>1.2.2 资</w:t>
      </w:r>
      <w:r w:rsidRPr="00FE2600">
        <w:rPr>
          <w:rFonts w:asciiTheme="minorEastAsia" w:eastAsiaTheme="minorEastAsia" w:hAnsiTheme="minorEastAsia" w:cs="宋体" w:hint="eastAsia"/>
          <w:spacing w:val="-2"/>
          <w:kern w:val="0"/>
          <w:szCs w:val="21"/>
        </w:rPr>
        <w:t>金</w:t>
      </w:r>
      <w:r w:rsidRPr="00FE2600">
        <w:rPr>
          <w:rFonts w:asciiTheme="minorEastAsia" w:eastAsiaTheme="minorEastAsia" w:hAnsiTheme="minorEastAsia" w:cs="宋体" w:hint="eastAsia"/>
          <w:kern w:val="0"/>
          <w:szCs w:val="21"/>
        </w:rPr>
        <w:t>落</w:t>
      </w:r>
      <w:r w:rsidRPr="00FE2600">
        <w:rPr>
          <w:rFonts w:asciiTheme="minorEastAsia" w:eastAsiaTheme="minorEastAsia" w:hAnsiTheme="minorEastAsia" w:cs="宋体" w:hint="eastAsia"/>
          <w:spacing w:val="-2"/>
          <w:kern w:val="0"/>
          <w:szCs w:val="21"/>
        </w:rPr>
        <w:t>实</w:t>
      </w:r>
      <w:r w:rsidRPr="00FE2600">
        <w:rPr>
          <w:rFonts w:asciiTheme="minorEastAsia" w:eastAsiaTheme="minorEastAsia" w:hAnsiTheme="minorEastAsia" w:cs="宋体" w:hint="eastAsia"/>
          <w:kern w:val="0"/>
          <w:szCs w:val="21"/>
        </w:rPr>
        <w:t>情</w:t>
      </w:r>
      <w:r w:rsidRPr="00FE2600">
        <w:rPr>
          <w:rFonts w:asciiTheme="minorEastAsia" w:eastAsiaTheme="minorEastAsia" w:hAnsiTheme="minorEastAsia" w:cs="宋体" w:hint="eastAsia"/>
          <w:spacing w:val="-2"/>
          <w:kern w:val="0"/>
          <w:szCs w:val="21"/>
        </w:rPr>
        <w:t>况</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见投</w:t>
      </w:r>
      <w:r w:rsidRPr="00FE2600">
        <w:rPr>
          <w:rFonts w:asciiTheme="minorEastAsia" w:eastAsiaTheme="minorEastAsia" w:hAnsiTheme="minorEastAsia" w:cs="宋体" w:hint="eastAsia"/>
          <w:kern w:val="0"/>
          <w:szCs w:val="21"/>
        </w:rPr>
        <w:t>标人</w:t>
      </w:r>
      <w:r w:rsidRPr="00FE2600">
        <w:rPr>
          <w:rFonts w:asciiTheme="minorEastAsia" w:eastAsiaTheme="minorEastAsia" w:hAnsiTheme="minorEastAsia" w:cs="宋体" w:hint="eastAsia"/>
          <w:spacing w:val="-2"/>
          <w:kern w:val="0"/>
          <w:szCs w:val="21"/>
        </w:rPr>
        <w:t>须</w:t>
      </w:r>
      <w:r w:rsidRPr="00FE2600">
        <w:rPr>
          <w:rFonts w:asciiTheme="minorEastAsia" w:eastAsiaTheme="minorEastAsia" w:hAnsiTheme="minorEastAsia" w:cs="宋体" w:hint="eastAsia"/>
          <w:kern w:val="0"/>
          <w:szCs w:val="21"/>
        </w:rPr>
        <w:t>知</w:t>
      </w:r>
      <w:r w:rsidRPr="00FE2600">
        <w:rPr>
          <w:rFonts w:asciiTheme="minorEastAsia" w:eastAsiaTheme="minorEastAsia" w:hAnsiTheme="minorEastAsia" w:cs="宋体" w:hint="eastAsia"/>
          <w:spacing w:val="-2"/>
          <w:kern w:val="0"/>
          <w:szCs w:val="21"/>
        </w:rPr>
        <w:t>前</w:t>
      </w:r>
      <w:r w:rsidRPr="00FE2600">
        <w:rPr>
          <w:rFonts w:asciiTheme="minorEastAsia" w:eastAsiaTheme="minorEastAsia" w:hAnsiTheme="minorEastAsia" w:cs="宋体" w:hint="eastAsia"/>
          <w:kern w:val="0"/>
          <w:szCs w:val="21"/>
        </w:rPr>
        <w:t>附</w:t>
      </w:r>
      <w:r w:rsidRPr="00FE2600">
        <w:rPr>
          <w:rFonts w:asciiTheme="minorEastAsia" w:eastAsiaTheme="minorEastAsia" w:hAnsiTheme="minorEastAsia" w:cs="宋体" w:hint="eastAsia"/>
          <w:spacing w:val="-2"/>
          <w:kern w:val="0"/>
          <w:szCs w:val="21"/>
        </w:rPr>
        <w:t>表</w:t>
      </w:r>
      <w:r w:rsidRPr="00FE2600">
        <w:rPr>
          <w:rFonts w:asciiTheme="minorEastAsia" w:eastAsiaTheme="minorEastAsia" w:hAnsiTheme="minorEastAsia" w:cs="宋体" w:hint="eastAsia"/>
          <w:kern w:val="0"/>
          <w:szCs w:val="21"/>
        </w:rPr>
        <w:t>。</w:t>
      </w:r>
    </w:p>
    <w:p w:rsidR="00FE7236" w:rsidRPr="00FE2600" w:rsidRDefault="00E82CF5">
      <w:pPr>
        <w:pStyle w:val="3"/>
        <w:spacing w:line="440" w:lineRule="exact"/>
        <w:rPr>
          <w:rFonts w:asciiTheme="minorEastAsia" w:eastAsiaTheme="minorEastAsia" w:hAnsiTheme="minorEastAsia" w:cs="宋体"/>
          <w:kern w:val="0"/>
          <w:szCs w:val="21"/>
        </w:rPr>
      </w:pPr>
      <w:bookmarkStart w:id="24" w:name="_Toc16644"/>
      <w:bookmarkStart w:id="25" w:name="_Toc13482"/>
      <w:r w:rsidRPr="00FE2600">
        <w:rPr>
          <w:rFonts w:asciiTheme="minorEastAsia" w:eastAsiaTheme="minorEastAsia" w:hAnsiTheme="minorEastAsia" w:cs="宋体" w:hint="eastAsia"/>
          <w:szCs w:val="21"/>
        </w:rPr>
        <w:t>1.3 招标范围、交货期、交货地点</w:t>
      </w:r>
      <w:bookmarkEnd w:id="24"/>
      <w:bookmarkEnd w:id="25"/>
      <w:r w:rsidR="008560F0" w:rsidRPr="00FE2600">
        <w:rPr>
          <w:rFonts w:asciiTheme="minorEastAsia" w:eastAsiaTheme="minorEastAsia" w:hAnsiTheme="minorEastAsia" w:cs="宋体" w:hint="eastAsia"/>
          <w:szCs w:val="21"/>
        </w:rPr>
        <w:t>、质量要求、质保期</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1.3.1 招标范围：见投标人须知前附表。</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1.3.2</w:t>
      </w:r>
      <w:r w:rsidR="0075660E">
        <w:rPr>
          <w:rFonts w:asciiTheme="minorEastAsia" w:eastAsiaTheme="minorEastAsia" w:hAnsiTheme="minorEastAsia" w:cs="宋体" w:hint="eastAsia"/>
          <w:kern w:val="0"/>
          <w:szCs w:val="21"/>
        </w:rPr>
        <w:t xml:space="preserve"> 工</w:t>
      </w:r>
      <w:r w:rsidRPr="00FE2600">
        <w:rPr>
          <w:rFonts w:asciiTheme="minorEastAsia" w:eastAsiaTheme="minorEastAsia" w:hAnsiTheme="minorEastAsia" w:cs="宋体" w:hint="eastAsia"/>
          <w:kern w:val="0"/>
          <w:szCs w:val="21"/>
        </w:rPr>
        <w:t>期：见投标人须知前附表。</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 xml:space="preserve">1.3.3 </w:t>
      </w:r>
      <w:r w:rsidR="0075660E">
        <w:rPr>
          <w:rFonts w:asciiTheme="minorEastAsia" w:eastAsiaTheme="minorEastAsia" w:hAnsiTheme="minorEastAsia" w:cs="宋体" w:hint="eastAsia"/>
          <w:kern w:val="0"/>
          <w:szCs w:val="21"/>
        </w:rPr>
        <w:t>服务</w:t>
      </w:r>
      <w:r w:rsidRPr="00FE2600">
        <w:rPr>
          <w:rFonts w:asciiTheme="minorEastAsia" w:eastAsiaTheme="minorEastAsia" w:hAnsiTheme="minorEastAsia" w:cs="宋体" w:hint="eastAsia"/>
          <w:kern w:val="0"/>
          <w:szCs w:val="21"/>
        </w:rPr>
        <w:t>地点：见投标人须知前附表。</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1.3.4 质量要求：见投标人须知前附表。</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1.3.5 质保期：见投标人须知前附表。</w:t>
      </w:r>
    </w:p>
    <w:p w:rsidR="00FE7236" w:rsidRPr="00FE2600" w:rsidRDefault="00E82CF5">
      <w:pPr>
        <w:pStyle w:val="3"/>
        <w:spacing w:line="440" w:lineRule="exact"/>
        <w:rPr>
          <w:rFonts w:asciiTheme="minorEastAsia" w:eastAsiaTheme="minorEastAsia" w:hAnsiTheme="minorEastAsia" w:cs="宋体"/>
        </w:rPr>
      </w:pPr>
      <w:bookmarkStart w:id="26" w:name="_Toc32479"/>
      <w:bookmarkStart w:id="27" w:name="_Toc32390"/>
      <w:r w:rsidRPr="00FE2600">
        <w:rPr>
          <w:rFonts w:asciiTheme="minorEastAsia" w:eastAsiaTheme="minorEastAsia" w:hAnsiTheme="minorEastAsia" w:cs="宋体" w:hint="eastAsia"/>
        </w:rPr>
        <w:t>1.4 投标人资格要求</w:t>
      </w:r>
      <w:bookmarkEnd w:id="26"/>
      <w:bookmarkEnd w:id="27"/>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1.4.1 合格投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人</w:t>
      </w:r>
      <w:r w:rsidRPr="00FE2600">
        <w:rPr>
          <w:rFonts w:asciiTheme="minorEastAsia" w:eastAsiaTheme="minorEastAsia" w:hAnsiTheme="minorEastAsia" w:cs="宋体" w:hint="eastAsia"/>
          <w:spacing w:val="-2"/>
          <w:kern w:val="0"/>
          <w:szCs w:val="21"/>
        </w:rPr>
        <w:t>应</w:t>
      </w:r>
      <w:r w:rsidRPr="00FE2600">
        <w:rPr>
          <w:rFonts w:asciiTheme="minorEastAsia" w:eastAsiaTheme="minorEastAsia" w:hAnsiTheme="minorEastAsia" w:cs="宋体" w:hint="eastAsia"/>
          <w:kern w:val="0"/>
          <w:szCs w:val="21"/>
        </w:rPr>
        <w:t>具</w:t>
      </w:r>
      <w:r w:rsidRPr="00FE2600">
        <w:rPr>
          <w:rFonts w:asciiTheme="minorEastAsia" w:eastAsiaTheme="minorEastAsia" w:hAnsiTheme="minorEastAsia" w:cs="宋体" w:hint="eastAsia"/>
          <w:spacing w:val="-2"/>
          <w:kern w:val="0"/>
          <w:szCs w:val="21"/>
        </w:rPr>
        <w:t>备</w:t>
      </w:r>
      <w:r w:rsidRPr="00FE2600">
        <w:rPr>
          <w:rFonts w:asciiTheme="minorEastAsia" w:eastAsiaTheme="minorEastAsia" w:hAnsiTheme="minorEastAsia" w:cs="宋体" w:hint="eastAsia"/>
          <w:kern w:val="0"/>
          <w:szCs w:val="21"/>
        </w:rPr>
        <w:t>承</w:t>
      </w:r>
      <w:r w:rsidRPr="00FE2600">
        <w:rPr>
          <w:rFonts w:asciiTheme="minorEastAsia" w:eastAsiaTheme="minorEastAsia" w:hAnsiTheme="minorEastAsia" w:cs="宋体" w:hint="eastAsia"/>
          <w:spacing w:val="-2"/>
          <w:kern w:val="0"/>
          <w:szCs w:val="21"/>
        </w:rPr>
        <w:t>担本</w:t>
      </w:r>
      <w:r w:rsidRPr="00FE2600">
        <w:rPr>
          <w:rFonts w:asciiTheme="minorEastAsia" w:eastAsiaTheme="minorEastAsia" w:hAnsiTheme="minorEastAsia" w:cs="宋体" w:hint="eastAsia"/>
          <w:kern w:val="0"/>
          <w:szCs w:val="21"/>
        </w:rPr>
        <w:t>招标</w:t>
      </w:r>
      <w:r w:rsidRPr="00FE2600">
        <w:rPr>
          <w:rFonts w:asciiTheme="minorEastAsia" w:eastAsiaTheme="minorEastAsia" w:hAnsiTheme="minorEastAsia" w:cs="宋体" w:hint="eastAsia"/>
          <w:spacing w:val="-2"/>
          <w:kern w:val="0"/>
          <w:szCs w:val="21"/>
        </w:rPr>
        <w:t>项</w:t>
      </w:r>
      <w:r w:rsidRPr="00FE2600">
        <w:rPr>
          <w:rFonts w:asciiTheme="minorEastAsia" w:eastAsiaTheme="minorEastAsia" w:hAnsiTheme="minorEastAsia" w:cs="宋体" w:hint="eastAsia"/>
          <w:kern w:val="0"/>
          <w:szCs w:val="21"/>
        </w:rPr>
        <w:t>目</w:t>
      </w:r>
      <w:r w:rsidRPr="00FE2600">
        <w:rPr>
          <w:rFonts w:asciiTheme="minorEastAsia" w:eastAsiaTheme="minorEastAsia" w:hAnsiTheme="minorEastAsia" w:cs="宋体" w:hint="eastAsia"/>
          <w:spacing w:val="-2"/>
          <w:kern w:val="0"/>
          <w:szCs w:val="21"/>
        </w:rPr>
        <w:t>资</w:t>
      </w:r>
      <w:r w:rsidRPr="00FE2600">
        <w:rPr>
          <w:rFonts w:asciiTheme="minorEastAsia" w:eastAsiaTheme="minorEastAsia" w:hAnsiTheme="minorEastAsia" w:cs="宋体" w:hint="eastAsia"/>
          <w:kern w:val="0"/>
          <w:szCs w:val="21"/>
        </w:rPr>
        <w:t>质</w:t>
      </w:r>
      <w:r w:rsidRPr="00FE2600">
        <w:rPr>
          <w:rFonts w:asciiTheme="minorEastAsia" w:eastAsiaTheme="minorEastAsia" w:hAnsiTheme="minorEastAsia" w:cs="宋体" w:hint="eastAsia"/>
          <w:spacing w:val="-2"/>
          <w:kern w:val="0"/>
          <w:szCs w:val="21"/>
        </w:rPr>
        <w:t>条</w:t>
      </w:r>
      <w:r w:rsidRPr="00FE2600">
        <w:rPr>
          <w:rFonts w:asciiTheme="minorEastAsia" w:eastAsiaTheme="minorEastAsia" w:hAnsiTheme="minorEastAsia" w:cs="宋体" w:hint="eastAsia"/>
          <w:kern w:val="0"/>
          <w:szCs w:val="21"/>
        </w:rPr>
        <w:t>件</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能</w:t>
      </w:r>
      <w:r w:rsidRPr="00FE2600">
        <w:rPr>
          <w:rFonts w:asciiTheme="minorEastAsia" w:eastAsiaTheme="minorEastAsia" w:hAnsiTheme="minorEastAsia" w:cs="宋体" w:hint="eastAsia"/>
          <w:spacing w:val="-2"/>
          <w:kern w:val="0"/>
          <w:szCs w:val="21"/>
        </w:rPr>
        <w:t>力</w:t>
      </w:r>
      <w:r w:rsidRPr="00FE2600">
        <w:rPr>
          <w:rFonts w:asciiTheme="minorEastAsia" w:eastAsiaTheme="minorEastAsia" w:hAnsiTheme="minorEastAsia" w:cs="宋体" w:hint="eastAsia"/>
          <w:kern w:val="0"/>
          <w:szCs w:val="21"/>
        </w:rPr>
        <w:t>和信</w:t>
      </w:r>
      <w:r w:rsidRPr="00FE2600">
        <w:rPr>
          <w:rFonts w:asciiTheme="minorEastAsia" w:eastAsiaTheme="minorEastAsia" w:hAnsiTheme="minorEastAsia" w:cs="宋体" w:hint="eastAsia"/>
          <w:spacing w:val="-2"/>
          <w:kern w:val="0"/>
          <w:szCs w:val="21"/>
        </w:rPr>
        <w:t>誉</w:t>
      </w:r>
      <w:r w:rsidRPr="00FE2600">
        <w:rPr>
          <w:rFonts w:asciiTheme="minorEastAsia" w:eastAsiaTheme="minorEastAsia" w:hAnsiTheme="minorEastAsia" w:cs="宋体" w:hint="eastAsia"/>
          <w:kern w:val="0"/>
          <w:szCs w:val="21"/>
        </w:rPr>
        <w:t>：</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color w:val="FF0000"/>
          <w:kern w:val="0"/>
          <w:szCs w:val="21"/>
        </w:rPr>
      </w:pPr>
      <w:r w:rsidRPr="00FE2600">
        <w:rPr>
          <w:rFonts w:asciiTheme="minorEastAsia" w:eastAsiaTheme="minorEastAsia" w:hAnsiTheme="minorEastAsia" w:cs="宋体" w:hint="eastAsia"/>
          <w:kern w:val="0"/>
          <w:szCs w:val="21"/>
        </w:rPr>
        <w:t>（1） 合格投标人资格要求：见投标人须知前附表；</w:t>
      </w:r>
    </w:p>
    <w:p w:rsidR="00FE7236" w:rsidRPr="00FE2600" w:rsidRDefault="00E82CF5">
      <w:pPr>
        <w:autoSpaceDE w:val="0"/>
        <w:autoSpaceDN w:val="0"/>
        <w:adjustRightInd w:val="0"/>
        <w:spacing w:line="440" w:lineRule="exact"/>
        <w:ind w:right="43"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position w:val="-1"/>
          <w:szCs w:val="21"/>
        </w:rPr>
        <w:t xml:space="preserve">1.4.2 </w:t>
      </w:r>
      <w:r w:rsidRPr="00FE2600">
        <w:rPr>
          <w:rFonts w:asciiTheme="minorEastAsia" w:eastAsiaTheme="minorEastAsia" w:hAnsiTheme="minorEastAsia" w:hint="eastAsia"/>
          <w:color w:val="000000"/>
          <w:szCs w:val="21"/>
        </w:rPr>
        <w:t>投标人须知前附表规定不接受联合体投标。</w:t>
      </w:r>
    </w:p>
    <w:p w:rsidR="00FE7236" w:rsidRPr="00FE2600" w:rsidRDefault="00E82CF5">
      <w:pPr>
        <w:pStyle w:val="3"/>
        <w:spacing w:line="440" w:lineRule="exact"/>
        <w:rPr>
          <w:rFonts w:asciiTheme="minorEastAsia" w:eastAsiaTheme="minorEastAsia" w:hAnsiTheme="minorEastAsia" w:cs="宋体"/>
          <w:kern w:val="0"/>
          <w:szCs w:val="21"/>
        </w:rPr>
      </w:pPr>
      <w:bookmarkStart w:id="28" w:name="_Toc9130"/>
      <w:bookmarkStart w:id="29" w:name="_Toc5212"/>
      <w:r w:rsidRPr="00FE2600">
        <w:rPr>
          <w:rFonts w:asciiTheme="minorEastAsia" w:eastAsiaTheme="minorEastAsia" w:hAnsiTheme="minorEastAsia" w:cs="宋体" w:hint="eastAsia"/>
          <w:szCs w:val="21"/>
        </w:rPr>
        <w:t>1.5 费用承担</w:t>
      </w:r>
      <w:bookmarkEnd w:id="28"/>
      <w:bookmarkEnd w:id="29"/>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投标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准</w:t>
      </w:r>
      <w:r w:rsidRPr="00FE2600">
        <w:rPr>
          <w:rFonts w:asciiTheme="minorEastAsia" w:eastAsiaTheme="minorEastAsia" w:hAnsiTheme="minorEastAsia" w:cs="宋体" w:hint="eastAsia"/>
          <w:spacing w:val="-2"/>
          <w:kern w:val="0"/>
          <w:szCs w:val="21"/>
        </w:rPr>
        <w:t>备</w:t>
      </w:r>
      <w:r w:rsidRPr="00FE2600">
        <w:rPr>
          <w:rFonts w:asciiTheme="minorEastAsia" w:eastAsiaTheme="minorEastAsia" w:hAnsiTheme="minorEastAsia" w:cs="宋体" w:hint="eastAsia"/>
          <w:kern w:val="0"/>
          <w:szCs w:val="21"/>
        </w:rPr>
        <w:t>和</w:t>
      </w:r>
      <w:r w:rsidRPr="00FE2600">
        <w:rPr>
          <w:rFonts w:asciiTheme="minorEastAsia" w:eastAsiaTheme="minorEastAsia" w:hAnsiTheme="minorEastAsia" w:cs="宋体" w:hint="eastAsia"/>
          <w:spacing w:val="-2"/>
          <w:kern w:val="0"/>
          <w:szCs w:val="21"/>
        </w:rPr>
        <w:t>参</w:t>
      </w:r>
      <w:r w:rsidRPr="00FE2600">
        <w:rPr>
          <w:rFonts w:asciiTheme="minorEastAsia" w:eastAsiaTheme="minorEastAsia" w:hAnsiTheme="minorEastAsia" w:cs="宋体" w:hint="eastAsia"/>
          <w:kern w:val="0"/>
          <w:szCs w:val="21"/>
        </w:rPr>
        <w:t>加</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活</w:t>
      </w:r>
      <w:r w:rsidRPr="00FE2600">
        <w:rPr>
          <w:rFonts w:asciiTheme="minorEastAsia" w:eastAsiaTheme="minorEastAsia" w:hAnsiTheme="minorEastAsia" w:cs="宋体" w:hint="eastAsia"/>
          <w:kern w:val="0"/>
          <w:szCs w:val="21"/>
        </w:rPr>
        <w:t>动发</w:t>
      </w:r>
      <w:r w:rsidRPr="00FE2600">
        <w:rPr>
          <w:rFonts w:asciiTheme="minorEastAsia" w:eastAsiaTheme="minorEastAsia" w:hAnsiTheme="minorEastAsia" w:cs="宋体" w:hint="eastAsia"/>
          <w:spacing w:val="-2"/>
          <w:kern w:val="0"/>
          <w:szCs w:val="21"/>
        </w:rPr>
        <w:t>生</w:t>
      </w:r>
      <w:r w:rsidRPr="00FE2600">
        <w:rPr>
          <w:rFonts w:asciiTheme="minorEastAsia" w:eastAsiaTheme="minorEastAsia" w:hAnsiTheme="minorEastAsia" w:cs="宋体" w:hint="eastAsia"/>
          <w:kern w:val="0"/>
          <w:szCs w:val="21"/>
        </w:rPr>
        <w:t>的</w:t>
      </w:r>
      <w:r w:rsidRPr="00FE2600">
        <w:rPr>
          <w:rFonts w:asciiTheme="minorEastAsia" w:eastAsiaTheme="minorEastAsia" w:hAnsiTheme="minorEastAsia" w:cs="宋体" w:hint="eastAsia"/>
          <w:spacing w:val="-2"/>
          <w:kern w:val="0"/>
          <w:szCs w:val="21"/>
        </w:rPr>
        <w:t>费</w:t>
      </w:r>
      <w:r w:rsidRPr="00FE2600">
        <w:rPr>
          <w:rFonts w:asciiTheme="minorEastAsia" w:eastAsiaTheme="minorEastAsia" w:hAnsiTheme="minorEastAsia" w:cs="宋体" w:hint="eastAsia"/>
          <w:kern w:val="0"/>
          <w:szCs w:val="21"/>
        </w:rPr>
        <w:t>用</w:t>
      </w:r>
      <w:r w:rsidRPr="00FE2600">
        <w:rPr>
          <w:rFonts w:asciiTheme="minorEastAsia" w:eastAsiaTheme="minorEastAsia" w:hAnsiTheme="minorEastAsia" w:cs="宋体" w:hint="eastAsia"/>
          <w:spacing w:val="-2"/>
          <w:kern w:val="0"/>
          <w:szCs w:val="21"/>
        </w:rPr>
        <w:t>自</w:t>
      </w:r>
      <w:r w:rsidRPr="00FE2600">
        <w:rPr>
          <w:rFonts w:asciiTheme="minorEastAsia" w:eastAsiaTheme="minorEastAsia" w:hAnsiTheme="minorEastAsia" w:cs="宋体" w:hint="eastAsia"/>
          <w:kern w:val="0"/>
          <w:szCs w:val="21"/>
        </w:rPr>
        <w:t>理。</w:t>
      </w:r>
    </w:p>
    <w:p w:rsidR="00FE7236" w:rsidRPr="00FE2600" w:rsidRDefault="00E82CF5">
      <w:pPr>
        <w:pStyle w:val="3"/>
        <w:spacing w:line="440" w:lineRule="exact"/>
        <w:rPr>
          <w:rFonts w:asciiTheme="minorEastAsia" w:eastAsiaTheme="minorEastAsia" w:hAnsiTheme="minorEastAsia" w:cs="宋体"/>
          <w:kern w:val="0"/>
          <w:szCs w:val="21"/>
        </w:rPr>
      </w:pPr>
      <w:bookmarkStart w:id="30" w:name="_Toc2317"/>
      <w:bookmarkStart w:id="31" w:name="_Toc26719"/>
      <w:r w:rsidRPr="00FE2600">
        <w:rPr>
          <w:rFonts w:asciiTheme="minorEastAsia" w:eastAsiaTheme="minorEastAsia" w:hAnsiTheme="minorEastAsia" w:cs="宋体" w:hint="eastAsia"/>
          <w:szCs w:val="21"/>
        </w:rPr>
        <w:t>1.6 保密</w:t>
      </w:r>
      <w:bookmarkEnd w:id="30"/>
      <w:bookmarkEnd w:id="31"/>
    </w:p>
    <w:p w:rsidR="00FE7236" w:rsidRPr="00FE2600" w:rsidRDefault="00E82CF5">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参与招标投标活动</w:t>
      </w:r>
      <w:r w:rsidRPr="00FE2600">
        <w:rPr>
          <w:rFonts w:asciiTheme="minorEastAsia" w:eastAsiaTheme="minorEastAsia" w:hAnsiTheme="minorEastAsia" w:cs="宋体" w:hint="eastAsia"/>
          <w:spacing w:val="-2"/>
          <w:kern w:val="0"/>
          <w:szCs w:val="21"/>
        </w:rPr>
        <w:t>的</w:t>
      </w:r>
      <w:r w:rsidRPr="00FE2600">
        <w:rPr>
          <w:rFonts w:asciiTheme="minorEastAsia" w:eastAsiaTheme="minorEastAsia" w:hAnsiTheme="minorEastAsia" w:cs="宋体" w:hint="eastAsia"/>
          <w:kern w:val="0"/>
          <w:szCs w:val="21"/>
        </w:rPr>
        <w:t>各</w:t>
      </w:r>
      <w:r w:rsidRPr="00FE2600">
        <w:rPr>
          <w:rFonts w:asciiTheme="minorEastAsia" w:eastAsiaTheme="minorEastAsia" w:hAnsiTheme="minorEastAsia" w:cs="宋体" w:hint="eastAsia"/>
          <w:spacing w:val="-2"/>
          <w:kern w:val="0"/>
          <w:szCs w:val="21"/>
        </w:rPr>
        <w:t>方</w:t>
      </w:r>
      <w:r w:rsidRPr="00FE2600">
        <w:rPr>
          <w:rFonts w:asciiTheme="minorEastAsia" w:eastAsiaTheme="minorEastAsia" w:hAnsiTheme="minorEastAsia" w:cs="宋体" w:hint="eastAsia"/>
          <w:kern w:val="0"/>
          <w:szCs w:val="21"/>
        </w:rPr>
        <w:t>应对招标文件和投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文</w:t>
      </w:r>
      <w:r w:rsidRPr="00FE2600">
        <w:rPr>
          <w:rFonts w:asciiTheme="minorEastAsia" w:eastAsiaTheme="minorEastAsia" w:hAnsiTheme="minorEastAsia" w:cs="宋体" w:hint="eastAsia"/>
          <w:spacing w:val="-2"/>
          <w:kern w:val="0"/>
          <w:szCs w:val="21"/>
        </w:rPr>
        <w:t>件</w:t>
      </w:r>
      <w:r w:rsidRPr="00FE2600">
        <w:rPr>
          <w:rFonts w:asciiTheme="minorEastAsia" w:eastAsiaTheme="minorEastAsia" w:hAnsiTheme="minorEastAsia" w:cs="宋体" w:hint="eastAsia"/>
          <w:kern w:val="0"/>
          <w:szCs w:val="21"/>
        </w:rPr>
        <w:t>中的商业和技术等</w:t>
      </w:r>
      <w:r w:rsidRPr="00FE2600">
        <w:rPr>
          <w:rFonts w:asciiTheme="minorEastAsia" w:eastAsiaTheme="minorEastAsia" w:hAnsiTheme="minorEastAsia" w:cs="宋体" w:hint="eastAsia"/>
          <w:spacing w:val="-2"/>
          <w:kern w:val="0"/>
          <w:szCs w:val="21"/>
        </w:rPr>
        <w:t>秘</w:t>
      </w:r>
      <w:r w:rsidRPr="00FE2600">
        <w:rPr>
          <w:rFonts w:asciiTheme="minorEastAsia" w:eastAsiaTheme="minorEastAsia" w:hAnsiTheme="minorEastAsia" w:cs="宋体" w:hint="eastAsia"/>
          <w:kern w:val="0"/>
          <w:szCs w:val="21"/>
        </w:rPr>
        <w:t>密</w:t>
      </w:r>
      <w:r w:rsidRPr="00FE2600">
        <w:rPr>
          <w:rFonts w:asciiTheme="minorEastAsia" w:eastAsiaTheme="minorEastAsia" w:hAnsiTheme="minorEastAsia" w:cs="宋体" w:hint="eastAsia"/>
          <w:spacing w:val="-2"/>
          <w:kern w:val="0"/>
          <w:szCs w:val="21"/>
        </w:rPr>
        <w:t>保</w:t>
      </w:r>
      <w:r w:rsidRPr="00FE2600">
        <w:rPr>
          <w:rFonts w:asciiTheme="minorEastAsia" w:eastAsiaTheme="minorEastAsia" w:hAnsiTheme="minorEastAsia" w:cs="宋体" w:hint="eastAsia"/>
          <w:kern w:val="0"/>
          <w:szCs w:val="21"/>
        </w:rPr>
        <w:t>密，否则应承担相</w:t>
      </w:r>
      <w:r w:rsidRPr="00FE2600">
        <w:rPr>
          <w:rFonts w:asciiTheme="minorEastAsia" w:eastAsiaTheme="minorEastAsia" w:hAnsiTheme="minorEastAsia" w:cs="宋体" w:hint="eastAsia"/>
          <w:spacing w:val="-2"/>
          <w:kern w:val="0"/>
          <w:szCs w:val="21"/>
        </w:rPr>
        <w:t>应</w:t>
      </w:r>
      <w:r w:rsidRPr="00FE2600">
        <w:rPr>
          <w:rFonts w:asciiTheme="minorEastAsia" w:eastAsiaTheme="minorEastAsia" w:hAnsiTheme="minorEastAsia" w:cs="宋体" w:hint="eastAsia"/>
          <w:kern w:val="0"/>
          <w:szCs w:val="21"/>
        </w:rPr>
        <w:t>的</w:t>
      </w:r>
      <w:r w:rsidRPr="00FE2600">
        <w:rPr>
          <w:rFonts w:asciiTheme="minorEastAsia" w:eastAsiaTheme="minorEastAsia" w:hAnsiTheme="minorEastAsia" w:cs="宋体" w:hint="eastAsia"/>
          <w:spacing w:val="-2"/>
          <w:kern w:val="0"/>
          <w:szCs w:val="21"/>
        </w:rPr>
        <w:t>法</w:t>
      </w:r>
      <w:r w:rsidRPr="00FE2600">
        <w:rPr>
          <w:rFonts w:asciiTheme="minorEastAsia" w:eastAsiaTheme="minorEastAsia" w:hAnsiTheme="minorEastAsia" w:cs="宋体" w:hint="eastAsia"/>
          <w:kern w:val="0"/>
          <w:szCs w:val="21"/>
        </w:rPr>
        <w:t>律</w:t>
      </w:r>
      <w:r w:rsidRPr="00FE2600">
        <w:rPr>
          <w:rFonts w:asciiTheme="minorEastAsia" w:eastAsiaTheme="minorEastAsia" w:hAnsiTheme="minorEastAsia" w:cs="宋体" w:hint="eastAsia"/>
          <w:spacing w:val="-2"/>
          <w:kern w:val="0"/>
          <w:szCs w:val="21"/>
        </w:rPr>
        <w:t>责</w:t>
      </w:r>
      <w:r w:rsidRPr="00FE2600">
        <w:rPr>
          <w:rFonts w:asciiTheme="minorEastAsia" w:eastAsiaTheme="minorEastAsia" w:hAnsiTheme="minorEastAsia" w:cs="宋体" w:hint="eastAsia"/>
          <w:kern w:val="0"/>
          <w:szCs w:val="21"/>
        </w:rPr>
        <w:t>任。</w:t>
      </w:r>
    </w:p>
    <w:p w:rsidR="00FE7236" w:rsidRPr="00FE2600" w:rsidRDefault="00E82CF5">
      <w:pPr>
        <w:pStyle w:val="3"/>
        <w:spacing w:line="440" w:lineRule="exact"/>
        <w:rPr>
          <w:rFonts w:asciiTheme="minorEastAsia" w:eastAsiaTheme="minorEastAsia" w:hAnsiTheme="minorEastAsia" w:cs="宋体"/>
          <w:kern w:val="0"/>
          <w:szCs w:val="21"/>
        </w:rPr>
      </w:pPr>
      <w:bookmarkStart w:id="32" w:name="_Toc22125"/>
      <w:bookmarkStart w:id="33" w:name="_Toc5902"/>
      <w:r w:rsidRPr="00FE2600">
        <w:rPr>
          <w:rFonts w:asciiTheme="minorEastAsia" w:eastAsiaTheme="minorEastAsia" w:hAnsiTheme="minorEastAsia" w:cs="宋体" w:hint="eastAsia"/>
          <w:szCs w:val="21"/>
        </w:rPr>
        <w:t>1.7 语言文字</w:t>
      </w:r>
      <w:bookmarkEnd w:id="32"/>
      <w:bookmarkEnd w:id="33"/>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招标</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文</w:t>
      </w:r>
      <w:r w:rsidRPr="00FE2600">
        <w:rPr>
          <w:rFonts w:asciiTheme="minorEastAsia" w:eastAsiaTheme="minorEastAsia" w:hAnsiTheme="minorEastAsia" w:cs="宋体" w:hint="eastAsia"/>
          <w:kern w:val="0"/>
          <w:szCs w:val="21"/>
        </w:rPr>
        <w:t>件</w:t>
      </w:r>
      <w:r w:rsidRPr="00FE2600">
        <w:rPr>
          <w:rFonts w:asciiTheme="minorEastAsia" w:eastAsiaTheme="minorEastAsia" w:hAnsiTheme="minorEastAsia" w:cs="宋体" w:hint="eastAsia"/>
          <w:spacing w:val="-2"/>
          <w:kern w:val="0"/>
          <w:szCs w:val="21"/>
        </w:rPr>
        <w:t>使</w:t>
      </w:r>
      <w:r w:rsidRPr="00FE2600">
        <w:rPr>
          <w:rFonts w:asciiTheme="minorEastAsia" w:eastAsiaTheme="minorEastAsia" w:hAnsiTheme="minorEastAsia" w:cs="宋体" w:hint="eastAsia"/>
          <w:kern w:val="0"/>
          <w:szCs w:val="21"/>
        </w:rPr>
        <w:t>用</w:t>
      </w:r>
      <w:r w:rsidRPr="00FE2600">
        <w:rPr>
          <w:rFonts w:asciiTheme="minorEastAsia" w:eastAsiaTheme="minorEastAsia" w:hAnsiTheme="minorEastAsia" w:cs="宋体" w:hint="eastAsia"/>
          <w:spacing w:val="-2"/>
          <w:kern w:val="0"/>
          <w:szCs w:val="21"/>
        </w:rPr>
        <w:t>的</w:t>
      </w:r>
      <w:r w:rsidRPr="00FE2600">
        <w:rPr>
          <w:rFonts w:asciiTheme="minorEastAsia" w:eastAsiaTheme="minorEastAsia" w:hAnsiTheme="minorEastAsia" w:cs="宋体" w:hint="eastAsia"/>
          <w:kern w:val="0"/>
          <w:szCs w:val="21"/>
        </w:rPr>
        <w:t>语</w:t>
      </w:r>
      <w:r w:rsidRPr="00FE2600">
        <w:rPr>
          <w:rFonts w:asciiTheme="minorEastAsia" w:eastAsiaTheme="minorEastAsia" w:hAnsiTheme="minorEastAsia" w:cs="宋体" w:hint="eastAsia"/>
          <w:spacing w:val="-2"/>
          <w:kern w:val="0"/>
          <w:szCs w:val="21"/>
        </w:rPr>
        <w:t>言</w:t>
      </w:r>
      <w:r w:rsidRPr="00FE2600">
        <w:rPr>
          <w:rFonts w:asciiTheme="minorEastAsia" w:eastAsiaTheme="minorEastAsia" w:hAnsiTheme="minorEastAsia" w:cs="宋体" w:hint="eastAsia"/>
          <w:kern w:val="0"/>
          <w:szCs w:val="21"/>
        </w:rPr>
        <w:t>文字</w:t>
      </w:r>
      <w:r w:rsidRPr="00FE2600">
        <w:rPr>
          <w:rFonts w:asciiTheme="minorEastAsia" w:eastAsiaTheme="minorEastAsia" w:hAnsiTheme="minorEastAsia" w:cs="宋体" w:hint="eastAsia"/>
          <w:spacing w:val="-2"/>
          <w:kern w:val="0"/>
          <w:szCs w:val="21"/>
        </w:rPr>
        <w:t>为</w:t>
      </w:r>
      <w:r w:rsidRPr="00FE2600">
        <w:rPr>
          <w:rFonts w:asciiTheme="minorEastAsia" w:eastAsiaTheme="minorEastAsia" w:hAnsiTheme="minorEastAsia" w:cs="宋体" w:hint="eastAsia"/>
          <w:kern w:val="0"/>
          <w:szCs w:val="21"/>
        </w:rPr>
        <w:t>中</w:t>
      </w:r>
      <w:r w:rsidRPr="00FE2600">
        <w:rPr>
          <w:rFonts w:asciiTheme="minorEastAsia" w:eastAsiaTheme="minorEastAsia" w:hAnsiTheme="minorEastAsia" w:cs="宋体" w:hint="eastAsia"/>
          <w:spacing w:val="-2"/>
          <w:kern w:val="0"/>
          <w:szCs w:val="21"/>
        </w:rPr>
        <w:t>文</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专</w:t>
      </w:r>
      <w:r w:rsidRPr="00FE2600">
        <w:rPr>
          <w:rFonts w:asciiTheme="minorEastAsia" w:eastAsiaTheme="minorEastAsia" w:hAnsiTheme="minorEastAsia" w:cs="宋体" w:hint="eastAsia"/>
          <w:kern w:val="0"/>
          <w:szCs w:val="21"/>
        </w:rPr>
        <w:t>用</w:t>
      </w:r>
      <w:r w:rsidRPr="00FE2600">
        <w:rPr>
          <w:rFonts w:asciiTheme="minorEastAsia" w:eastAsiaTheme="minorEastAsia" w:hAnsiTheme="minorEastAsia" w:cs="宋体" w:hint="eastAsia"/>
          <w:spacing w:val="-2"/>
          <w:kern w:val="0"/>
          <w:szCs w:val="21"/>
        </w:rPr>
        <w:t>术</w:t>
      </w:r>
      <w:r w:rsidRPr="00FE2600">
        <w:rPr>
          <w:rFonts w:asciiTheme="minorEastAsia" w:eastAsiaTheme="minorEastAsia" w:hAnsiTheme="minorEastAsia" w:cs="宋体" w:hint="eastAsia"/>
          <w:kern w:val="0"/>
          <w:szCs w:val="21"/>
        </w:rPr>
        <w:t>语</w:t>
      </w:r>
      <w:r w:rsidRPr="00FE2600">
        <w:rPr>
          <w:rFonts w:asciiTheme="minorEastAsia" w:eastAsiaTheme="minorEastAsia" w:hAnsiTheme="minorEastAsia" w:cs="宋体" w:hint="eastAsia"/>
          <w:spacing w:val="-2"/>
          <w:kern w:val="0"/>
          <w:szCs w:val="21"/>
        </w:rPr>
        <w:t>使</w:t>
      </w:r>
      <w:r w:rsidRPr="00FE2600">
        <w:rPr>
          <w:rFonts w:asciiTheme="minorEastAsia" w:eastAsiaTheme="minorEastAsia" w:hAnsiTheme="minorEastAsia" w:cs="宋体" w:hint="eastAsia"/>
          <w:kern w:val="0"/>
          <w:szCs w:val="21"/>
        </w:rPr>
        <w:t>用外</w:t>
      </w:r>
      <w:r w:rsidRPr="00FE2600">
        <w:rPr>
          <w:rFonts w:asciiTheme="minorEastAsia" w:eastAsiaTheme="minorEastAsia" w:hAnsiTheme="minorEastAsia" w:cs="宋体" w:hint="eastAsia"/>
          <w:spacing w:val="-2"/>
          <w:kern w:val="0"/>
          <w:szCs w:val="21"/>
        </w:rPr>
        <w:t>文</w:t>
      </w:r>
      <w:r w:rsidRPr="00FE2600">
        <w:rPr>
          <w:rFonts w:asciiTheme="minorEastAsia" w:eastAsiaTheme="minorEastAsia" w:hAnsiTheme="minorEastAsia" w:cs="宋体" w:hint="eastAsia"/>
          <w:kern w:val="0"/>
          <w:szCs w:val="21"/>
        </w:rPr>
        <w:t>的</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应</w:t>
      </w:r>
      <w:r w:rsidRPr="00FE2600">
        <w:rPr>
          <w:rFonts w:asciiTheme="minorEastAsia" w:eastAsiaTheme="minorEastAsia" w:hAnsiTheme="minorEastAsia" w:cs="宋体" w:hint="eastAsia"/>
          <w:spacing w:val="-2"/>
          <w:kern w:val="0"/>
          <w:szCs w:val="21"/>
        </w:rPr>
        <w:t>附</w:t>
      </w:r>
      <w:r w:rsidRPr="00FE2600">
        <w:rPr>
          <w:rFonts w:asciiTheme="minorEastAsia" w:eastAsiaTheme="minorEastAsia" w:hAnsiTheme="minorEastAsia" w:cs="宋体" w:hint="eastAsia"/>
          <w:kern w:val="0"/>
          <w:szCs w:val="21"/>
        </w:rPr>
        <w:t>有</w:t>
      </w:r>
      <w:r w:rsidRPr="00FE2600">
        <w:rPr>
          <w:rFonts w:asciiTheme="minorEastAsia" w:eastAsiaTheme="minorEastAsia" w:hAnsiTheme="minorEastAsia" w:cs="宋体" w:hint="eastAsia"/>
          <w:spacing w:val="-2"/>
          <w:kern w:val="0"/>
          <w:szCs w:val="21"/>
        </w:rPr>
        <w:t>中</w:t>
      </w:r>
      <w:r w:rsidRPr="00FE2600">
        <w:rPr>
          <w:rFonts w:asciiTheme="minorEastAsia" w:eastAsiaTheme="minorEastAsia" w:hAnsiTheme="minorEastAsia" w:cs="宋体" w:hint="eastAsia"/>
          <w:kern w:val="0"/>
          <w:szCs w:val="21"/>
        </w:rPr>
        <w:t>文</w:t>
      </w:r>
      <w:r w:rsidRPr="00FE2600">
        <w:rPr>
          <w:rFonts w:asciiTheme="minorEastAsia" w:eastAsiaTheme="minorEastAsia" w:hAnsiTheme="minorEastAsia" w:cs="宋体" w:hint="eastAsia"/>
          <w:spacing w:val="-2"/>
          <w:kern w:val="0"/>
          <w:szCs w:val="21"/>
        </w:rPr>
        <w:t>注</w:t>
      </w:r>
      <w:r w:rsidRPr="00FE2600">
        <w:rPr>
          <w:rFonts w:asciiTheme="minorEastAsia" w:eastAsiaTheme="minorEastAsia" w:hAnsiTheme="minorEastAsia" w:cs="宋体" w:hint="eastAsia"/>
          <w:kern w:val="0"/>
          <w:szCs w:val="21"/>
        </w:rPr>
        <w:t>释。</w:t>
      </w:r>
    </w:p>
    <w:p w:rsidR="00FE7236" w:rsidRPr="00FE2600" w:rsidRDefault="00E82CF5">
      <w:pPr>
        <w:pStyle w:val="3"/>
        <w:spacing w:line="440" w:lineRule="exact"/>
        <w:rPr>
          <w:rFonts w:asciiTheme="minorEastAsia" w:eastAsiaTheme="minorEastAsia" w:hAnsiTheme="minorEastAsia" w:cs="宋体"/>
          <w:szCs w:val="21"/>
        </w:rPr>
      </w:pPr>
      <w:bookmarkStart w:id="34" w:name="_Toc15551"/>
      <w:bookmarkStart w:id="35" w:name="_Toc6000"/>
      <w:r w:rsidRPr="00FE2600">
        <w:rPr>
          <w:rFonts w:asciiTheme="minorEastAsia" w:eastAsiaTheme="minorEastAsia" w:hAnsiTheme="minorEastAsia" w:cs="宋体" w:hint="eastAsia"/>
          <w:szCs w:val="21"/>
        </w:rPr>
        <w:t>1.8 计量单位</w:t>
      </w:r>
      <w:bookmarkEnd w:id="34"/>
      <w:bookmarkEnd w:id="35"/>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所有</w:t>
      </w:r>
      <w:r w:rsidRPr="00FE2600">
        <w:rPr>
          <w:rFonts w:asciiTheme="minorEastAsia" w:eastAsiaTheme="minorEastAsia" w:hAnsiTheme="minorEastAsia" w:cs="宋体" w:hint="eastAsia"/>
          <w:spacing w:val="-2"/>
          <w:kern w:val="0"/>
          <w:szCs w:val="21"/>
        </w:rPr>
        <w:t>计</w:t>
      </w:r>
      <w:r w:rsidRPr="00FE2600">
        <w:rPr>
          <w:rFonts w:asciiTheme="minorEastAsia" w:eastAsiaTheme="minorEastAsia" w:hAnsiTheme="minorEastAsia" w:cs="宋体" w:hint="eastAsia"/>
          <w:kern w:val="0"/>
          <w:szCs w:val="21"/>
        </w:rPr>
        <w:t>量</w:t>
      </w:r>
      <w:r w:rsidRPr="00FE2600">
        <w:rPr>
          <w:rFonts w:asciiTheme="minorEastAsia" w:eastAsiaTheme="minorEastAsia" w:hAnsiTheme="minorEastAsia" w:cs="宋体" w:hint="eastAsia"/>
          <w:spacing w:val="-2"/>
          <w:kern w:val="0"/>
          <w:szCs w:val="21"/>
        </w:rPr>
        <w:t>均</w:t>
      </w:r>
      <w:r w:rsidRPr="00FE2600">
        <w:rPr>
          <w:rFonts w:asciiTheme="minorEastAsia" w:eastAsiaTheme="minorEastAsia" w:hAnsiTheme="minorEastAsia" w:cs="宋体" w:hint="eastAsia"/>
          <w:kern w:val="0"/>
          <w:szCs w:val="21"/>
        </w:rPr>
        <w:t>采</w:t>
      </w:r>
      <w:r w:rsidRPr="00FE2600">
        <w:rPr>
          <w:rFonts w:asciiTheme="minorEastAsia" w:eastAsiaTheme="minorEastAsia" w:hAnsiTheme="minorEastAsia" w:cs="宋体" w:hint="eastAsia"/>
          <w:spacing w:val="-2"/>
          <w:kern w:val="0"/>
          <w:szCs w:val="21"/>
        </w:rPr>
        <w:t>用</w:t>
      </w:r>
      <w:r w:rsidRPr="00FE2600">
        <w:rPr>
          <w:rFonts w:asciiTheme="minorEastAsia" w:eastAsiaTheme="minorEastAsia" w:hAnsiTheme="minorEastAsia" w:cs="宋体" w:hint="eastAsia"/>
          <w:kern w:val="0"/>
          <w:szCs w:val="21"/>
        </w:rPr>
        <w:t>中</w:t>
      </w:r>
      <w:r w:rsidRPr="00FE2600">
        <w:rPr>
          <w:rFonts w:asciiTheme="minorEastAsia" w:eastAsiaTheme="minorEastAsia" w:hAnsiTheme="minorEastAsia" w:cs="宋体" w:hint="eastAsia"/>
          <w:spacing w:val="-2"/>
          <w:kern w:val="0"/>
          <w:szCs w:val="21"/>
        </w:rPr>
        <w:t>华</w:t>
      </w:r>
      <w:r w:rsidRPr="00FE2600">
        <w:rPr>
          <w:rFonts w:asciiTheme="minorEastAsia" w:eastAsiaTheme="minorEastAsia" w:hAnsiTheme="minorEastAsia" w:cs="宋体" w:hint="eastAsia"/>
          <w:kern w:val="0"/>
          <w:szCs w:val="21"/>
        </w:rPr>
        <w:t>人</w:t>
      </w:r>
      <w:r w:rsidRPr="00FE2600">
        <w:rPr>
          <w:rFonts w:asciiTheme="minorEastAsia" w:eastAsiaTheme="minorEastAsia" w:hAnsiTheme="minorEastAsia" w:cs="宋体" w:hint="eastAsia"/>
          <w:spacing w:val="-2"/>
          <w:kern w:val="0"/>
          <w:szCs w:val="21"/>
        </w:rPr>
        <w:t>民</w:t>
      </w:r>
      <w:r w:rsidRPr="00FE2600">
        <w:rPr>
          <w:rFonts w:asciiTheme="minorEastAsia" w:eastAsiaTheme="minorEastAsia" w:hAnsiTheme="minorEastAsia" w:cs="宋体" w:hint="eastAsia"/>
          <w:kern w:val="0"/>
          <w:szCs w:val="21"/>
        </w:rPr>
        <w:t>共和</w:t>
      </w:r>
      <w:r w:rsidRPr="00FE2600">
        <w:rPr>
          <w:rFonts w:asciiTheme="minorEastAsia" w:eastAsiaTheme="minorEastAsia" w:hAnsiTheme="minorEastAsia" w:cs="宋体" w:hint="eastAsia"/>
          <w:spacing w:val="-2"/>
          <w:kern w:val="0"/>
          <w:szCs w:val="21"/>
        </w:rPr>
        <w:t>国</w:t>
      </w:r>
      <w:r w:rsidRPr="00FE2600">
        <w:rPr>
          <w:rFonts w:asciiTheme="minorEastAsia" w:eastAsiaTheme="minorEastAsia" w:hAnsiTheme="minorEastAsia" w:cs="宋体" w:hint="eastAsia"/>
          <w:kern w:val="0"/>
          <w:szCs w:val="21"/>
        </w:rPr>
        <w:t>法</w:t>
      </w:r>
      <w:r w:rsidRPr="00FE2600">
        <w:rPr>
          <w:rFonts w:asciiTheme="minorEastAsia" w:eastAsiaTheme="minorEastAsia" w:hAnsiTheme="minorEastAsia" w:cs="宋体" w:hint="eastAsia"/>
          <w:spacing w:val="-2"/>
          <w:kern w:val="0"/>
          <w:szCs w:val="21"/>
        </w:rPr>
        <w:t>定</w:t>
      </w:r>
      <w:r w:rsidRPr="00FE2600">
        <w:rPr>
          <w:rFonts w:asciiTheme="minorEastAsia" w:eastAsiaTheme="minorEastAsia" w:hAnsiTheme="minorEastAsia" w:cs="宋体" w:hint="eastAsia"/>
          <w:kern w:val="0"/>
          <w:szCs w:val="21"/>
        </w:rPr>
        <w:t>计</w:t>
      </w:r>
      <w:r w:rsidRPr="00FE2600">
        <w:rPr>
          <w:rFonts w:asciiTheme="minorEastAsia" w:eastAsiaTheme="minorEastAsia" w:hAnsiTheme="minorEastAsia" w:cs="宋体" w:hint="eastAsia"/>
          <w:spacing w:val="-2"/>
          <w:kern w:val="0"/>
          <w:szCs w:val="21"/>
        </w:rPr>
        <w:t>量</w:t>
      </w:r>
      <w:r w:rsidRPr="00FE2600">
        <w:rPr>
          <w:rFonts w:asciiTheme="minorEastAsia" w:eastAsiaTheme="minorEastAsia" w:hAnsiTheme="minorEastAsia" w:cs="宋体" w:hint="eastAsia"/>
          <w:kern w:val="0"/>
          <w:szCs w:val="21"/>
        </w:rPr>
        <w:t>单</w:t>
      </w:r>
      <w:r w:rsidRPr="00FE2600">
        <w:rPr>
          <w:rFonts w:asciiTheme="minorEastAsia" w:eastAsiaTheme="minorEastAsia" w:hAnsiTheme="minorEastAsia" w:cs="宋体" w:hint="eastAsia"/>
          <w:spacing w:val="-2"/>
          <w:kern w:val="0"/>
          <w:szCs w:val="21"/>
        </w:rPr>
        <w:t>位</w:t>
      </w:r>
      <w:r w:rsidRPr="00FE2600">
        <w:rPr>
          <w:rFonts w:asciiTheme="minorEastAsia" w:eastAsiaTheme="minorEastAsia" w:hAnsiTheme="minorEastAsia" w:cs="宋体" w:hint="eastAsia"/>
          <w:kern w:val="0"/>
          <w:szCs w:val="21"/>
        </w:rPr>
        <w:t>。</w:t>
      </w:r>
    </w:p>
    <w:p w:rsidR="00FE7236" w:rsidRPr="00FE2600" w:rsidRDefault="00E82CF5">
      <w:pPr>
        <w:pStyle w:val="3"/>
        <w:spacing w:line="440" w:lineRule="exact"/>
        <w:rPr>
          <w:rFonts w:asciiTheme="minorEastAsia" w:eastAsiaTheme="minorEastAsia" w:hAnsiTheme="minorEastAsia" w:cs="宋体"/>
          <w:szCs w:val="21"/>
        </w:rPr>
      </w:pPr>
      <w:bookmarkStart w:id="36" w:name="_Toc13268"/>
      <w:bookmarkStart w:id="37" w:name="_Toc24771"/>
      <w:r w:rsidRPr="00FE2600">
        <w:rPr>
          <w:rFonts w:asciiTheme="minorEastAsia" w:eastAsiaTheme="minorEastAsia" w:hAnsiTheme="minorEastAsia" w:cs="宋体" w:hint="eastAsia"/>
          <w:szCs w:val="21"/>
        </w:rPr>
        <w:lastRenderedPageBreak/>
        <w:t>1.9 投标预备会</w:t>
      </w:r>
      <w:bookmarkEnd w:id="36"/>
      <w:bookmarkEnd w:id="37"/>
    </w:p>
    <w:p w:rsidR="00FE7236" w:rsidRPr="00FE2600" w:rsidRDefault="00E82CF5">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1.9.1 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人</w:t>
      </w:r>
      <w:r w:rsidRPr="00FE2600">
        <w:rPr>
          <w:rFonts w:asciiTheme="minorEastAsia" w:eastAsiaTheme="minorEastAsia" w:hAnsiTheme="minorEastAsia" w:cs="宋体" w:hint="eastAsia"/>
          <w:spacing w:val="-2"/>
          <w:kern w:val="0"/>
          <w:szCs w:val="21"/>
        </w:rPr>
        <w:t>须</w:t>
      </w:r>
      <w:r w:rsidRPr="00FE2600">
        <w:rPr>
          <w:rFonts w:asciiTheme="minorEastAsia" w:eastAsiaTheme="minorEastAsia" w:hAnsiTheme="minorEastAsia" w:cs="宋体" w:hint="eastAsia"/>
          <w:kern w:val="0"/>
          <w:szCs w:val="21"/>
        </w:rPr>
        <w:t>知</w:t>
      </w:r>
      <w:r w:rsidRPr="00FE2600">
        <w:rPr>
          <w:rFonts w:asciiTheme="minorEastAsia" w:eastAsiaTheme="minorEastAsia" w:hAnsiTheme="minorEastAsia" w:cs="宋体" w:hint="eastAsia"/>
          <w:spacing w:val="-2"/>
          <w:kern w:val="0"/>
          <w:szCs w:val="21"/>
        </w:rPr>
        <w:t>前</w:t>
      </w:r>
      <w:r w:rsidRPr="00FE2600">
        <w:rPr>
          <w:rFonts w:asciiTheme="minorEastAsia" w:eastAsiaTheme="minorEastAsia" w:hAnsiTheme="minorEastAsia" w:cs="宋体" w:hint="eastAsia"/>
          <w:kern w:val="0"/>
          <w:szCs w:val="21"/>
        </w:rPr>
        <w:t>附</w:t>
      </w:r>
      <w:r w:rsidRPr="00FE2600">
        <w:rPr>
          <w:rFonts w:asciiTheme="minorEastAsia" w:eastAsiaTheme="minorEastAsia" w:hAnsiTheme="minorEastAsia" w:cs="宋体" w:hint="eastAsia"/>
          <w:spacing w:val="-2"/>
          <w:kern w:val="0"/>
          <w:szCs w:val="21"/>
        </w:rPr>
        <w:t>表规</w:t>
      </w:r>
      <w:r w:rsidRPr="00FE2600">
        <w:rPr>
          <w:rFonts w:asciiTheme="minorEastAsia" w:eastAsiaTheme="minorEastAsia" w:hAnsiTheme="minorEastAsia" w:cs="宋体" w:hint="eastAsia"/>
          <w:kern w:val="0"/>
          <w:szCs w:val="21"/>
        </w:rPr>
        <w:t>定不召</w:t>
      </w:r>
      <w:r w:rsidRPr="00FE2600">
        <w:rPr>
          <w:rFonts w:asciiTheme="minorEastAsia" w:eastAsiaTheme="minorEastAsia" w:hAnsiTheme="minorEastAsia" w:cs="宋体" w:hint="eastAsia"/>
          <w:spacing w:val="-2"/>
          <w:kern w:val="0"/>
          <w:szCs w:val="21"/>
        </w:rPr>
        <w:t>开</w:t>
      </w:r>
      <w:r w:rsidRPr="00FE2600">
        <w:rPr>
          <w:rFonts w:asciiTheme="minorEastAsia" w:eastAsiaTheme="minorEastAsia" w:hAnsiTheme="minorEastAsia" w:cs="宋体" w:hint="eastAsia"/>
          <w:kern w:val="0"/>
          <w:szCs w:val="21"/>
        </w:rPr>
        <w:t>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预</w:t>
      </w:r>
      <w:r w:rsidRPr="00FE2600">
        <w:rPr>
          <w:rFonts w:asciiTheme="minorEastAsia" w:eastAsiaTheme="minorEastAsia" w:hAnsiTheme="minorEastAsia" w:cs="宋体" w:hint="eastAsia"/>
          <w:spacing w:val="-2"/>
          <w:kern w:val="0"/>
          <w:szCs w:val="21"/>
        </w:rPr>
        <w:t>备</w:t>
      </w:r>
      <w:r w:rsidRPr="00FE2600">
        <w:rPr>
          <w:rFonts w:asciiTheme="minorEastAsia" w:eastAsiaTheme="minorEastAsia" w:hAnsiTheme="minorEastAsia" w:cs="宋体" w:hint="eastAsia"/>
          <w:kern w:val="0"/>
          <w:szCs w:val="21"/>
        </w:rPr>
        <w:t>会。</w:t>
      </w:r>
    </w:p>
    <w:p w:rsidR="00FE7236" w:rsidRPr="00FE2600" w:rsidRDefault="00E82CF5">
      <w:pPr>
        <w:pStyle w:val="3"/>
        <w:spacing w:line="440" w:lineRule="exact"/>
        <w:rPr>
          <w:rFonts w:asciiTheme="minorEastAsia" w:eastAsiaTheme="minorEastAsia" w:hAnsiTheme="minorEastAsia" w:cs="宋体"/>
          <w:kern w:val="0"/>
          <w:szCs w:val="21"/>
        </w:rPr>
      </w:pPr>
      <w:bookmarkStart w:id="38" w:name="_Toc32142"/>
      <w:bookmarkStart w:id="39" w:name="_Toc26852"/>
      <w:r w:rsidRPr="00FE2600">
        <w:rPr>
          <w:rFonts w:asciiTheme="minorEastAsia" w:eastAsiaTheme="minorEastAsia" w:hAnsiTheme="minorEastAsia" w:cs="宋体" w:hint="eastAsia"/>
          <w:szCs w:val="21"/>
        </w:rPr>
        <w:t>1.10 分包</w:t>
      </w:r>
      <w:bookmarkEnd w:id="38"/>
      <w:bookmarkEnd w:id="39"/>
    </w:p>
    <w:p w:rsidR="00FE7236" w:rsidRPr="00FE2600" w:rsidRDefault="00E82CF5">
      <w:pPr>
        <w:autoSpaceDE w:val="0"/>
        <w:autoSpaceDN w:val="0"/>
        <w:adjustRightInd w:val="0"/>
        <w:spacing w:line="440" w:lineRule="exact"/>
        <w:ind w:left="100" w:right="143" w:firstLineChars="200" w:firstLine="420"/>
        <w:rPr>
          <w:rFonts w:asciiTheme="minorEastAsia" w:eastAsiaTheme="minorEastAsia" w:hAnsiTheme="minorEastAsia" w:cs="宋体"/>
          <w:kern w:val="0"/>
          <w:sz w:val="13"/>
          <w:szCs w:val="13"/>
        </w:rPr>
      </w:pPr>
      <w:r w:rsidRPr="00FE2600">
        <w:rPr>
          <w:rFonts w:asciiTheme="minorEastAsia" w:eastAsiaTheme="minorEastAsia" w:hAnsiTheme="minorEastAsia" w:cs="宋体" w:hint="eastAsia"/>
          <w:kern w:val="0"/>
          <w:szCs w:val="21"/>
        </w:rPr>
        <w:t>不允许。</w:t>
      </w:r>
    </w:p>
    <w:p w:rsidR="00FE7236" w:rsidRPr="00FE2600" w:rsidRDefault="00E82CF5">
      <w:pPr>
        <w:pStyle w:val="3"/>
        <w:spacing w:line="440" w:lineRule="exact"/>
        <w:rPr>
          <w:rFonts w:asciiTheme="minorEastAsia" w:eastAsiaTheme="minorEastAsia" w:hAnsiTheme="minorEastAsia" w:cs="宋体"/>
        </w:rPr>
      </w:pPr>
      <w:bookmarkStart w:id="40" w:name="_Toc6566"/>
      <w:bookmarkStart w:id="41" w:name="_Toc19482"/>
      <w:r w:rsidRPr="00FE2600">
        <w:rPr>
          <w:rFonts w:asciiTheme="minorEastAsia" w:eastAsiaTheme="minorEastAsia" w:hAnsiTheme="minorEastAsia" w:cs="宋体" w:hint="eastAsia"/>
        </w:rPr>
        <w:t>1.11 响应和偏差</w:t>
      </w:r>
      <w:bookmarkEnd w:id="40"/>
      <w:bookmarkEnd w:id="41"/>
    </w:p>
    <w:p w:rsidR="00FE7236" w:rsidRPr="00FE2600" w:rsidRDefault="00F96C28">
      <w:pPr>
        <w:autoSpaceDE w:val="0"/>
        <w:autoSpaceDN w:val="0"/>
        <w:adjustRightInd w:val="0"/>
        <w:spacing w:line="440" w:lineRule="exact"/>
        <w:ind w:left="100" w:right="143" w:firstLineChars="200" w:firstLine="420"/>
        <w:rPr>
          <w:rFonts w:asciiTheme="minorEastAsia" w:eastAsiaTheme="minorEastAsia" w:hAnsiTheme="minorEastAsia" w:cs="宋体"/>
          <w:kern w:val="0"/>
          <w:sz w:val="13"/>
          <w:szCs w:val="13"/>
        </w:rPr>
      </w:pPr>
      <w:r w:rsidRPr="00FE2600">
        <w:rPr>
          <w:rFonts w:asciiTheme="minorEastAsia" w:eastAsiaTheme="minorEastAsia" w:hAnsiTheme="minorEastAsia" w:cs="宋体" w:hint="eastAsia"/>
          <w:kern w:val="0"/>
          <w:szCs w:val="21"/>
        </w:rPr>
        <w:t>招标文件实质性响应内容不允许</w:t>
      </w:r>
      <w:r w:rsidR="00E82CF5" w:rsidRPr="00FE2600">
        <w:rPr>
          <w:rFonts w:asciiTheme="minorEastAsia" w:eastAsiaTheme="minorEastAsia" w:hAnsiTheme="minorEastAsia" w:cs="宋体" w:hint="eastAsia"/>
          <w:kern w:val="0"/>
          <w:szCs w:val="21"/>
        </w:rPr>
        <w:t>偏差。</w:t>
      </w:r>
    </w:p>
    <w:p w:rsidR="00FE7236" w:rsidRPr="00FE2600" w:rsidRDefault="00E82CF5">
      <w:pPr>
        <w:pStyle w:val="2"/>
        <w:spacing w:line="440" w:lineRule="exact"/>
        <w:rPr>
          <w:rFonts w:asciiTheme="minorEastAsia" w:eastAsiaTheme="minorEastAsia" w:hAnsiTheme="minorEastAsia" w:cs="宋体"/>
          <w:kern w:val="0"/>
          <w:szCs w:val="24"/>
        </w:rPr>
      </w:pPr>
      <w:bookmarkStart w:id="42" w:name="_Toc31452"/>
      <w:bookmarkStart w:id="43" w:name="_Toc53241350"/>
      <w:r w:rsidRPr="00FE2600">
        <w:rPr>
          <w:rFonts w:asciiTheme="minorEastAsia" w:eastAsiaTheme="minorEastAsia" w:hAnsiTheme="minorEastAsia" w:cs="宋体" w:hint="eastAsia"/>
          <w:szCs w:val="24"/>
        </w:rPr>
        <w:t>2. 招标文件</w:t>
      </w:r>
      <w:bookmarkEnd w:id="42"/>
      <w:bookmarkEnd w:id="43"/>
    </w:p>
    <w:p w:rsidR="00FE7236" w:rsidRPr="00FE2600" w:rsidRDefault="00E82CF5">
      <w:pPr>
        <w:pStyle w:val="3"/>
        <w:spacing w:line="440" w:lineRule="exact"/>
        <w:rPr>
          <w:rFonts w:asciiTheme="minorEastAsia" w:eastAsiaTheme="minorEastAsia" w:hAnsiTheme="minorEastAsia" w:cs="宋体"/>
        </w:rPr>
      </w:pPr>
      <w:bookmarkStart w:id="44" w:name="_Toc20473"/>
      <w:bookmarkStart w:id="45" w:name="_Toc15816"/>
      <w:r w:rsidRPr="00FE2600">
        <w:rPr>
          <w:rFonts w:asciiTheme="minorEastAsia" w:eastAsiaTheme="minorEastAsia" w:hAnsiTheme="minorEastAsia" w:cs="宋体" w:hint="eastAsia"/>
        </w:rPr>
        <w:t>2.1 招标文件的组成</w:t>
      </w:r>
      <w:bookmarkEnd w:id="44"/>
      <w:bookmarkEnd w:id="45"/>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本招</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文</w:t>
      </w:r>
      <w:r w:rsidRPr="00FE2600">
        <w:rPr>
          <w:rFonts w:asciiTheme="minorEastAsia" w:eastAsiaTheme="minorEastAsia" w:hAnsiTheme="minorEastAsia" w:cs="宋体" w:hint="eastAsia"/>
          <w:spacing w:val="-2"/>
          <w:kern w:val="0"/>
          <w:szCs w:val="21"/>
        </w:rPr>
        <w:t>件</w:t>
      </w:r>
      <w:r w:rsidRPr="00FE2600">
        <w:rPr>
          <w:rFonts w:asciiTheme="minorEastAsia" w:eastAsiaTheme="minorEastAsia" w:hAnsiTheme="minorEastAsia" w:cs="宋体" w:hint="eastAsia"/>
          <w:kern w:val="0"/>
          <w:szCs w:val="21"/>
        </w:rPr>
        <w:t>包</w:t>
      </w:r>
      <w:r w:rsidRPr="00FE2600">
        <w:rPr>
          <w:rFonts w:asciiTheme="minorEastAsia" w:eastAsiaTheme="minorEastAsia" w:hAnsiTheme="minorEastAsia" w:cs="宋体" w:hint="eastAsia"/>
          <w:spacing w:val="-2"/>
          <w:kern w:val="0"/>
          <w:szCs w:val="21"/>
        </w:rPr>
        <w:t>括</w:t>
      </w:r>
      <w:r w:rsidRPr="00FE2600">
        <w:rPr>
          <w:rFonts w:asciiTheme="minorEastAsia" w:eastAsiaTheme="minorEastAsia" w:hAnsiTheme="minorEastAsia" w:cs="宋体" w:hint="eastAsia"/>
          <w:kern w:val="0"/>
          <w:szCs w:val="21"/>
        </w:rPr>
        <w:t>：</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（1</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招</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公</w:t>
      </w:r>
      <w:r w:rsidRPr="00FE2600">
        <w:rPr>
          <w:rFonts w:asciiTheme="minorEastAsia" w:eastAsiaTheme="minorEastAsia" w:hAnsiTheme="minorEastAsia" w:cs="宋体" w:hint="eastAsia"/>
          <w:spacing w:val="-2"/>
          <w:kern w:val="0"/>
          <w:szCs w:val="21"/>
        </w:rPr>
        <w:t>告</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或</w:t>
      </w:r>
      <w:r w:rsidRPr="00FE2600">
        <w:rPr>
          <w:rFonts w:asciiTheme="minorEastAsia" w:eastAsiaTheme="minorEastAsia" w:hAnsiTheme="minorEastAsia" w:cs="宋体" w:hint="eastAsia"/>
          <w:kern w:val="0"/>
          <w:szCs w:val="21"/>
        </w:rPr>
        <w:t>投</w:t>
      </w:r>
      <w:r w:rsidRPr="00FE2600">
        <w:rPr>
          <w:rFonts w:asciiTheme="minorEastAsia" w:eastAsiaTheme="minorEastAsia" w:hAnsiTheme="minorEastAsia" w:cs="宋体" w:hint="eastAsia"/>
          <w:spacing w:val="-2"/>
          <w:kern w:val="0"/>
          <w:szCs w:val="21"/>
        </w:rPr>
        <w:t>标邀</w:t>
      </w:r>
      <w:r w:rsidRPr="00FE2600">
        <w:rPr>
          <w:rFonts w:asciiTheme="minorEastAsia" w:eastAsiaTheme="minorEastAsia" w:hAnsiTheme="minorEastAsia" w:cs="宋体" w:hint="eastAsia"/>
          <w:kern w:val="0"/>
          <w:szCs w:val="21"/>
        </w:rPr>
        <w:t>请书</w:t>
      </w:r>
      <w:r w:rsidRPr="00FE2600">
        <w:rPr>
          <w:rFonts w:asciiTheme="minorEastAsia" w:eastAsiaTheme="minorEastAsia" w:hAnsiTheme="minorEastAsia" w:cs="宋体" w:hint="eastAsia"/>
          <w:spacing w:val="-108"/>
          <w:kern w:val="0"/>
          <w:szCs w:val="21"/>
        </w:rPr>
        <w:t>）</w:t>
      </w:r>
      <w:r w:rsidRPr="00FE2600">
        <w:rPr>
          <w:rFonts w:asciiTheme="minorEastAsia" w:eastAsiaTheme="minorEastAsia" w:hAnsiTheme="minorEastAsia" w:cs="宋体" w:hint="eastAsia"/>
          <w:kern w:val="0"/>
          <w:szCs w:val="21"/>
        </w:rPr>
        <w:t>；</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（2</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人</w:t>
      </w:r>
      <w:r w:rsidRPr="00FE2600">
        <w:rPr>
          <w:rFonts w:asciiTheme="minorEastAsia" w:eastAsiaTheme="minorEastAsia" w:hAnsiTheme="minorEastAsia" w:cs="宋体" w:hint="eastAsia"/>
          <w:spacing w:val="-2"/>
          <w:kern w:val="0"/>
          <w:szCs w:val="21"/>
        </w:rPr>
        <w:t>须</w:t>
      </w:r>
      <w:r w:rsidRPr="00FE2600">
        <w:rPr>
          <w:rFonts w:asciiTheme="minorEastAsia" w:eastAsiaTheme="minorEastAsia" w:hAnsiTheme="minorEastAsia" w:cs="宋体" w:hint="eastAsia"/>
          <w:kern w:val="0"/>
          <w:szCs w:val="21"/>
        </w:rPr>
        <w:t>知；</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（3</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评</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办</w:t>
      </w:r>
      <w:r w:rsidRPr="00FE2600">
        <w:rPr>
          <w:rFonts w:asciiTheme="minorEastAsia" w:eastAsiaTheme="minorEastAsia" w:hAnsiTheme="minorEastAsia" w:cs="宋体" w:hint="eastAsia"/>
          <w:spacing w:val="-2"/>
          <w:kern w:val="0"/>
          <w:szCs w:val="21"/>
        </w:rPr>
        <w:t>法</w:t>
      </w:r>
      <w:r w:rsidRPr="00FE2600">
        <w:rPr>
          <w:rFonts w:asciiTheme="minorEastAsia" w:eastAsiaTheme="minorEastAsia" w:hAnsiTheme="minorEastAsia" w:cs="宋体" w:hint="eastAsia"/>
          <w:kern w:val="0"/>
          <w:szCs w:val="21"/>
        </w:rPr>
        <w:t>；</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（4</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合</w:t>
      </w:r>
      <w:r w:rsidRPr="00FE2600">
        <w:rPr>
          <w:rFonts w:asciiTheme="minorEastAsia" w:eastAsiaTheme="minorEastAsia" w:hAnsiTheme="minorEastAsia" w:cs="宋体" w:hint="eastAsia"/>
          <w:spacing w:val="-2"/>
          <w:kern w:val="0"/>
          <w:szCs w:val="21"/>
        </w:rPr>
        <w:t>同</w:t>
      </w:r>
      <w:r w:rsidRPr="00FE2600">
        <w:rPr>
          <w:rFonts w:asciiTheme="minorEastAsia" w:eastAsiaTheme="minorEastAsia" w:hAnsiTheme="minorEastAsia" w:cs="宋体" w:hint="eastAsia"/>
          <w:kern w:val="0"/>
          <w:szCs w:val="21"/>
        </w:rPr>
        <w:t>条</w:t>
      </w:r>
      <w:r w:rsidRPr="00FE2600">
        <w:rPr>
          <w:rFonts w:asciiTheme="minorEastAsia" w:eastAsiaTheme="minorEastAsia" w:hAnsiTheme="minorEastAsia" w:cs="宋体" w:hint="eastAsia"/>
          <w:spacing w:val="-2"/>
          <w:kern w:val="0"/>
          <w:szCs w:val="21"/>
        </w:rPr>
        <w:t>款</w:t>
      </w:r>
      <w:r w:rsidRPr="00FE2600">
        <w:rPr>
          <w:rFonts w:asciiTheme="minorEastAsia" w:eastAsiaTheme="minorEastAsia" w:hAnsiTheme="minorEastAsia" w:cs="宋体" w:hint="eastAsia"/>
          <w:kern w:val="0"/>
          <w:szCs w:val="21"/>
        </w:rPr>
        <w:t>及</w:t>
      </w:r>
      <w:r w:rsidRPr="00FE2600">
        <w:rPr>
          <w:rFonts w:asciiTheme="minorEastAsia" w:eastAsiaTheme="minorEastAsia" w:hAnsiTheme="minorEastAsia" w:cs="宋体" w:hint="eastAsia"/>
          <w:spacing w:val="-2"/>
          <w:kern w:val="0"/>
          <w:szCs w:val="21"/>
        </w:rPr>
        <w:t>格</w:t>
      </w:r>
      <w:r w:rsidRPr="00FE2600">
        <w:rPr>
          <w:rFonts w:asciiTheme="minorEastAsia" w:eastAsiaTheme="minorEastAsia" w:hAnsiTheme="minorEastAsia" w:cs="宋体" w:hint="eastAsia"/>
          <w:kern w:val="0"/>
          <w:szCs w:val="21"/>
        </w:rPr>
        <w:t>式；</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（5</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技术标准要</w:t>
      </w:r>
      <w:r w:rsidRPr="00FE2600">
        <w:rPr>
          <w:rFonts w:asciiTheme="minorEastAsia" w:eastAsiaTheme="minorEastAsia" w:hAnsiTheme="minorEastAsia" w:cs="宋体" w:hint="eastAsia"/>
          <w:spacing w:val="-2"/>
          <w:kern w:val="0"/>
          <w:szCs w:val="21"/>
        </w:rPr>
        <w:t>求</w:t>
      </w:r>
      <w:r w:rsidRPr="00FE2600">
        <w:rPr>
          <w:rFonts w:asciiTheme="minorEastAsia" w:eastAsiaTheme="minorEastAsia" w:hAnsiTheme="minorEastAsia" w:cs="宋体" w:hint="eastAsia"/>
          <w:kern w:val="0"/>
          <w:szCs w:val="21"/>
        </w:rPr>
        <w:t>；</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（6</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文</w:t>
      </w:r>
      <w:r w:rsidRPr="00FE2600">
        <w:rPr>
          <w:rFonts w:asciiTheme="minorEastAsia" w:eastAsiaTheme="minorEastAsia" w:hAnsiTheme="minorEastAsia" w:cs="宋体" w:hint="eastAsia"/>
          <w:spacing w:val="-2"/>
          <w:kern w:val="0"/>
          <w:szCs w:val="21"/>
        </w:rPr>
        <w:t>件</w:t>
      </w:r>
      <w:r w:rsidRPr="00FE2600">
        <w:rPr>
          <w:rFonts w:asciiTheme="minorEastAsia" w:eastAsiaTheme="minorEastAsia" w:hAnsiTheme="minorEastAsia" w:cs="宋体" w:hint="eastAsia"/>
          <w:kern w:val="0"/>
          <w:szCs w:val="21"/>
        </w:rPr>
        <w:t>格</w:t>
      </w:r>
      <w:r w:rsidRPr="00FE2600">
        <w:rPr>
          <w:rFonts w:asciiTheme="minorEastAsia" w:eastAsiaTheme="minorEastAsia" w:hAnsiTheme="minorEastAsia" w:cs="宋体" w:hint="eastAsia"/>
          <w:spacing w:val="-2"/>
          <w:kern w:val="0"/>
          <w:szCs w:val="21"/>
        </w:rPr>
        <w:t>式</w:t>
      </w:r>
      <w:r w:rsidRPr="00FE2600">
        <w:rPr>
          <w:rFonts w:asciiTheme="minorEastAsia" w:eastAsiaTheme="minorEastAsia" w:hAnsiTheme="minorEastAsia" w:cs="宋体" w:hint="eastAsia"/>
          <w:kern w:val="0"/>
          <w:szCs w:val="21"/>
        </w:rPr>
        <w:t>；</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（7</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人</w:t>
      </w:r>
      <w:r w:rsidRPr="00FE2600">
        <w:rPr>
          <w:rFonts w:asciiTheme="minorEastAsia" w:eastAsiaTheme="minorEastAsia" w:hAnsiTheme="minorEastAsia" w:cs="宋体" w:hint="eastAsia"/>
          <w:spacing w:val="-2"/>
          <w:kern w:val="0"/>
          <w:szCs w:val="21"/>
        </w:rPr>
        <w:t>须</w:t>
      </w:r>
      <w:r w:rsidRPr="00FE2600">
        <w:rPr>
          <w:rFonts w:asciiTheme="minorEastAsia" w:eastAsiaTheme="minorEastAsia" w:hAnsiTheme="minorEastAsia" w:cs="宋体" w:hint="eastAsia"/>
          <w:kern w:val="0"/>
          <w:szCs w:val="21"/>
        </w:rPr>
        <w:t>知</w:t>
      </w:r>
      <w:r w:rsidRPr="00FE2600">
        <w:rPr>
          <w:rFonts w:asciiTheme="minorEastAsia" w:eastAsiaTheme="minorEastAsia" w:hAnsiTheme="minorEastAsia" w:cs="宋体" w:hint="eastAsia"/>
          <w:spacing w:val="-2"/>
          <w:kern w:val="0"/>
          <w:szCs w:val="21"/>
        </w:rPr>
        <w:t>前</w:t>
      </w:r>
      <w:r w:rsidRPr="00FE2600">
        <w:rPr>
          <w:rFonts w:asciiTheme="minorEastAsia" w:eastAsiaTheme="minorEastAsia" w:hAnsiTheme="minorEastAsia" w:cs="宋体" w:hint="eastAsia"/>
          <w:kern w:val="0"/>
          <w:szCs w:val="21"/>
        </w:rPr>
        <w:t>附</w:t>
      </w:r>
      <w:r w:rsidRPr="00FE2600">
        <w:rPr>
          <w:rFonts w:asciiTheme="minorEastAsia" w:eastAsiaTheme="minorEastAsia" w:hAnsiTheme="minorEastAsia" w:cs="宋体" w:hint="eastAsia"/>
          <w:spacing w:val="-2"/>
          <w:kern w:val="0"/>
          <w:szCs w:val="21"/>
        </w:rPr>
        <w:t>表规</w:t>
      </w:r>
      <w:r w:rsidRPr="00FE2600">
        <w:rPr>
          <w:rFonts w:asciiTheme="minorEastAsia" w:eastAsiaTheme="minorEastAsia" w:hAnsiTheme="minorEastAsia" w:cs="宋体" w:hint="eastAsia"/>
          <w:kern w:val="0"/>
          <w:szCs w:val="21"/>
        </w:rPr>
        <w:t>定的</w:t>
      </w:r>
      <w:r w:rsidRPr="00FE2600">
        <w:rPr>
          <w:rFonts w:asciiTheme="minorEastAsia" w:eastAsiaTheme="minorEastAsia" w:hAnsiTheme="minorEastAsia" w:cs="宋体" w:hint="eastAsia"/>
          <w:spacing w:val="-2"/>
          <w:kern w:val="0"/>
          <w:szCs w:val="21"/>
        </w:rPr>
        <w:t>其</w:t>
      </w:r>
      <w:r w:rsidRPr="00FE2600">
        <w:rPr>
          <w:rFonts w:asciiTheme="minorEastAsia" w:eastAsiaTheme="minorEastAsia" w:hAnsiTheme="minorEastAsia" w:cs="宋体" w:hint="eastAsia"/>
          <w:kern w:val="0"/>
          <w:szCs w:val="21"/>
        </w:rPr>
        <w:t>他</w:t>
      </w:r>
      <w:r w:rsidRPr="00FE2600">
        <w:rPr>
          <w:rFonts w:asciiTheme="minorEastAsia" w:eastAsiaTheme="minorEastAsia" w:hAnsiTheme="minorEastAsia" w:cs="宋体" w:hint="eastAsia"/>
          <w:spacing w:val="-2"/>
          <w:kern w:val="0"/>
          <w:szCs w:val="21"/>
        </w:rPr>
        <w:t>资</w:t>
      </w:r>
      <w:r w:rsidRPr="00FE2600">
        <w:rPr>
          <w:rFonts w:asciiTheme="minorEastAsia" w:eastAsiaTheme="minorEastAsia" w:hAnsiTheme="minorEastAsia" w:cs="宋体" w:hint="eastAsia"/>
          <w:kern w:val="0"/>
          <w:szCs w:val="21"/>
        </w:rPr>
        <w:t>料。</w:t>
      </w:r>
    </w:p>
    <w:p w:rsidR="00FE7236" w:rsidRPr="00FE2600" w:rsidRDefault="00E82CF5">
      <w:pPr>
        <w:autoSpaceDE w:val="0"/>
        <w:autoSpaceDN w:val="0"/>
        <w:adjustRightInd w:val="0"/>
        <w:spacing w:line="440" w:lineRule="exact"/>
        <w:ind w:left="100" w:right="42" w:firstLineChars="200" w:firstLine="420"/>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根据</w:t>
      </w:r>
      <w:r w:rsidRPr="00FE2600">
        <w:rPr>
          <w:rFonts w:asciiTheme="minorEastAsia" w:eastAsiaTheme="minorEastAsia" w:hAnsiTheme="minorEastAsia" w:cs="宋体" w:hint="eastAsia"/>
          <w:spacing w:val="-2"/>
          <w:kern w:val="0"/>
          <w:szCs w:val="21"/>
        </w:rPr>
        <w:t>本章</w:t>
      </w:r>
      <w:r w:rsidRPr="00FE2600">
        <w:rPr>
          <w:rFonts w:asciiTheme="minorEastAsia" w:eastAsiaTheme="minorEastAsia" w:hAnsiTheme="minorEastAsia" w:cs="宋体" w:hint="eastAsia"/>
          <w:kern w:val="0"/>
          <w:szCs w:val="21"/>
        </w:rPr>
        <w:t>第 第 2</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2 款</w:t>
      </w:r>
      <w:r w:rsidRPr="00FE2600">
        <w:rPr>
          <w:rFonts w:asciiTheme="minorEastAsia" w:eastAsiaTheme="minorEastAsia" w:hAnsiTheme="minorEastAsia" w:cs="宋体" w:hint="eastAsia"/>
          <w:spacing w:val="-2"/>
          <w:kern w:val="0"/>
          <w:szCs w:val="21"/>
        </w:rPr>
        <w:t>和</w:t>
      </w:r>
      <w:r w:rsidRPr="00FE2600">
        <w:rPr>
          <w:rFonts w:asciiTheme="minorEastAsia" w:eastAsiaTheme="minorEastAsia" w:hAnsiTheme="minorEastAsia" w:cs="宋体" w:hint="eastAsia"/>
          <w:kern w:val="0"/>
          <w:szCs w:val="21"/>
        </w:rPr>
        <w:t>第 2.3 款</w:t>
      </w:r>
      <w:r w:rsidRPr="00FE2600">
        <w:rPr>
          <w:rFonts w:asciiTheme="minorEastAsia" w:eastAsiaTheme="minorEastAsia" w:hAnsiTheme="minorEastAsia" w:cs="宋体" w:hint="eastAsia"/>
          <w:spacing w:val="-2"/>
          <w:kern w:val="0"/>
          <w:szCs w:val="21"/>
        </w:rPr>
        <w:t>对</w:t>
      </w:r>
      <w:r w:rsidRPr="00FE2600">
        <w:rPr>
          <w:rFonts w:asciiTheme="minorEastAsia" w:eastAsiaTheme="minorEastAsia" w:hAnsiTheme="minorEastAsia" w:cs="宋体" w:hint="eastAsia"/>
          <w:kern w:val="0"/>
          <w:szCs w:val="21"/>
        </w:rPr>
        <w:t>招</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文</w:t>
      </w:r>
      <w:r w:rsidRPr="00FE2600">
        <w:rPr>
          <w:rFonts w:asciiTheme="minorEastAsia" w:eastAsiaTheme="minorEastAsia" w:hAnsiTheme="minorEastAsia" w:cs="宋体" w:hint="eastAsia"/>
          <w:spacing w:val="-2"/>
          <w:kern w:val="0"/>
          <w:szCs w:val="21"/>
        </w:rPr>
        <w:t>件</w:t>
      </w:r>
      <w:r w:rsidRPr="00FE2600">
        <w:rPr>
          <w:rFonts w:asciiTheme="minorEastAsia" w:eastAsiaTheme="minorEastAsia" w:hAnsiTheme="minorEastAsia" w:cs="宋体" w:hint="eastAsia"/>
          <w:kern w:val="0"/>
          <w:szCs w:val="21"/>
        </w:rPr>
        <w:t>所作</w:t>
      </w:r>
      <w:r w:rsidRPr="00FE2600">
        <w:rPr>
          <w:rFonts w:asciiTheme="minorEastAsia" w:eastAsiaTheme="minorEastAsia" w:hAnsiTheme="minorEastAsia" w:cs="宋体" w:hint="eastAsia"/>
          <w:spacing w:val="-2"/>
          <w:kern w:val="0"/>
          <w:szCs w:val="21"/>
        </w:rPr>
        <w:t>的</w:t>
      </w:r>
      <w:r w:rsidRPr="00FE2600">
        <w:rPr>
          <w:rFonts w:asciiTheme="minorEastAsia" w:eastAsiaTheme="minorEastAsia" w:hAnsiTheme="minorEastAsia" w:cs="宋体" w:hint="eastAsia"/>
          <w:kern w:val="0"/>
          <w:szCs w:val="21"/>
        </w:rPr>
        <w:t>澄</w:t>
      </w:r>
      <w:r w:rsidRPr="00FE2600">
        <w:rPr>
          <w:rFonts w:asciiTheme="minorEastAsia" w:eastAsiaTheme="minorEastAsia" w:hAnsiTheme="minorEastAsia" w:cs="宋体" w:hint="eastAsia"/>
          <w:spacing w:val="-2"/>
          <w:kern w:val="0"/>
          <w:szCs w:val="21"/>
        </w:rPr>
        <w:t>清</w:t>
      </w:r>
      <w:r w:rsidRPr="00FE2600">
        <w:rPr>
          <w:rFonts w:asciiTheme="minorEastAsia" w:eastAsiaTheme="minorEastAsia" w:hAnsiTheme="minorEastAsia" w:cs="宋体" w:hint="eastAsia"/>
          <w:spacing w:val="-10"/>
          <w:kern w:val="0"/>
          <w:szCs w:val="21"/>
        </w:rPr>
        <w:t>、</w:t>
      </w:r>
      <w:r w:rsidRPr="00FE2600">
        <w:rPr>
          <w:rFonts w:asciiTheme="minorEastAsia" w:eastAsiaTheme="minorEastAsia" w:hAnsiTheme="minorEastAsia" w:cs="宋体" w:hint="eastAsia"/>
          <w:kern w:val="0"/>
          <w:szCs w:val="21"/>
        </w:rPr>
        <w:t>修</w:t>
      </w:r>
      <w:r w:rsidRPr="00FE2600">
        <w:rPr>
          <w:rFonts w:asciiTheme="minorEastAsia" w:eastAsiaTheme="minorEastAsia" w:hAnsiTheme="minorEastAsia" w:cs="宋体" w:hint="eastAsia"/>
          <w:spacing w:val="-2"/>
          <w:kern w:val="0"/>
          <w:szCs w:val="21"/>
        </w:rPr>
        <w:t>改</w:t>
      </w:r>
      <w:r w:rsidRPr="00FE2600">
        <w:rPr>
          <w:rFonts w:asciiTheme="minorEastAsia" w:eastAsiaTheme="minorEastAsia" w:hAnsiTheme="minorEastAsia" w:cs="宋体" w:hint="eastAsia"/>
          <w:spacing w:val="-7"/>
          <w:kern w:val="0"/>
          <w:szCs w:val="21"/>
        </w:rPr>
        <w:t>，</w:t>
      </w:r>
      <w:r w:rsidRPr="00FE2600">
        <w:rPr>
          <w:rFonts w:asciiTheme="minorEastAsia" w:eastAsiaTheme="minorEastAsia" w:hAnsiTheme="minorEastAsia" w:cs="宋体" w:hint="eastAsia"/>
          <w:spacing w:val="-2"/>
          <w:kern w:val="0"/>
          <w:szCs w:val="21"/>
        </w:rPr>
        <w:t>构成</w:t>
      </w:r>
      <w:r w:rsidRPr="00FE2600">
        <w:rPr>
          <w:rFonts w:asciiTheme="minorEastAsia" w:eastAsiaTheme="minorEastAsia" w:hAnsiTheme="minorEastAsia" w:cs="宋体" w:hint="eastAsia"/>
          <w:kern w:val="0"/>
          <w:szCs w:val="21"/>
        </w:rPr>
        <w:t>招标</w:t>
      </w:r>
      <w:r w:rsidRPr="00FE2600">
        <w:rPr>
          <w:rFonts w:asciiTheme="minorEastAsia" w:eastAsiaTheme="minorEastAsia" w:hAnsiTheme="minorEastAsia" w:cs="宋体" w:hint="eastAsia"/>
          <w:spacing w:val="-2"/>
          <w:kern w:val="0"/>
          <w:szCs w:val="21"/>
        </w:rPr>
        <w:t>文</w:t>
      </w:r>
      <w:r w:rsidRPr="00FE2600">
        <w:rPr>
          <w:rFonts w:asciiTheme="minorEastAsia" w:eastAsiaTheme="minorEastAsia" w:hAnsiTheme="minorEastAsia" w:cs="宋体" w:hint="eastAsia"/>
          <w:kern w:val="0"/>
          <w:szCs w:val="21"/>
        </w:rPr>
        <w:t>件</w:t>
      </w:r>
      <w:r w:rsidRPr="00FE2600">
        <w:rPr>
          <w:rFonts w:asciiTheme="minorEastAsia" w:eastAsiaTheme="minorEastAsia" w:hAnsiTheme="minorEastAsia" w:cs="宋体" w:hint="eastAsia"/>
          <w:spacing w:val="-2"/>
          <w:kern w:val="0"/>
          <w:szCs w:val="21"/>
        </w:rPr>
        <w:t>的</w:t>
      </w:r>
      <w:r w:rsidRPr="00FE2600">
        <w:rPr>
          <w:rFonts w:asciiTheme="minorEastAsia" w:eastAsiaTheme="minorEastAsia" w:hAnsiTheme="minorEastAsia" w:cs="宋体" w:hint="eastAsia"/>
          <w:kern w:val="0"/>
          <w:szCs w:val="21"/>
        </w:rPr>
        <w:t>组成部</w:t>
      </w:r>
      <w:r w:rsidRPr="00FE2600">
        <w:rPr>
          <w:rFonts w:asciiTheme="minorEastAsia" w:eastAsiaTheme="minorEastAsia" w:hAnsiTheme="minorEastAsia" w:cs="宋体" w:hint="eastAsia"/>
          <w:spacing w:val="-2"/>
          <w:kern w:val="0"/>
          <w:szCs w:val="21"/>
        </w:rPr>
        <w:t>分</w:t>
      </w:r>
      <w:r w:rsidRPr="00FE2600">
        <w:rPr>
          <w:rFonts w:asciiTheme="minorEastAsia" w:eastAsiaTheme="minorEastAsia" w:hAnsiTheme="minorEastAsia" w:cs="宋体" w:hint="eastAsia"/>
          <w:kern w:val="0"/>
          <w:szCs w:val="21"/>
        </w:rPr>
        <w:t>。</w:t>
      </w:r>
    </w:p>
    <w:p w:rsidR="00FE7236" w:rsidRPr="00FE2600" w:rsidRDefault="00E82CF5">
      <w:pPr>
        <w:pStyle w:val="3"/>
        <w:spacing w:line="440" w:lineRule="exact"/>
        <w:rPr>
          <w:rFonts w:asciiTheme="minorEastAsia" w:eastAsiaTheme="minorEastAsia" w:hAnsiTheme="minorEastAsia" w:cs="宋体"/>
        </w:rPr>
      </w:pPr>
      <w:bookmarkStart w:id="46" w:name="_Toc11478"/>
      <w:bookmarkStart w:id="47" w:name="_Toc18509"/>
      <w:r w:rsidRPr="00FE2600">
        <w:rPr>
          <w:rFonts w:asciiTheme="minorEastAsia" w:eastAsiaTheme="minorEastAsia" w:hAnsiTheme="minorEastAsia" w:cs="宋体" w:hint="eastAsia"/>
        </w:rPr>
        <w:t>2.2 招标文件的澄清</w:t>
      </w:r>
      <w:bookmarkEnd w:id="46"/>
      <w:bookmarkEnd w:id="47"/>
    </w:p>
    <w:p w:rsidR="00FE7236" w:rsidRPr="00FE2600" w:rsidRDefault="00E82CF5">
      <w:pPr>
        <w:spacing w:line="360" w:lineRule="auto"/>
        <w:ind w:firstLineChars="200" w:firstLine="420"/>
        <w:rPr>
          <w:rFonts w:asciiTheme="minorEastAsia" w:eastAsiaTheme="minorEastAsia" w:hAnsiTheme="minorEastAsia"/>
          <w:color w:val="000000"/>
          <w:szCs w:val="21"/>
        </w:rPr>
      </w:pPr>
      <w:r w:rsidRPr="00FE2600">
        <w:rPr>
          <w:rFonts w:asciiTheme="minorEastAsia" w:eastAsiaTheme="minorEastAsia" w:hAnsiTheme="minorEastAsia" w:cs="宋体" w:hint="eastAsia"/>
          <w:kern w:val="0"/>
          <w:szCs w:val="21"/>
        </w:rPr>
        <w:t xml:space="preserve">2.2.1 </w:t>
      </w:r>
      <w:r w:rsidR="0075660E">
        <w:rPr>
          <w:rFonts w:asciiTheme="minorEastAsia" w:eastAsiaTheme="minorEastAsia" w:hAnsiTheme="minorEastAsia" w:cs="宋体" w:hint="eastAsia"/>
          <w:kern w:val="0"/>
          <w:szCs w:val="21"/>
        </w:rPr>
        <w:t>投</w:t>
      </w:r>
      <w:r w:rsidRPr="00FE2600">
        <w:rPr>
          <w:rFonts w:asciiTheme="minorEastAsia" w:eastAsiaTheme="minorEastAsia" w:hAnsiTheme="minorEastAsia" w:hint="eastAsia"/>
          <w:color w:val="000000"/>
          <w:szCs w:val="21"/>
        </w:rPr>
        <w:t>标人应仔细阅读和检查招标文件的全部内容。如发现缺页或附件不全，应及时向招标人提出，以便补齐。如有疑问，应在投标人须知前附表规定的时间前以书面形式，要求招标人对招标文件予以澄清。</w:t>
      </w:r>
    </w:p>
    <w:p w:rsidR="00FE7236" w:rsidRPr="00FE2600" w:rsidRDefault="00E82CF5">
      <w:pPr>
        <w:spacing w:line="360" w:lineRule="auto"/>
        <w:ind w:firstLineChars="200" w:firstLine="420"/>
        <w:rPr>
          <w:rFonts w:asciiTheme="minorEastAsia" w:eastAsiaTheme="minorEastAsia" w:hAnsiTheme="minorEastAsia"/>
          <w:color w:val="000000"/>
          <w:szCs w:val="21"/>
        </w:rPr>
      </w:pPr>
      <w:r w:rsidRPr="00FE2600">
        <w:rPr>
          <w:rFonts w:asciiTheme="minorEastAsia" w:eastAsiaTheme="minorEastAsia" w:hAnsiTheme="minorEastAsia" w:hint="eastAsia"/>
          <w:color w:val="000000"/>
          <w:szCs w:val="21"/>
        </w:rPr>
        <w:t>2.2.2 招标文件的澄清将在投标人须知前附表规定的投标截止时间15天前以书面形式发给所有购买招标文件的投标人，但不指明澄清问题的来源。如果澄清发出的时间距投标截止时间不足15天，相应延长投标截止时间。</w:t>
      </w:r>
    </w:p>
    <w:p w:rsidR="00FE7236" w:rsidRPr="00FE2600" w:rsidRDefault="00E82CF5" w:rsidP="00DC270C">
      <w:pPr>
        <w:spacing w:line="360" w:lineRule="auto"/>
        <w:ind w:firstLineChars="200" w:firstLine="420"/>
        <w:rPr>
          <w:rFonts w:asciiTheme="minorEastAsia" w:eastAsiaTheme="minorEastAsia" w:hAnsiTheme="minorEastAsia"/>
          <w:color w:val="000000"/>
          <w:szCs w:val="21"/>
        </w:rPr>
      </w:pPr>
      <w:r w:rsidRPr="00FE2600">
        <w:rPr>
          <w:rFonts w:asciiTheme="minorEastAsia" w:eastAsiaTheme="minorEastAsia" w:hAnsiTheme="minorEastAsia" w:hint="eastAsia"/>
          <w:color w:val="000000"/>
          <w:szCs w:val="21"/>
        </w:rPr>
        <w:t>2.2.3 投标人在收到澄清后，应按投标人须知前附表规定的时间</w:t>
      </w:r>
      <w:r w:rsidR="006322D2" w:rsidRPr="006322D2">
        <w:rPr>
          <w:rFonts w:asciiTheme="minorEastAsia" w:eastAsiaTheme="minorEastAsia" w:hAnsiTheme="minorEastAsia" w:hint="eastAsia"/>
          <w:color w:val="000000"/>
          <w:szCs w:val="21"/>
        </w:rPr>
        <w:t>内以书面形式</w:t>
      </w:r>
      <w:r w:rsidRPr="00FE2600">
        <w:rPr>
          <w:rFonts w:asciiTheme="minorEastAsia" w:eastAsiaTheme="minorEastAsia" w:hAnsiTheme="minorEastAsia" w:hint="eastAsia"/>
          <w:color w:val="000000"/>
          <w:szCs w:val="21"/>
        </w:rPr>
        <w:t>通知招标人，确认已收到该澄清。</w:t>
      </w:r>
    </w:p>
    <w:p w:rsidR="00FE7236" w:rsidRPr="00FE2600" w:rsidRDefault="00E82CF5" w:rsidP="00DC270C">
      <w:pPr>
        <w:spacing w:line="360" w:lineRule="auto"/>
        <w:ind w:firstLineChars="200" w:firstLine="420"/>
        <w:rPr>
          <w:rFonts w:asciiTheme="minorEastAsia" w:eastAsiaTheme="minorEastAsia" w:hAnsiTheme="minorEastAsia"/>
          <w:color w:val="000000"/>
          <w:szCs w:val="21"/>
        </w:rPr>
      </w:pPr>
      <w:r w:rsidRPr="00FE2600">
        <w:rPr>
          <w:rFonts w:asciiTheme="minorEastAsia" w:eastAsiaTheme="minorEastAsia" w:hAnsiTheme="minorEastAsia" w:hint="eastAsia"/>
          <w:color w:val="000000"/>
          <w:szCs w:val="21"/>
        </w:rPr>
        <w:t>2.2.4 除非招标人认为确有必要答复，否则，招标人有权拒绝回复投标人在本章第 2.2.1 项规定的时间后的任何澄清要求。</w:t>
      </w:r>
    </w:p>
    <w:p w:rsidR="00FE7236" w:rsidRPr="00FE2600" w:rsidRDefault="00E82CF5">
      <w:pPr>
        <w:pStyle w:val="3"/>
        <w:spacing w:line="440" w:lineRule="exact"/>
        <w:rPr>
          <w:rFonts w:asciiTheme="minorEastAsia" w:eastAsiaTheme="minorEastAsia" w:hAnsiTheme="minorEastAsia" w:cs="宋体"/>
          <w:kern w:val="0"/>
          <w:szCs w:val="21"/>
        </w:rPr>
      </w:pPr>
      <w:bookmarkStart w:id="48" w:name="_Toc28244"/>
      <w:bookmarkStart w:id="49" w:name="_Toc11347"/>
      <w:r w:rsidRPr="00FE2600">
        <w:rPr>
          <w:rFonts w:asciiTheme="minorEastAsia" w:eastAsiaTheme="minorEastAsia" w:hAnsiTheme="minorEastAsia" w:cs="宋体" w:hint="eastAsia"/>
          <w:szCs w:val="21"/>
        </w:rPr>
        <w:t>2.3 招标文件的修改</w:t>
      </w:r>
      <w:bookmarkEnd w:id="48"/>
      <w:bookmarkEnd w:id="49"/>
    </w:p>
    <w:p w:rsidR="00FE7236" w:rsidRPr="00FE2600" w:rsidRDefault="00E82CF5">
      <w:pPr>
        <w:spacing w:line="360" w:lineRule="auto"/>
        <w:ind w:firstLineChars="200" w:firstLine="420"/>
        <w:rPr>
          <w:rFonts w:asciiTheme="minorEastAsia" w:eastAsiaTheme="minorEastAsia" w:hAnsiTheme="minorEastAsia"/>
          <w:color w:val="000000"/>
          <w:szCs w:val="21"/>
        </w:rPr>
      </w:pPr>
      <w:r w:rsidRPr="00FE2600">
        <w:rPr>
          <w:rFonts w:asciiTheme="minorEastAsia" w:eastAsiaTheme="minorEastAsia" w:hAnsiTheme="minorEastAsia" w:cs="宋体" w:hint="eastAsia"/>
          <w:kern w:val="0"/>
          <w:szCs w:val="21"/>
        </w:rPr>
        <w:t xml:space="preserve">2.3.1 </w:t>
      </w:r>
      <w:r w:rsidRPr="00FE2600">
        <w:rPr>
          <w:rFonts w:asciiTheme="minorEastAsia" w:eastAsiaTheme="minorEastAsia" w:hAnsiTheme="minorEastAsia" w:hint="eastAsia"/>
          <w:color w:val="000000"/>
          <w:szCs w:val="21"/>
        </w:rPr>
        <w:t>在投标截止时间15天前，招标人可以书面形式修改招标文件，在法定信息发布媒体上</w:t>
      </w:r>
      <w:r w:rsidRPr="00FE2600">
        <w:rPr>
          <w:rFonts w:asciiTheme="minorEastAsia" w:eastAsiaTheme="minorEastAsia" w:hAnsiTheme="minorEastAsia" w:hint="eastAsia"/>
          <w:color w:val="000000"/>
          <w:szCs w:val="21"/>
        </w:rPr>
        <w:lastRenderedPageBreak/>
        <w:t>发布更正公告，并通知所有已购买招标文件的投标人。如果修改招标文件的时间距投标截止时间不足15天，相应延长投标截止时间。</w:t>
      </w:r>
    </w:p>
    <w:p w:rsidR="00FE7236" w:rsidRPr="00FE2600" w:rsidRDefault="00E82CF5">
      <w:pPr>
        <w:spacing w:line="360" w:lineRule="auto"/>
        <w:ind w:firstLineChars="200" w:firstLine="420"/>
        <w:rPr>
          <w:rFonts w:asciiTheme="minorEastAsia" w:eastAsiaTheme="minorEastAsia" w:hAnsiTheme="minorEastAsia"/>
          <w:color w:val="000000"/>
          <w:szCs w:val="21"/>
        </w:rPr>
      </w:pPr>
      <w:r w:rsidRPr="00FE2600">
        <w:rPr>
          <w:rFonts w:asciiTheme="minorEastAsia" w:eastAsiaTheme="minorEastAsia" w:hAnsiTheme="minorEastAsia" w:hint="eastAsia"/>
          <w:color w:val="000000"/>
          <w:szCs w:val="21"/>
        </w:rPr>
        <w:t>2.3.2 投标人收到修改内容后，应在投标人须知前附表规定的时间内以书面形式通知招标人，确认己收到该修改。</w:t>
      </w:r>
    </w:p>
    <w:p w:rsidR="00FE7236" w:rsidRPr="00FE2600" w:rsidRDefault="00E82CF5">
      <w:pPr>
        <w:spacing w:line="360" w:lineRule="auto"/>
        <w:ind w:firstLineChars="200" w:firstLine="420"/>
        <w:rPr>
          <w:rFonts w:asciiTheme="minorEastAsia" w:eastAsiaTheme="minorEastAsia" w:hAnsiTheme="minorEastAsia"/>
          <w:color w:val="000000"/>
          <w:szCs w:val="21"/>
        </w:rPr>
      </w:pPr>
      <w:r w:rsidRPr="00FE2600">
        <w:rPr>
          <w:rFonts w:asciiTheme="minorEastAsia" w:eastAsiaTheme="minorEastAsia" w:hAnsiTheme="minorEastAsia"/>
          <w:color w:val="000000"/>
          <w:szCs w:val="21"/>
        </w:rPr>
        <w:t xml:space="preserve">2.3.3 </w:t>
      </w:r>
      <w:r w:rsidRPr="00FE2600">
        <w:rPr>
          <w:rFonts w:asciiTheme="minorEastAsia" w:eastAsiaTheme="minorEastAsia" w:hAnsiTheme="minorEastAsia" w:hint="eastAsia"/>
          <w:color w:val="000000"/>
          <w:szCs w:val="21"/>
        </w:rPr>
        <w:t>为使投标人准备投标时有充分时间对招标文件的修改部分进行研究及修正投标文件，招标人可以自行决定是否推迟投标截止时间。但至少应当在招标文件要求提交投标文件的截止时间三日前，将变更时间书面通知所有招标文件收受人，并在法定信息发布媒体上发布变更公告。</w:t>
      </w:r>
    </w:p>
    <w:p w:rsidR="00FE7236" w:rsidRPr="00FE2600" w:rsidRDefault="00E82CF5">
      <w:pPr>
        <w:spacing w:line="360" w:lineRule="auto"/>
        <w:ind w:firstLineChars="200" w:firstLine="420"/>
        <w:rPr>
          <w:rFonts w:asciiTheme="minorEastAsia" w:eastAsiaTheme="minorEastAsia" w:hAnsiTheme="minorEastAsia"/>
          <w:color w:val="000000"/>
          <w:szCs w:val="21"/>
        </w:rPr>
      </w:pPr>
      <w:r w:rsidRPr="00FE2600">
        <w:rPr>
          <w:rFonts w:asciiTheme="minorEastAsia" w:eastAsiaTheme="minorEastAsia" w:hAnsiTheme="minorEastAsia" w:hint="eastAsia"/>
          <w:color w:val="000000"/>
          <w:szCs w:val="21"/>
        </w:rPr>
        <w:t>2.3.4招标文件、招标文件修改补充通知内容均以书面明确的内容为准。当招标文件、修改补充通知内容相互矛盾时，以最后发出的通知或修改文件为准。</w:t>
      </w:r>
    </w:p>
    <w:p w:rsidR="00FE7236" w:rsidRPr="00FE2600" w:rsidRDefault="00E82CF5">
      <w:pPr>
        <w:pStyle w:val="2"/>
        <w:spacing w:line="440" w:lineRule="exact"/>
        <w:rPr>
          <w:rFonts w:asciiTheme="minorEastAsia" w:eastAsiaTheme="minorEastAsia" w:hAnsiTheme="minorEastAsia" w:cs="宋体"/>
        </w:rPr>
      </w:pPr>
      <w:bookmarkStart w:id="50" w:name="_Toc7048"/>
      <w:bookmarkStart w:id="51" w:name="_Toc53241351"/>
      <w:r w:rsidRPr="00FE2600">
        <w:rPr>
          <w:rFonts w:asciiTheme="minorEastAsia" w:eastAsiaTheme="minorEastAsia" w:hAnsiTheme="minorEastAsia" w:cs="宋体" w:hint="eastAsia"/>
        </w:rPr>
        <w:t>3. 投标文件</w:t>
      </w:r>
      <w:bookmarkEnd w:id="50"/>
      <w:bookmarkEnd w:id="51"/>
    </w:p>
    <w:p w:rsidR="00FE7236" w:rsidRPr="00FE2600" w:rsidRDefault="00E82CF5">
      <w:pPr>
        <w:pStyle w:val="3"/>
        <w:spacing w:line="440" w:lineRule="exact"/>
        <w:rPr>
          <w:rFonts w:asciiTheme="minorEastAsia" w:eastAsiaTheme="minorEastAsia" w:hAnsiTheme="minorEastAsia" w:cs="宋体"/>
          <w:kern w:val="0"/>
          <w:szCs w:val="21"/>
        </w:rPr>
      </w:pPr>
      <w:bookmarkStart w:id="52" w:name="_Toc4367"/>
      <w:bookmarkStart w:id="53" w:name="_Toc3229"/>
      <w:r w:rsidRPr="00FE2600">
        <w:rPr>
          <w:rFonts w:asciiTheme="minorEastAsia" w:eastAsiaTheme="minorEastAsia" w:hAnsiTheme="minorEastAsia" w:cs="宋体" w:hint="eastAsia"/>
          <w:szCs w:val="21"/>
        </w:rPr>
        <w:t>3.1 投标文件的组成</w:t>
      </w:r>
      <w:bookmarkEnd w:id="52"/>
      <w:bookmarkEnd w:id="53"/>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3</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1.1 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文</w:t>
      </w:r>
      <w:r w:rsidRPr="00FE2600">
        <w:rPr>
          <w:rFonts w:asciiTheme="minorEastAsia" w:eastAsiaTheme="minorEastAsia" w:hAnsiTheme="minorEastAsia" w:cs="宋体" w:hint="eastAsia"/>
          <w:spacing w:val="-2"/>
          <w:kern w:val="0"/>
          <w:szCs w:val="21"/>
        </w:rPr>
        <w:t>件</w:t>
      </w:r>
      <w:r w:rsidRPr="00FE2600">
        <w:rPr>
          <w:rFonts w:asciiTheme="minorEastAsia" w:eastAsiaTheme="minorEastAsia" w:hAnsiTheme="minorEastAsia" w:cs="宋体" w:hint="eastAsia"/>
          <w:kern w:val="0"/>
          <w:szCs w:val="21"/>
        </w:rPr>
        <w:t>应</w:t>
      </w:r>
      <w:r w:rsidRPr="00FE2600">
        <w:rPr>
          <w:rFonts w:asciiTheme="minorEastAsia" w:eastAsiaTheme="minorEastAsia" w:hAnsiTheme="minorEastAsia" w:cs="宋体" w:hint="eastAsia"/>
          <w:spacing w:val="-2"/>
          <w:kern w:val="0"/>
          <w:szCs w:val="21"/>
        </w:rPr>
        <w:t>包括</w:t>
      </w:r>
      <w:r w:rsidRPr="00FE2600">
        <w:rPr>
          <w:rFonts w:asciiTheme="minorEastAsia" w:eastAsiaTheme="minorEastAsia" w:hAnsiTheme="minorEastAsia" w:cs="宋体" w:hint="eastAsia"/>
          <w:kern w:val="0"/>
          <w:szCs w:val="21"/>
        </w:rPr>
        <w:t>下列</w:t>
      </w:r>
      <w:r w:rsidRPr="00FE2600">
        <w:rPr>
          <w:rFonts w:asciiTheme="minorEastAsia" w:eastAsiaTheme="minorEastAsia" w:hAnsiTheme="minorEastAsia" w:cs="宋体" w:hint="eastAsia"/>
          <w:spacing w:val="-2"/>
          <w:kern w:val="0"/>
          <w:szCs w:val="21"/>
        </w:rPr>
        <w:t>内</w:t>
      </w:r>
      <w:r w:rsidRPr="00FE2600">
        <w:rPr>
          <w:rFonts w:asciiTheme="minorEastAsia" w:eastAsiaTheme="minorEastAsia" w:hAnsiTheme="minorEastAsia" w:cs="宋体" w:hint="eastAsia"/>
          <w:kern w:val="0"/>
          <w:szCs w:val="21"/>
        </w:rPr>
        <w:t>容：</w:t>
      </w:r>
    </w:p>
    <w:p w:rsidR="00AF4DFA" w:rsidRPr="00AF4DFA" w:rsidRDefault="00AF4DFA" w:rsidP="00AF4DFA">
      <w:pPr>
        <w:autoSpaceDE w:val="0"/>
        <w:autoSpaceDN w:val="0"/>
        <w:adjustRightInd w:val="0"/>
        <w:spacing w:line="440" w:lineRule="exact"/>
        <w:ind w:left="100" w:right="43" w:firstLineChars="200" w:firstLine="420"/>
        <w:rPr>
          <w:rFonts w:asciiTheme="minorEastAsia" w:eastAsiaTheme="minorEastAsia" w:hAnsiTheme="minorEastAsia" w:cs="宋体"/>
          <w:color w:val="000000"/>
          <w:kern w:val="0"/>
          <w:szCs w:val="21"/>
        </w:rPr>
      </w:pPr>
      <w:r w:rsidRPr="00AF4DFA">
        <w:rPr>
          <w:rFonts w:asciiTheme="minorEastAsia" w:eastAsiaTheme="minorEastAsia" w:hAnsiTheme="minorEastAsia" w:cs="宋体" w:hint="eastAsia"/>
          <w:color w:val="000000"/>
          <w:kern w:val="0"/>
          <w:szCs w:val="21"/>
        </w:rPr>
        <w:t>（1）</w:t>
      </w:r>
      <w:r w:rsidR="002D72C9" w:rsidRPr="002D72C9">
        <w:rPr>
          <w:rFonts w:asciiTheme="minorEastAsia" w:eastAsiaTheme="minorEastAsia" w:hAnsiTheme="minorEastAsia" w:cs="宋体" w:hint="eastAsia"/>
          <w:color w:val="000000"/>
          <w:kern w:val="0"/>
          <w:szCs w:val="21"/>
        </w:rPr>
        <w:t>法定代表人身份证明及授权书</w:t>
      </w:r>
    </w:p>
    <w:p w:rsidR="00AF4DFA" w:rsidRPr="00AF4DFA" w:rsidRDefault="00AF4DFA" w:rsidP="00AF4DFA">
      <w:pPr>
        <w:autoSpaceDE w:val="0"/>
        <w:autoSpaceDN w:val="0"/>
        <w:adjustRightInd w:val="0"/>
        <w:spacing w:line="440" w:lineRule="exact"/>
        <w:ind w:left="100" w:right="43" w:firstLineChars="200" w:firstLine="420"/>
        <w:rPr>
          <w:rFonts w:asciiTheme="minorEastAsia" w:eastAsiaTheme="minorEastAsia" w:hAnsiTheme="minorEastAsia" w:cs="宋体"/>
          <w:color w:val="000000"/>
          <w:kern w:val="0"/>
          <w:szCs w:val="21"/>
        </w:rPr>
      </w:pPr>
      <w:r w:rsidRPr="00AF4DFA">
        <w:rPr>
          <w:rFonts w:asciiTheme="minorEastAsia" w:eastAsiaTheme="minorEastAsia" w:hAnsiTheme="minorEastAsia" w:cs="宋体" w:hint="eastAsia"/>
          <w:color w:val="000000"/>
          <w:kern w:val="0"/>
          <w:szCs w:val="21"/>
        </w:rPr>
        <w:t>（2）投标函</w:t>
      </w:r>
    </w:p>
    <w:p w:rsidR="00AF4DFA" w:rsidRPr="00AF4DFA" w:rsidRDefault="00AF4DFA" w:rsidP="00AF4DFA">
      <w:pPr>
        <w:autoSpaceDE w:val="0"/>
        <w:autoSpaceDN w:val="0"/>
        <w:adjustRightInd w:val="0"/>
        <w:spacing w:line="440" w:lineRule="exact"/>
        <w:ind w:left="100" w:right="43" w:firstLineChars="200" w:firstLine="420"/>
        <w:rPr>
          <w:rFonts w:asciiTheme="minorEastAsia" w:eastAsiaTheme="minorEastAsia" w:hAnsiTheme="minorEastAsia" w:cs="宋体"/>
          <w:color w:val="000000"/>
          <w:kern w:val="0"/>
          <w:szCs w:val="21"/>
        </w:rPr>
      </w:pPr>
      <w:r w:rsidRPr="00AF4DFA">
        <w:rPr>
          <w:rFonts w:asciiTheme="minorEastAsia" w:eastAsiaTheme="minorEastAsia" w:hAnsiTheme="minorEastAsia" w:cs="宋体" w:hint="eastAsia"/>
          <w:color w:val="000000"/>
          <w:kern w:val="0"/>
          <w:szCs w:val="21"/>
        </w:rPr>
        <w:t>（3）投标保证金</w:t>
      </w:r>
    </w:p>
    <w:p w:rsidR="00AF4DFA" w:rsidRPr="00AF4DFA" w:rsidRDefault="00AF4DFA" w:rsidP="00AF4DFA">
      <w:pPr>
        <w:autoSpaceDE w:val="0"/>
        <w:autoSpaceDN w:val="0"/>
        <w:adjustRightInd w:val="0"/>
        <w:spacing w:line="440" w:lineRule="exact"/>
        <w:ind w:left="100" w:right="43" w:firstLineChars="200" w:firstLine="420"/>
        <w:rPr>
          <w:rFonts w:asciiTheme="minorEastAsia" w:eastAsiaTheme="minorEastAsia" w:hAnsiTheme="minorEastAsia" w:cs="宋体"/>
          <w:color w:val="000000"/>
          <w:kern w:val="0"/>
          <w:szCs w:val="21"/>
        </w:rPr>
      </w:pPr>
      <w:r w:rsidRPr="00AF4DFA">
        <w:rPr>
          <w:rFonts w:asciiTheme="minorEastAsia" w:eastAsiaTheme="minorEastAsia" w:hAnsiTheme="minorEastAsia" w:cs="宋体" w:hint="eastAsia"/>
          <w:color w:val="000000"/>
          <w:kern w:val="0"/>
          <w:szCs w:val="21"/>
        </w:rPr>
        <w:t>（4）资格证明材料</w:t>
      </w:r>
    </w:p>
    <w:p w:rsidR="00AF4DFA" w:rsidRPr="00AF4DFA" w:rsidRDefault="00AF4DFA" w:rsidP="00AF4DFA">
      <w:pPr>
        <w:autoSpaceDE w:val="0"/>
        <w:autoSpaceDN w:val="0"/>
        <w:adjustRightInd w:val="0"/>
        <w:spacing w:line="440" w:lineRule="exact"/>
        <w:ind w:left="100" w:right="43" w:firstLineChars="200" w:firstLine="420"/>
        <w:rPr>
          <w:rFonts w:asciiTheme="minorEastAsia" w:eastAsiaTheme="minorEastAsia" w:hAnsiTheme="minorEastAsia" w:cs="宋体"/>
          <w:color w:val="000000"/>
          <w:kern w:val="0"/>
          <w:szCs w:val="21"/>
        </w:rPr>
      </w:pPr>
      <w:r w:rsidRPr="00AF4DFA">
        <w:rPr>
          <w:rFonts w:asciiTheme="minorEastAsia" w:eastAsiaTheme="minorEastAsia" w:hAnsiTheme="minorEastAsia" w:cs="宋体" w:hint="eastAsia"/>
          <w:color w:val="000000"/>
          <w:kern w:val="0"/>
          <w:szCs w:val="21"/>
        </w:rPr>
        <w:t>（5）投标报价表格</w:t>
      </w:r>
    </w:p>
    <w:p w:rsidR="00AF4DFA" w:rsidRPr="00AF4DFA" w:rsidRDefault="00AF4DFA" w:rsidP="00AF4DFA">
      <w:pPr>
        <w:autoSpaceDE w:val="0"/>
        <w:autoSpaceDN w:val="0"/>
        <w:adjustRightInd w:val="0"/>
        <w:spacing w:line="440" w:lineRule="exact"/>
        <w:ind w:left="100" w:right="43" w:firstLineChars="200" w:firstLine="420"/>
        <w:rPr>
          <w:rFonts w:asciiTheme="minorEastAsia" w:eastAsiaTheme="minorEastAsia" w:hAnsiTheme="minorEastAsia" w:cs="宋体"/>
          <w:color w:val="000000"/>
          <w:kern w:val="0"/>
          <w:szCs w:val="21"/>
        </w:rPr>
      </w:pPr>
      <w:r w:rsidRPr="00AF4DFA">
        <w:rPr>
          <w:rFonts w:asciiTheme="minorEastAsia" w:eastAsiaTheme="minorEastAsia" w:hAnsiTheme="minorEastAsia" w:cs="宋体" w:hint="eastAsia"/>
          <w:color w:val="000000"/>
          <w:kern w:val="0"/>
          <w:szCs w:val="21"/>
        </w:rPr>
        <w:t>（6）技术规格和商务偏差表</w:t>
      </w:r>
    </w:p>
    <w:p w:rsidR="00AF4DFA" w:rsidRPr="00AF4DFA" w:rsidRDefault="00AF4DFA" w:rsidP="00AF4DFA">
      <w:pPr>
        <w:autoSpaceDE w:val="0"/>
        <w:autoSpaceDN w:val="0"/>
        <w:adjustRightInd w:val="0"/>
        <w:spacing w:line="440" w:lineRule="exact"/>
        <w:ind w:left="100" w:right="43" w:firstLineChars="200" w:firstLine="420"/>
        <w:rPr>
          <w:rFonts w:asciiTheme="minorEastAsia" w:eastAsiaTheme="minorEastAsia" w:hAnsiTheme="minorEastAsia" w:cs="宋体"/>
          <w:color w:val="000000"/>
          <w:kern w:val="0"/>
          <w:szCs w:val="21"/>
        </w:rPr>
      </w:pPr>
      <w:r w:rsidRPr="00AF4DFA">
        <w:rPr>
          <w:rFonts w:asciiTheme="minorEastAsia" w:eastAsiaTheme="minorEastAsia" w:hAnsiTheme="minorEastAsia" w:cs="宋体" w:hint="eastAsia"/>
          <w:color w:val="000000"/>
          <w:kern w:val="0"/>
          <w:szCs w:val="21"/>
        </w:rPr>
        <w:t>（7）投标人及投标产品简介</w:t>
      </w:r>
    </w:p>
    <w:p w:rsidR="00AF4DFA" w:rsidRPr="00AF4DFA" w:rsidRDefault="00AF4DFA" w:rsidP="00AF4DFA">
      <w:pPr>
        <w:autoSpaceDE w:val="0"/>
        <w:autoSpaceDN w:val="0"/>
        <w:adjustRightInd w:val="0"/>
        <w:spacing w:line="440" w:lineRule="exact"/>
        <w:ind w:left="100" w:right="43" w:firstLineChars="200" w:firstLine="420"/>
        <w:rPr>
          <w:rFonts w:asciiTheme="minorEastAsia" w:eastAsiaTheme="minorEastAsia" w:hAnsiTheme="minorEastAsia" w:cs="宋体"/>
          <w:color w:val="000000"/>
          <w:kern w:val="0"/>
          <w:szCs w:val="21"/>
        </w:rPr>
      </w:pPr>
      <w:r w:rsidRPr="00AF4DFA">
        <w:rPr>
          <w:rFonts w:asciiTheme="minorEastAsia" w:eastAsiaTheme="minorEastAsia" w:hAnsiTheme="minorEastAsia" w:cs="宋体" w:hint="eastAsia"/>
          <w:color w:val="000000"/>
          <w:kern w:val="0"/>
          <w:szCs w:val="21"/>
        </w:rPr>
        <w:t>（8）售后服务计划</w:t>
      </w:r>
    </w:p>
    <w:p w:rsidR="00AF4DFA" w:rsidRPr="00AF4DFA" w:rsidRDefault="00AF4DFA" w:rsidP="00AF4DFA">
      <w:pPr>
        <w:autoSpaceDE w:val="0"/>
        <w:autoSpaceDN w:val="0"/>
        <w:adjustRightInd w:val="0"/>
        <w:spacing w:line="440" w:lineRule="exact"/>
        <w:ind w:left="100" w:right="43" w:firstLineChars="200" w:firstLine="420"/>
        <w:rPr>
          <w:rFonts w:asciiTheme="minorEastAsia" w:eastAsiaTheme="minorEastAsia" w:hAnsiTheme="minorEastAsia" w:cs="宋体"/>
          <w:color w:val="000000"/>
          <w:kern w:val="0"/>
          <w:szCs w:val="21"/>
        </w:rPr>
      </w:pPr>
      <w:r w:rsidRPr="00AF4DFA">
        <w:rPr>
          <w:rFonts w:asciiTheme="minorEastAsia" w:eastAsiaTheme="minorEastAsia" w:hAnsiTheme="minorEastAsia" w:cs="宋体" w:hint="eastAsia"/>
          <w:color w:val="000000"/>
          <w:kern w:val="0"/>
          <w:szCs w:val="21"/>
        </w:rPr>
        <w:t>（9）供货方案及技术服务方案</w:t>
      </w:r>
    </w:p>
    <w:p w:rsidR="00AF4DFA" w:rsidRPr="00AF4DFA" w:rsidRDefault="00AF4DFA" w:rsidP="00AF4DFA">
      <w:pPr>
        <w:autoSpaceDE w:val="0"/>
        <w:autoSpaceDN w:val="0"/>
        <w:adjustRightInd w:val="0"/>
        <w:spacing w:line="440" w:lineRule="exact"/>
        <w:ind w:left="100" w:right="43" w:firstLineChars="200" w:firstLine="420"/>
        <w:rPr>
          <w:rFonts w:asciiTheme="minorEastAsia" w:eastAsiaTheme="minorEastAsia" w:hAnsiTheme="minorEastAsia" w:cs="宋体"/>
          <w:color w:val="000000"/>
          <w:kern w:val="0"/>
          <w:szCs w:val="21"/>
        </w:rPr>
      </w:pPr>
      <w:r w:rsidRPr="00AF4DFA">
        <w:rPr>
          <w:rFonts w:asciiTheme="minorEastAsia" w:eastAsiaTheme="minorEastAsia" w:hAnsiTheme="minorEastAsia" w:cs="宋体" w:hint="eastAsia"/>
          <w:color w:val="000000"/>
          <w:kern w:val="0"/>
          <w:szCs w:val="21"/>
        </w:rPr>
        <w:t>（10）培训方案、计划</w:t>
      </w:r>
    </w:p>
    <w:p w:rsidR="00AF4DFA" w:rsidRPr="00AF4DFA" w:rsidRDefault="00AF4DFA" w:rsidP="00AF4DFA">
      <w:pPr>
        <w:autoSpaceDE w:val="0"/>
        <w:autoSpaceDN w:val="0"/>
        <w:adjustRightInd w:val="0"/>
        <w:spacing w:line="440" w:lineRule="exact"/>
        <w:ind w:left="100" w:right="43" w:firstLineChars="200" w:firstLine="420"/>
        <w:rPr>
          <w:rFonts w:asciiTheme="minorEastAsia" w:eastAsiaTheme="minorEastAsia" w:hAnsiTheme="minorEastAsia" w:cs="宋体"/>
          <w:color w:val="000000"/>
          <w:kern w:val="0"/>
          <w:szCs w:val="21"/>
        </w:rPr>
      </w:pPr>
      <w:r w:rsidRPr="00AF4DFA">
        <w:rPr>
          <w:rFonts w:asciiTheme="minorEastAsia" w:eastAsiaTheme="minorEastAsia" w:hAnsiTheme="minorEastAsia" w:cs="宋体" w:hint="eastAsia"/>
          <w:color w:val="000000"/>
          <w:kern w:val="0"/>
          <w:szCs w:val="21"/>
        </w:rPr>
        <w:t>（11）反商业贿赂承诺书</w:t>
      </w:r>
    </w:p>
    <w:p w:rsidR="00AF4DFA" w:rsidRDefault="00AF4DFA" w:rsidP="00AF4DFA">
      <w:pPr>
        <w:autoSpaceDE w:val="0"/>
        <w:autoSpaceDN w:val="0"/>
        <w:adjustRightInd w:val="0"/>
        <w:spacing w:line="440" w:lineRule="exact"/>
        <w:ind w:left="100" w:right="43" w:firstLineChars="200" w:firstLine="420"/>
        <w:rPr>
          <w:rFonts w:asciiTheme="minorEastAsia" w:eastAsiaTheme="minorEastAsia" w:hAnsiTheme="minorEastAsia" w:cs="宋体"/>
          <w:color w:val="000000"/>
          <w:kern w:val="0"/>
          <w:szCs w:val="21"/>
        </w:rPr>
      </w:pPr>
      <w:r w:rsidRPr="00AF4DFA">
        <w:rPr>
          <w:rFonts w:asciiTheme="minorEastAsia" w:eastAsiaTheme="minorEastAsia" w:hAnsiTheme="minorEastAsia" w:cs="宋体" w:hint="eastAsia"/>
          <w:color w:val="000000"/>
          <w:kern w:val="0"/>
          <w:szCs w:val="21"/>
        </w:rPr>
        <w:t>（12）投标人认为其他必要的资料</w:t>
      </w:r>
    </w:p>
    <w:p w:rsidR="00FE7236" w:rsidRPr="00FE2600" w:rsidRDefault="00E82CF5" w:rsidP="00AF4DFA">
      <w:pPr>
        <w:autoSpaceDE w:val="0"/>
        <w:autoSpaceDN w:val="0"/>
        <w:adjustRightInd w:val="0"/>
        <w:spacing w:line="440" w:lineRule="exact"/>
        <w:ind w:left="100" w:right="43" w:firstLineChars="200" w:firstLine="420"/>
        <w:rPr>
          <w:rFonts w:asciiTheme="minorEastAsia" w:eastAsiaTheme="minorEastAsia" w:hAnsiTheme="minorEastAsia" w:cs="宋体"/>
          <w:color w:val="000000"/>
          <w:kern w:val="0"/>
          <w:szCs w:val="21"/>
        </w:rPr>
      </w:pPr>
      <w:r w:rsidRPr="00FE2600">
        <w:rPr>
          <w:rFonts w:asciiTheme="minorEastAsia" w:eastAsiaTheme="minorEastAsia" w:hAnsiTheme="minorEastAsia" w:cs="宋体" w:hint="eastAsia"/>
          <w:color w:val="000000"/>
          <w:kern w:val="0"/>
          <w:szCs w:val="21"/>
        </w:rPr>
        <w:t>投标人在评标过程</w:t>
      </w:r>
      <w:r w:rsidRPr="00FE2600">
        <w:rPr>
          <w:rFonts w:asciiTheme="minorEastAsia" w:eastAsiaTheme="minorEastAsia" w:hAnsiTheme="minorEastAsia" w:cs="宋体" w:hint="eastAsia"/>
          <w:color w:val="000000"/>
          <w:spacing w:val="-2"/>
          <w:kern w:val="0"/>
          <w:szCs w:val="21"/>
        </w:rPr>
        <w:t>中</w:t>
      </w:r>
      <w:proofErr w:type="gramStart"/>
      <w:r w:rsidRPr="00FE2600">
        <w:rPr>
          <w:rFonts w:asciiTheme="minorEastAsia" w:eastAsiaTheme="minorEastAsia" w:hAnsiTheme="minorEastAsia" w:cs="宋体" w:hint="eastAsia"/>
          <w:color w:val="000000"/>
          <w:kern w:val="0"/>
          <w:szCs w:val="21"/>
        </w:rPr>
        <w:t>作</w:t>
      </w:r>
      <w:r w:rsidRPr="00FE2600">
        <w:rPr>
          <w:rFonts w:asciiTheme="minorEastAsia" w:eastAsiaTheme="minorEastAsia" w:hAnsiTheme="minorEastAsia" w:cs="宋体" w:hint="eastAsia"/>
          <w:color w:val="000000"/>
          <w:spacing w:val="-2"/>
          <w:kern w:val="0"/>
          <w:szCs w:val="21"/>
        </w:rPr>
        <w:t>出</w:t>
      </w:r>
      <w:proofErr w:type="gramEnd"/>
      <w:r w:rsidRPr="00FE2600">
        <w:rPr>
          <w:rFonts w:asciiTheme="minorEastAsia" w:eastAsiaTheme="minorEastAsia" w:hAnsiTheme="minorEastAsia" w:cs="宋体" w:hint="eastAsia"/>
          <w:color w:val="000000"/>
          <w:kern w:val="0"/>
          <w:szCs w:val="21"/>
        </w:rPr>
        <w:t>的符合法律法规和</w:t>
      </w:r>
      <w:r w:rsidRPr="00FE2600">
        <w:rPr>
          <w:rFonts w:asciiTheme="minorEastAsia" w:eastAsiaTheme="minorEastAsia" w:hAnsiTheme="minorEastAsia" w:cs="宋体" w:hint="eastAsia"/>
          <w:color w:val="000000"/>
          <w:spacing w:val="-2"/>
          <w:kern w:val="0"/>
          <w:szCs w:val="21"/>
        </w:rPr>
        <w:t>招</w:t>
      </w:r>
      <w:r w:rsidRPr="00FE2600">
        <w:rPr>
          <w:rFonts w:asciiTheme="minorEastAsia" w:eastAsiaTheme="minorEastAsia" w:hAnsiTheme="minorEastAsia" w:cs="宋体" w:hint="eastAsia"/>
          <w:color w:val="000000"/>
          <w:kern w:val="0"/>
          <w:szCs w:val="21"/>
        </w:rPr>
        <w:t>标</w:t>
      </w:r>
      <w:r w:rsidRPr="00FE2600">
        <w:rPr>
          <w:rFonts w:asciiTheme="minorEastAsia" w:eastAsiaTheme="minorEastAsia" w:hAnsiTheme="minorEastAsia" w:cs="宋体" w:hint="eastAsia"/>
          <w:color w:val="000000"/>
          <w:spacing w:val="-2"/>
          <w:kern w:val="0"/>
          <w:szCs w:val="21"/>
        </w:rPr>
        <w:t>文</w:t>
      </w:r>
      <w:r w:rsidRPr="00FE2600">
        <w:rPr>
          <w:rFonts w:asciiTheme="minorEastAsia" w:eastAsiaTheme="minorEastAsia" w:hAnsiTheme="minorEastAsia" w:cs="宋体" w:hint="eastAsia"/>
          <w:color w:val="000000"/>
          <w:kern w:val="0"/>
          <w:szCs w:val="21"/>
        </w:rPr>
        <w:t>件规定的澄清确认</w:t>
      </w:r>
      <w:r w:rsidRPr="00FE2600">
        <w:rPr>
          <w:rFonts w:asciiTheme="minorEastAsia" w:eastAsiaTheme="minorEastAsia" w:hAnsiTheme="minorEastAsia" w:cs="宋体" w:hint="eastAsia"/>
          <w:color w:val="000000"/>
          <w:spacing w:val="-2"/>
          <w:kern w:val="0"/>
          <w:szCs w:val="21"/>
        </w:rPr>
        <w:t>，</w:t>
      </w:r>
      <w:r w:rsidRPr="00FE2600">
        <w:rPr>
          <w:rFonts w:asciiTheme="minorEastAsia" w:eastAsiaTheme="minorEastAsia" w:hAnsiTheme="minorEastAsia" w:cs="宋体" w:hint="eastAsia"/>
          <w:color w:val="000000"/>
          <w:kern w:val="0"/>
          <w:szCs w:val="21"/>
        </w:rPr>
        <w:t>构</w:t>
      </w:r>
      <w:r w:rsidRPr="00FE2600">
        <w:rPr>
          <w:rFonts w:asciiTheme="minorEastAsia" w:eastAsiaTheme="minorEastAsia" w:hAnsiTheme="minorEastAsia" w:cs="宋体" w:hint="eastAsia"/>
          <w:color w:val="000000"/>
          <w:spacing w:val="-2"/>
          <w:kern w:val="0"/>
          <w:szCs w:val="21"/>
        </w:rPr>
        <w:t>成</w:t>
      </w:r>
      <w:r w:rsidRPr="00FE2600">
        <w:rPr>
          <w:rFonts w:asciiTheme="minorEastAsia" w:eastAsiaTheme="minorEastAsia" w:hAnsiTheme="minorEastAsia" w:cs="宋体" w:hint="eastAsia"/>
          <w:color w:val="000000"/>
          <w:kern w:val="0"/>
          <w:szCs w:val="21"/>
        </w:rPr>
        <w:t>投标文件的组成部</w:t>
      </w:r>
      <w:r w:rsidRPr="00FE2600">
        <w:rPr>
          <w:rFonts w:asciiTheme="minorEastAsia" w:eastAsiaTheme="minorEastAsia" w:hAnsiTheme="minorEastAsia" w:cs="宋体" w:hint="eastAsia"/>
          <w:color w:val="000000"/>
          <w:spacing w:val="-2"/>
          <w:kern w:val="0"/>
          <w:szCs w:val="21"/>
        </w:rPr>
        <w:t>分</w:t>
      </w:r>
      <w:r w:rsidRPr="00FE2600">
        <w:rPr>
          <w:rFonts w:asciiTheme="minorEastAsia" w:eastAsiaTheme="minorEastAsia" w:hAnsiTheme="minorEastAsia" w:cs="宋体" w:hint="eastAsia"/>
          <w:color w:val="000000"/>
          <w:kern w:val="0"/>
          <w:szCs w:val="21"/>
        </w:rPr>
        <w:t>。</w:t>
      </w:r>
    </w:p>
    <w:p w:rsidR="00FE7236" w:rsidRPr="00FE2600" w:rsidRDefault="00E82CF5">
      <w:pPr>
        <w:pStyle w:val="3"/>
        <w:spacing w:line="440" w:lineRule="exact"/>
        <w:rPr>
          <w:rFonts w:asciiTheme="minorEastAsia" w:eastAsiaTheme="minorEastAsia" w:hAnsiTheme="minorEastAsia" w:cs="宋体"/>
        </w:rPr>
      </w:pPr>
      <w:bookmarkStart w:id="54" w:name="_Toc24933"/>
      <w:bookmarkStart w:id="55" w:name="_Toc641"/>
      <w:r w:rsidRPr="00FE2600">
        <w:rPr>
          <w:rFonts w:asciiTheme="minorEastAsia" w:eastAsiaTheme="minorEastAsia" w:hAnsiTheme="minorEastAsia" w:cs="宋体" w:hint="eastAsia"/>
        </w:rPr>
        <w:t>3.2 投标报价</w:t>
      </w:r>
      <w:bookmarkEnd w:id="54"/>
      <w:bookmarkEnd w:id="55"/>
    </w:p>
    <w:p w:rsidR="00FE7236" w:rsidRPr="00FE2600" w:rsidRDefault="00E82CF5">
      <w:pPr>
        <w:autoSpaceDE w:val="0"/>
        <w:autoSpaceDN w:val="0"/>
        <w:adjustRightInd w:val="0"/>
        <w:spacing w:line="440" w:lineRule="exact"/>
        <w:ind w:right="40" w:firstLineChars="200" w:firstLine="420"/>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3.2.1 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报</w:t>
      </w:r>
      <w:r w:rsidRPr="00FE2600">
        <w:rPr>
          <w:rFonts w:asciiTheme="minorEastAsia" w:eastAsiaTheme="minorEastAsia" w:hAnsiTheme="minorEastAsia" w:cs="宋体" w:hint="eastAsia"/>
          <w:spacing w:val="-2"/>
          <w:kern w:val="0"/>
          <w:szCs w:val="21"/>
        </w:rPr>
        <w:t>价</w:t>
      </w:r>
      <w:r w:rsidRPr="00FE2600">
        <w:rPr>
          <w:rFonts w:asciiTheme="minorEastAsia" w:eastAsiaTheme="minorEastAsia" w:hAnsiTheme="minorEastAsia" w:cs="宋体" w:hint="eastAsia"/>
          <w:kern w:val="0"/>
          <w:szCs w:val="21"/>
        </w:rPr>
        <w:t>应</w:t>
      </w:r>
      <w:r w:rsidRPr="00FE2600">
        <w:rPr>
          <w:rFonts w:asciiTheme="minorEastAsia" w:eastAsiaTheme="minorEastAsia" w:hAnsiTheme="minorEastAsia" w:hint="eastAsia"/>
          <w:szCs w:val="21"/>
        </w:rPr>
        <w:t>包括设备</w:t>
      </w:r>
      <w:r w:rsidRPr="00FE2600">
        <w:rPr>
          <w:rFonts w:asciiTheme="minorEastAsia" w:eastAsiaTheme="minorEastAsia" w:hAnsiTheme="minorEastAsia" w:cs="宋体" w:hint="eastAsia"/>
          <w:bCs/>
          <w:kern w:val="11"/>
          <w:szCs w:val="21"/>
        </w:rPr>
        <w:t>费用及其伴随</w:t>
      </w:r>
      <w:r w:rsidRPr="00FE2600">
        <w:rPr>
          <w:rFonts w:asciiTheme="minorEastAsia" w:eastAsiaTheme="minorEastAsia" w:hAnsiTheme="minorEastAsia" w:hint="eastAsia"/>
          <w:szCs w:val="21"/>
        </w:rPr>
        <w:t>交货或提供服务前发生的各种税费、运费及保险费、运杂费、安装费、检验费以及伴随的消耗材料、备品备件和其它服务费总报价</w:t>
      </w:r>
      <w:r w:rsidRPr="00FE2600">
        <w:rPr>
          <w:rFonts w:asciiTheme="minorEastAsia" w:eastAsiaTheme="minorEastAsia" w:hAnsiTheme="minorEastAsia" w:cs="宋体" w:hint="eastAsia"/>
          <w:kern w:val="0"/>
          <w:szCs w:val="21"/>
        </w:rPr>
        <w:t>。投标人应按第六</w:t>
      </w:r>
      <w:r w:rsidRPr="00FE2600">
        <w:rPr>
          <w:rFonts w:asciiTheme="minorEastAsia" w:eastAsiaTheme="minorEastAsia" w:hAnsiTheme="minorEastAsia" w:cs="宋体" w:hint="eastAsia"/>
          <w:spacing w:val="3"/>
          <w:kern w:val="0"/>
          <w:szCs w:val="21"/>
        </w:rPr>
        <w:t>章</w:t>
      </w:r>
      <w:r w:rsidRPr="00FE2600">
        <w:rPr>
          <w:rFonts w:asciiTheme="minorEastAsia" w:eastAsiaTheme="minorEastAsia" w:hAnsiTheme="minorEastAsia" w:cs="宋体" w:hint="eastAsia"/>
          <w:kern w:val="0"/>
          <w:szCs w:val="21"/>
        </w:rPr>
        <w:t>“投标文件格</w:t>
      </w:r>
      <w:r w:rsidRPr="00FE2600">
        <w:rPr>
          <w:rFonts w:asciiTheme="minorEastAsia" w:eastAsiaTheme="minorEastAsia" w:hAnsiTheme="minorEastAsia" w:cs="宋体" w:hint="eastAsia"/>
          <w:spacing w:val="3"/>
          <w:kern w:val="0"/>
          <w:szCs w:val="21"/>
        </w:rPr>
        <w:t>式</w:t>
      </w:r>
      <w:r w:rsidRPr="00FE2600">
        <w:rPr>
          <w:rFonts w:asciiTheme="minorEastAsia" w:eastAsiaTheme="minorEastAsia" w:hAnsiTheme="minorEastAsia" w:cs="宋体" w:hint="eastAsia"/>
          <w:kern w:val="0"/>
          <w:szCs w:val="21"/>
        </w:rPr>
        <w:t>”的要求在投标函中进行报价并</w:t>
      </w:r>
      <w:r w:rsidRPr="00FE2600">
        <w:rPr>
          <w:rFonts w:asciiTheme="minorEastAsia" w:eastAsiaTheme="minorEastAsia" w:hAnsiTheme="minorEastAsia" w:cs="宋体" w:hint="eastAsia"/>
          <w:spacing w:val="2"/>
          <w:kern w:val="0"/>
          <w:szCs w:val="21"/>
        </w:rPr>
        <w:t>填</w:t>
      </w:r>
      <w:r w:rsidRPr="00FE2600">
        <w:rPr>
          <w:rFonts w:asciiTheme="minorEastAsia" w:eastAsiaTheme="minorEastAsia" w:hAnsiTheme="minorEastAsia" w:cs="宋体" w:hint="eastAsia"/>
          <w:kern w:val="0"/>
          <w:szCs w:val="21"/>
        </w:rPr>
        <w:t>写分项</w:t>
      </w:r>
      <w:r w:rsidRPr="00FE2600">
        <w:rPr>
          <w:rFonts w:asciiTheme="minorEastAsia" w:eastAsiaTheme="minorEastAsia" w:hAnsiTheme="minorEastAsia" w:cs="宋体" w:hint="eastAsia"/>
          <w:spacing w:val="-2"/>
          <w:kern w:val="0"/>
          <w:szCs w:val="21"/>
        </w:rPr>
        <w:t>报</w:t>
      </w:r>
      <w:r w:rsidRPr="00FE2600">
        <w:rPr>
          <w:rFonts w:asciiTheme="minorEastAsia" w:eastAsiaTheme="minorEastAsia" w:hAnsiTheme="minorEastAsia" w:cs="宋体" w:hint="eastAsia"/>
          <w:kern w:val="0"/>
          <w:szCs w:val="21"/>
        </w:rPr>
        <w:t>价</w:t>
      </w:r>
      <w:r w:rsidRPr="00FE2600">
        <w:rPr>
          <w:rFonts w:asciiTheme="minorEastAsia" w:eastAsiaTheme="minorEastAsia" w:hAnsiTheme="minorEastAsia" w:cs="宋体" w:hint="eastAsia"/>
          <w:spacing w:val="-2"/>
          <w:kern w:val="0"/>
          <w:szCs w:val="21"/>
        </w:rPr>
        <w:t>表</w:t>
      </w:r>
      <w:r w:rsidRPr="00FE2600">
        <w:rPr>
          <w:rFonts w:asciiTheme="minorEastAsia" w:eastAsiaTheme="minorEastAsia" w:hAnsiTheme="minorEastAsia" w:cs="宋体" w:hint="eastAsia"/>
          <w:kern w:val="0"/>
          <w:szCs w:val="21"/>
        </w:rPr>
        <w:t>。</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3.2.2 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人</w:t>
      </w:r>
      <w:r w:rsidRPr="00FE2600">
        <w:rPr>
          <w:rFonts w:asciiTheme="minorEastAsia" w:eastAsiaTheme="minorEastAsia" w:hAnsiTheme="minorEastAsia" w:cs="宋体" w:hint="eastAsia"/>
          <w:spacing w:val="-2"/>
          <w:kern w:val="0"/>
          <w:szCs w:val="21"/>
        </w:rPr>
        <w:t>应</w:t>
      </w:r>
      <w:r w:rsidRPr="00FE2600">
        <w:rPr>
          <w:rFonts w:asciiTheme="minorEastAsia" w:eastAsiaTheme="minorEastAsia" w:hAnsiTheme="minorEastAsia" w:cs="宋体" w:hint="eastAsia"/>
          <w:kern w:val="0"/>
          <w:szCs w:val="21"/>
        </w:rPr>
        <w:t>充</w:t>
      </w:r>
      <w:r w:rsidRPr="00FE2600">
        <w:rPr>
          <w:rFonts w:asciiTheme="minorEastAsia" w:eastAsiaTheme="minorEastAsia" w:hAnsiTheme="minorEastAsia" w:cs="宋体" w:hint="eastAsia"/>
          <w:spacing w:val="-2"/>
          <w:kern w:val="0"/>
          <w:szCs w:val="21"/>
        </w:rPr>
        <w:t>分</w:t>
      </w:r>
      <w:r w:rsidRPr="00FE2600">
        <w:rPr>
          <w:rFonts w:asciiTheme="minorEastAsia" w:eastAsiaTheme="minorEastAsia" w:hAnsiTheme="minorEastAsia" w:cs="宋体" w:hint="eastAsia"/>
          <w:kern w:val="0"/>
          <w:szCs w:val="21"/>
        </w:rPr>
        <w:t>了</w:t>
      </w:r>
      <w:r w:rsidRPr="00FE2600">
        <w:rPr>
          <w:rFonts w:asciiTheme="minorEastAsia" w:eastAsiaTheme="minorEastAsia" w:hAnsiTheme="minorEastAsia" w:cs="宋体" w:hint="eastAsia"/>
          <w:spacing w:val="-2"/>
          <w:kern w:val="0"/>
          <w:szCs w:val="21"/>
        </w:rPr>
        <w:t>解该</w:t>
      </w:r>
      <w:r w:rsidRPr="00FE2600">
        <w:rPr>
          <w:rFonts w:asciiTheme="minorEastAsia" w:eastAsiaTheme="minorEastAsia" w:hAnsiTheme="minorEastAsia" w:cs="宋体" w:hint="eastAsia"/>
          <w:kern w:val="0"/>
          <w:szCs w:val="21"/>
        </w:rPr>
        <w:t>项目</w:t>
      </w:r>
      <w:r w:rsidRPr="00FE2600">
        <w:rPr>
          <w:rFonts w:asciiTheme="minorEastAsia" w:eastAsiaTheme="minorEastAsia" w:hAnsiTheme="minorEastAsia" w:cs="宋体" w:hint="eastAsia"/>
          <w:spacing w:val="-2"/>
          <w:kern w:val="0"/>
          <w:szCs w:val="21"/>
        </w:rPr>
        <w:t>的</w:t>
      </w:r>
      <w:r w:rsidRPr="00FE2600">
        <w:rPr>
          <w:rFonts w:asciiTheme="minorEastAsia" w:eastAsiaTheme="minorEastAsia" w:hAnsiTheme="minorEastAsia" w:cs="宋体" w:hint="eastAsia"/>
          <w:kern w:val="0"/>
          <w:szCs w:val="21"/>
        </w:rPr>
        <w:t>总</w:t>
      </w:r>
      <w:r w:rsidRPr="00FE2600">
        <w:rPr>
          <w:rFonts w:asciiTheme="minorEastAsia" w:eastAsiaTheme="minorEastAsia" w:hAnsiTheme="minorEastAsia" w:cs="宋体" w:hint="eastAsia"/>
          <w:spacing w:val="-2"/>
          <w:kern w:val="0"/>
          <w:szCs w:val="21"/>
        </w:rPr>
        <w:t>体</w:t>
      </w:r>
      <w:r w:rsidRPr="00FE2600">
        <w:rPr>
          <w:rFonts w:asciiTheme="minorEastAsia" w:eastAsiaTheme="minorEastAsia" w:hAnsiTheme="minorEastAsia" w:cs="宋体" w:hint="eastAsia"/>
          <w:kern w:val="0"/>
          <w:szCs w:val="21"/>
        </w:rPr>
        <w:t>情</w:t>
      </w:r>
      <w:r w:rsidRPr="00FE2600">
        <w:rPr>
          <w:rFonts w:asciiTheme="minorEastAsia" w:eastAsiaTheme="minorEastAsia" w:hAnsiTheme="minorEastAsia" w:cs="宋体" w:hint="eastAsia"/>
          <w:spacing w:val="-2"/>
          <w:kern w:val="0"/>
          <w:szCs w:val="21"/>
        </w:rPr>
        <w:t>况</w:t>
      </w:r>
      <w:r w:rsidRPr="00FE2600">
        <w:rPr>
          <w:rFonts w:asciiTheme="minorEastAsia" w:eastAsiaTheme="minorEastAsia" w:hAnsiTheme="minorEastAsia" w:cs="宋体" w:hint="eastAsia"/>
          <w:kern w:val="0"/>
          <w:szCs w:val="21"/>
        </w:rPr>
        <w:t>以</w:t>
      </w:r>
      <w:r w:rsidRPr="00FE2600">
        <w:rPr>
          <w:rFonts w:asciiTheme="minorEastAsia" w:eastAsiaTheme="minorEastAsia" w:hAnsiTheme="minorEastAsia" w:cs="宋体" w:hint="eastAsia"/>
          <w:spacing w:val="-2"/>
          <w:kern w:val="0"/>
          <w:szCs w:val="21"/>
        </w:rPr>
        <w:t>及</w:t>
      </w:r>
      <w:r w:rsidRPr="00FE2600">
        <w:rPr>
          <w:rFonts w:asciiTheme="minorEastAsia" w:eastAsiaTheme="minorEastAsia" w:hAnsiTheme="minorEastAsia" w:cs="宋体" w:hint="eastAsia"/>
          <w:kern w:val="0"/>
          <w:szCs w:val="21"/>
        </w:rPr>
        <w:t>影</w:t>
      </w:r>
      <w:r w:rsidRPr="00FE2600">
        <w:rPr>
          <w:rFonts w:asciiTheme="minorEastAsia" w:eastAsiaTheme="minorEastAsia" w:hAnsiTheme="minorEastAsia" w:cs="宋体" w:hint="eastAsia"/>
          <w:spacing w:val="-2"/>
          <w:kern w:val="0"/>
          <w:szCs w:val="21"/>
        </w:rPr>
        <w:t>响</w:t>
      </w:r>
      <w:r w:rsidRPr="00FE2600">
        <w:rPr>
          <w:rFonts w:asciiTheme="minorEastAsia" w:eastAsiaTheme="minorEastAsia" w:hAnsiTheme="minorEastAsia" w:cs="宋体" w:hint="eastAsia"/>
          <w:kern w:val="0"/>
          <w:szCs w:val="21"/>
        </w:rPr>
        <w:t>投标</w:t>
      </w:r>
      <w:r w:rsidRPr="00FE2600">
        <w:rPr>
          <w:rFonts w:asciiTheme="minorEastAsia" w:eastAsiaTheme="minorEastAsia" w:hAnsiTheme="minorEastAsia" w:cs="宋体" w:hint="eastAsia"/>
          <w:spacing w:val="-2"/>
          <w:kern w:val="0"/>
          <w:szCs w:val="21"/>
        </w:rPr>
        <w:t>报</w:t>
      </w:r>
      <w:r w:rsidRPr="00FE2600">
        <w:rPr>
          <w:rFonts w:asciiTheme="minorEastAsia" w:eastAsiaTheme="minorEastAsia" w:hAnsiTheme="minorEastAsia" w:cs="宋体" w:hint="eastAsia"/>
          <w:kern w:val="0"/>
          <w:szCs w:val="21"/>
        </w:rPr>
        <w:t>价</w:t>
      </w:r>
      <w:r w:rsidRPr="00FE2600">
        <w:rPr>
          <w:rFonts w:asciiTheme="minorEastAsia" w:eastAsiaTheme="minorEastAsia" w:hAnsiTheme="minorEastAsia" w:cs="宋体" w:hint="eastAsia"/>
          <w:spacing w:val="-2"/>
          <w:kern w:val="0"/>
          <w:szCs w:val="21"/>
        </w:rPr>
        <w:t>的</w:t>
      </w:r>
      <w:r w:rsidRPr="00FE2600">
        <w:rPr>
          <w:rFonts w:asciiTheme="minorEastAsia" w:eastAsiaTheme="minorEastAsia" w:hAnsiTheme="minorEastAsia" w:cs="宋体" w:hint="eastAsia"/>
          <w:kern w:val="0"/>
          <w:szCs w:val="21"/>
        </w:rPr>
        <w:t>其</w:t>
      </w:r>
      <w:r w:rsidRPr="00FE2600">
        <w:rPr>
          <w:rFonts w:asciiTheme="minorEastAsia" w:eastAsiaTheme="minorEastAsia" w:hAnsiTheme="minorEastAsia" w:cs="宋体" w:hint="eastAsia"/>
          <w:spacing w:val="-2"/>
          <w:kern w:val="0"/>
          <w:szCs w:val="21"/>
        </w:rPr>
        <w:t>他</w:t>
      </w:r>
      <w:r w:rsidRPr="00FE2600">
        <w:rPr>
          <w:rFonts w:asciiTheme="minorEastAsia" w:eastAsiaTheme="minorEastAsia" w:hAnsiTheme="minorEastAsia" w:cs="宋体" w:hint="eastAsia"/>
          <w:kern w:val="0"/>
          <w:szCs w:val="21"/>
        </w:rPr>
        <w:t>要</w:t>
      </w:r>
      <w:r w:rsidRPr="00FE2600">
        <w:rPr>
          <w:rFonts w:asciiTheme="minorEastAsia" w:eastAsiaTheme="minorEastAsia" w:hAnsiTheme="minorEastAsia" w:cs="宋体" w:hint="eastAsia"/>
          <w:spacing w:val="-2"/>
          <w:kern w:val="0"/>
          <w:szCs w:val="21"/>
        </w:rPr>
        <w:t>素</w:t>
      </w:r>
      <w:r w:rsidRPr="00FE2600">
        <w:rPr>
          <w:rFonts w:asciiTheme="minorEastAsia" w:eastAsiaTheme="minorEastAsia" w:hAnsiTheme="minorEastAsia" w:cs="宋体" w:hint="eastAsia"/>
          <w:kern w:val="0"/>
          <w:szCs w:val="21"/>
        </w:rPr>
        <w:t>。</w:t>
      </w:r>
    </w:p>
    <w:p w:rsidR="00FE7236" w:rsidRPr="00FE2600" w:rsidRDefault="00E82CF5">
      <w:pPr>
        <w:autoSpaceDE w:val="0"/>
        <w:autoSpaceDN w:val="0"/>
        <w:adjustRightInd w:val="0"/>
        <w:spacing w:line="440" w:lineRule="exact"/>
        <w:ind w:right="42" w:firstLineChars="200" w:firstLine="420"/>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lastRenderedPageBreak/>
        <w:t>3.2.3 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报</w:t>
      </w:r>
      <w:r w:rsidRPr="00FE2600">
        <w:rPr>
          <w:rFonts w:asciiTheme="minorEastAsia" w:eastAsiaTheme="minorEastAsia" w:hAnsiTheme="minorEastAsia" w:cs="宋体" w:hint="eastAsia"/>
          <w:spacing w:val="-2"/>
          <w:kern w:val="0"/>
          <w:szCs w:val="21"/>
        </w:rPr>
        <w:t>价</w:t>
      </w:r>
      <w:r w:rsidRPr="00FE2600">
        <w:rPr>
          <w:rFonts w:asciiTheme="minorEastAsia" w:eastAsiaTheme="minorEastAsia" w:hAnsiTheme="minorEastAsia" w:cs="宋体" w:hint="eastAsia"/>
          <w:kern w:val="0"/>
          <w:szCs w:val="21"/>
        </w:rPr>
        <w:t>为</w:t>
      </w:r>
      <w:r w:rsidRPr="00FE2600">
        <w:rPr>
          <w:rFonts w:asciiTheme="minorEastAsia" w:eastAsiaTheme="minorEastAsia" w:hAnsiTheme="minorEastAsia" w:cs="宋体" w:hint="eastAsia"/>
          <w:spacing w:val="-2"/>
          <w:kern w:val="0"/>
          <w:szCs w:val="21"/>
        </w:rPr>
        <w:t>各</w:t>
      </w:r>
      <w:r w:rsidRPr="00FE2600">
        <w:rPr>
          <w:rFonts w:asciiTheme="minorEastAsia" w:eastAsiaTheme="minorEastAsia" w:hAnsiTheme="minorEastAsia" w:cs="宋体" w:hint="eastAsia"/>
          <w:kern w:val="0"/>
          <w:szCs w:val="21"/>
        </w:rPr>
        <w:t>分</w:t>
      </w:r>
      <w:r w:rsidRPr="00FE2600">
        <w:rPr>
          <w:rFonts w:asciiTheme="minorEastAsia" w:eastAsiaTheme="minorEastAsia" w:hAnsiTheme="minorEastAsia" w:cs="宋体" w:hint="eastAsia"/>
          <w:spacing w:val="-2"/>
          <w:kern w:val="0"/>
          <w:szCs w:val="21"/>
        </w:rPr>
        <w:t>项报</w:t>
      </w:r>
      <w:r w:rsidRPr="00FE2600">
        <w:rPr>
          <w:rFonts w:asciiTheme="minorEastAsia" w:eastAsiaTheme="minorEastAsia" w:hAnsiTheme="minorEastAsia" w:cs="宋体" w:hint="eastAsia"/>
          <w:kern w:val="0"/>
          <w:szCs w:val="21"/>
        </w:rPr>
        <w:t>价金</w:t>
      </w:r>
      <w:r w:rsidRPr="00FE2600">
        <w:rPr>
          <w:rFonts w:asciiTheme="minorEastAsia" w:eastAsiaTheme="minorEastAsia" w:hAnsiTheme="minorEastAsia" w:cs="宋体" w:hint="eastAsia"/>
          <w:spacing w:val="-2"/>
          <w:kern w:val="0"/>
          <w:szCs w:val="21"/>
        </w:rPr>
        <w:t>额</w:t>
      </w:r>
      <w:r w:rsidRPr="00FE2600">
        <w:rPr>
          <w:rFonts w:asciiTheme="minorEastAsia" w:eastAsiaTheme="minorEastAsia" w:hAnsiTheme="minorEastAsia" w:cs="宋体" w:hint="eastAsia"/>
          <w:kern w:val="0"/>
          <w:szCs w:val="21"/>
        </w:rPr>
        <w:t>之</w:t>
      </w:r>
      <w:r w:rsidRPr="00FE2600">
        <w:rPr>
          <w:rFonts w:asciiTheme="minorEastAsia" w:eastAsiaTheme="minorEastAsia" w:hAnsiTheme="minorEastAsia" w:cs="宋体" w:hint="eastAsia"/>
          <w:spacing w:val="-2"/>
          <w:kern w:val="0"/>
          <w:szCs w:val="21"/>
        </w:rPr>
        <w:t>和</w:t>
      </w:r>
      <w:r w:rsidRPr="00FE2600">
        <w:rPr>
          <w:rFonts w:asciiTheme="minorEastAsia" w:eastAsiaTheme="minorEastAsia" w:hAnsiTheme="minorEastAsia" w:cs="宋体" w:hint="eastAsia"/>
          <w:spacing w:val="-38"/>
          <w:kern w:val="0"/>
          <w:szCs w:val="21"/>
        </w:rPr>
        <w:t>，</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报</w:t>
      </w:r>
      <w:r w:rsidRPr="00FE2600">
        <w:rPr>
          <w:rFonts w:asciiTheme="minorEastAsia" w:eastAsiaTheme="minorEastAsia" w:hAnsiTheme="minorEastAsia" w:cs="宋体" w:hint="eastAsia"/>
          <w:kern w:val="0"/>
          <w:szCs w:val="21"/>
        </w:rPr>
        <w:t>价</w:t>
      </w:r>
      <w:r w:rsidRPr="00FE2600">
        <w:rPr>
          <w:rFonts w:asciiTheme="minorEastAsia" w:eastAsiaTheme="minorEastAsia" w:hAnsiTheme="minorEastAsia" w:cs="宋体" w:hint="eastAsia"/>
          <w:spacing w:val="-2"/>
          <w:kern w:val="0"/>
          <w:szCs w:val="21"/>
        </w:rPr>
        <w:t>与</w:t>
      </w:r>
      <w:r w:rsidRPr="00FE2600">
        <w:rPr>
          <w:rFonts w:asciiTheme="minorEastAsia" w:eastAsiaTheme="minorEastAsia" w:hAnsiTheme="minorEastAsia" w:cs="宋体" w:hint="eastAsia"/>
          <w:kern w:val="0"/>
          <w:szCs w:val="21"/>
        </w:rPr>
        <w:t>分项</w:t>
      </w:r>
      <w:r w:rsidRPr="00FE2600">
        <w:rPr>
          <w:rFonts w:asciiTheme="minorEastAsia" w:eastAsiaTheme="minorEastAsia" w:hAnsiTheme="minorEastAsia" w:cs="宋体" w:hint="eastAsia"/>
          <w:spacing w:val="-2"/>
          <w:kern w:val="0"/>
          <w:szCs w:val="21"/>
        </w:rPr>
        <w:t>报</w:t>
      </w:r>
      <w:r w:rsidRPr="00FE2600">
        <w:rPr>
          <w:rFonts w:asciiTheme="minorEastAsia" w:eastAsiaTheme="minorEastAsia" w:hAnsiTheme="minorEastAsia" w:cs="宋体" w:hint="eastAsia"/>
          <w:kern w:val="0"/>
          <w:szCs w:val="21"/>
        </w:rPr>
        <w:t>价</w:t>
      </w:r>
      <w:r w:rsidRPr="00FE2600">
        <w:rPr>
          <w:rFonts w:asciiTheme="minorEastAsia" w:eastAsiaTheme="minorEastAsia" w:hAnsiTheme="minorEastAsia" w:cs="宋体" w:hint="eastAsia"/>
          <w:spacing w:val="-2"/>
          <w:kern w:val="0"/>
          <w:szCs w:val="21"/>
        </w:rPr>
        <w:t>的</w:t>
      </w:r>
      <w:r w:rsidRPr="00FE2600">
        <w:rPr>
          <w:rFonts w:asciiTheme="minorEastAsia" w:eastAsiaTheme="minorEastAsia" w:hAnsiTheme="minorEastAsia" w:cs="宋体" w:hint="eastAsia"/>
          <w:kern w:val="0"/>
          <w:szCs w:val="21"/>
        </w:rPr>
        <w:t>合</w:t>
      </w:r>
      <w:r w:rsidRPr="00FE2600">
        <w:rPr>
          <w:rFonts w:asciiTheme="minorEastAsia" w:eastAsiaTheme="minorEastAsia" w:hAnsiTheme="minorEastAsia" w:cs="宋体" w:hint="eastAsia"/>
          <w:spacing w:val="-2"/>
          <w:kern w:val="0"/>
          <w:szCs w:val="21"/>
        </w:rPr>
        <w:t>价</w:t>
      </w:r>
      <w:r w:rsidRPr="00FE2600">
        <w:rPr>
          <w:rFonts w:asciiTheme="minorEastAsia" w:eastAsiaTheme="minorEastAsia" w:hAnsiTheme="minorEastAsia" w:cs="宋体" w:hint="eastAsia"/>
          <w:kern w:val="0"/>
          <w:szCs w:val="21"/>
        </w:rPr>
        <w:t>不</w:t>
      </w:r>
      <w:r w:rsidRPr="00FE2600">
        <w:rPr>
          <w:rFonts w:asciiTheme="minorEastAsia" w:eastAsiaTheme="minorEastAsia" w:hAnsiTheme="minorEastAsia" w:cs="宋体" w:hint="eastAsia"/>
          <w:spacing w:val="-2"/>
          <w:kern w:val="0"/>
          <w:szCs w:val="21"/>
        </w:rPr>
        <w:t>一</w:t>
      </w:r>
      <w:r w:rsidRPr="00FE2600">
        <w:rPr>
          <w:rFonts w:asciiTheme="minorEastAsia" w:eastAsiaTheme="minorEastAsia" w:hAnsiTheme="minorEastAsia" w:cs="宋体" w:hint="eastAsia"/>
          <w:kern w:val="0"/>
          <w:szCs w:val="21"/>
        </w:rPr>
        <w:t>致</w:t>
      </w:r>
      <w:r w:rsidRPr="00FE2600">
        <w:rPr>
          <w:rFonts w:asciiTheme="minorEastAsia" w:eastAsiaTheme="minorEastAsia" w:hAnsiTheme="minorEastAsia" w:cs="宋体" w:hint="eastAsia"/>
          <w:spacing w:val="-2"/>
          <w:kern w:val="0"/>
          <w:szCs w:val="21"/>
        </w:rPr>
        <w:t>的</w:t>
      </w:r>
      <w:r w:rsidRPr="00FE2600">
        <w:rPr>
          <w:rFonts w:asciiTheme="minorEastAsia" w:eastAsiaTheme="minorEastAsia" w:hAnsiTheme="minorEastAsia" w:cs="宋体" w:hint="eastAsia"/>
          <w:spacing w:val="-38"/>
          <w:kern w:val="0"/>
          <w:szCs w:val="21"/>
        </w:rPr>
        <w:t>，</w:t>
      </w:r>
      <w:r w:rsidRPr="00FE2600">
        <w:rPr>
          <w:rFonts w:asciiTheme="minorEastAsia" w:eastAsiaTheme="minorEastAsia" w:hAnsiTheme="minorEastAsia" w:cs="宋体" w:hint="eastAsia"/>
          <w:kern w:val="0"/>
          <w:szCs w:val="21"/>
        </w:rPr>
        <w:t>应</w:t>
      </w:r>
      <w:r w:rsidRPr="00FE2600">
        <w:rPr>
          <w:rFonts w:asciiTheme="minorEastAsia" w:eastAsiaTheme="minorEastAsia" w:hAnsiTheme="minorEastAsia" w:cs="宋体" w:hint="eastAsia"/>
          <w:spacing w:val="-2"/>
          <w:kern w:val="0"/>
          <w:szCs w:val="21"/>
        </w:rPr>
        <w:t>以</w:t>
      </w:r>
      <w:r w:rsidRPr="00FE2600">
        <w:rPr>
          <w:rFonts w:asciiTheme="minorEastAsia" w:eastAsiaTheme="minorEastAsia" w:hAnsiTheme="minorEastAsia" w:cs="宋体" w:hint="eastAsia"/>
          <w:kern w:val="0"/>
          <w:szCs w:val="21"/>
        </w:rPr>
        <w:t>各</w:t>
      </w:r>
      <w:r w:rsidRPr="00FE2600">
        <w:rPr>
          <w:rFonts w:asciiTheme="minorEastAsia" w:eastAsiaTheme="minorEastAsia" w:hAnsiTheme="minorEastAsia" w:cs="宋体" w:hint="eastAsia"/>
          <w:spacing w:val="-2"/>
          <w:kern w:val="0"/>
          <w:szCs w:val="21"/>
        </w:rPr>
        <w:t>分</w:t>
      </w:r>
      <w:r w:rsidRPr="00FE2600">
        <w:rPr>
          <w:rFonts w:asciiTheme="minorEastAsia" w:eastAsiaTheme="minorEastAsia" w:hAnsiTheme="minorEastAsia" w:cs="宋体" w:hint="eastAsia"/>
          <w:kern w:val="0"/>
          <w:szCs w:val="21"/>
        </w:rPr>
        <w:t>项合价累计数为准</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修正</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标报价；如分项</w:t>
      </w:r>
      <w:r w:rsidRPr="00FE2600">
        <w:rPr>
          <w:rFonts w:asciiTheme="minorEastAsia" w:eastAsiaTheme="minorEastAsia" w:hAnsiTheme="minorEastAsia" w:cs="宋体" w:hint="eastAsia"/>
          <w:spacing w:val="-2"/>
          <w:kern w:val="0"/>
          <w:szCs w:val="21"/>
        </w:rPr>
        <w:t>报</w:t>
      </w:r>
      <w:r w:rsidRPr="00FE2600">
        <w:rPr>
          <w:rFonts w:asciiTheme="minorEastAsia" w:eastAsiaTheme="minorEastAsia" w:hAnsiTheme="minorEastAsia" w:cs="宋体" w:hint="eastAsia"/>
          <w:kern w:val="0"/>
          <w:szCs w:val="21"/>
        </w:rPr>
        <w:t>价中</w:t>
      </w:r>
      <w:r w:rsidRPr="00FE2600">
        <w:rPr>
          <w:rFonts w:asciiTheme="minorEastAsia" w:eastAsiaTheme="minorEastAsia" w:hAnsiTheme="minorEastAsia" w:cs="宋体" w:hint="eastAsia"/>
          <w:spacing w:val="-2"/>
          <w:kern w:val="0"/>
          <w:szCs w:val="21"/>
        </w:rPr>
        <w:t>存</w:t>
      </w:r>
      <w:r w:rsidRPr="00FE2600">
        <w:rPr>
          <w:rFonts w:asciiTheme="minorEastAsia" w:eastAsiaTheme="minorEastAsia" w:hAnsiTheme="minorEastAsia" w:cs="宋体" w:hint="eastAsia"/>
          <w:kern w:val="0"/>
          <w:szCs w:val="21"/>
        </w:rPr>
        <w:t>在缺漏项，则视</w:t>
      </w:r>
      <w:r w:rsidRPr="00FE2600">
        <w:rPr>
          <w:rFonts w:asciiTheme="minorEastAsia" w:eastAsiaTheme="minorEastAsia" w:hAnsiTheme="minorEastAsia" w:cs="宋体" w:hint="eastAsia"/>
          <w:spacing w:val="-2"/>
          <w:kern w:val="0"/>
          <w:szCs w:val="21"/>
        </w:rPr>
        <w:t>为</w:t>
      </w:r>
      <w:r w:rsidRPr="00FE2600">
        <w:rPr>
          <w:rFonts w:asciiTheme="minorEastAsia" w:eastAsiaTheme="minorEastAsia" w:hAnsiTheme="minorEastAsia" w:cs="宋体" w:hint="eastAsia"/>
          <w:kern w:val="0"/>
          <w:szCs w:val="21"/>
        </w:rPr>
        <w:t>缺漏</w:t>
      </w:r>
      <w:proofErr w:type="gramStart"/>
      <w:r w:rsidRPr="00FE2600">
        <w:rPr>
          <w:rFonts w:asciiTheme="minorEastAsia" w:eastAsiaTheme="minorEastAsia" w:hAnsiTheme="minorEastAsia" w:cs="宋体" w:hint="eastAsia"/>
          <w:spacing w:val="-2"/>
          <w:kern w:val="0"/>
          <w:szCs w:val="21"/>
        </w:rPr>
        <w:t>项</w:t>
      </w:r>
      <w:r w:rsidRPr="00FE2600">
        <w:rPr>
          <w:rFonts w:asciiTheme="minorEastAsia" w:eastAsiaTheme="minorEastAsia" w:hAnsiTheme="minorEastAsia" w:cs="宋体" w:hint="eastAsia"/>
          <w:kern w:val="0"/>
          <w:szCs w:val="21"/>
        </w:rPr>
        <w:t>价格</w:t>
      </w:r>
      <w:proofErr w:type="gramEnd"/>
      <w:r w:rsidRPr="00FE2600">
        <w:rPr>
          <w:rFonts w:asciiTheme="minorEastAsia" w:eastAsiaTheme="minorEastAsia" w:hAnsiTheme="minorEastAsia" w:cs="宋体" w:hint="eastAsia"/>
          <w:kern w:val="0"/>
          <w:szCs w:val="21"/>
        </w:rPr>
        <w:t>已包含在</w:t>
      </w:r>
      <w:r w:rsidRPr="00FE2600">
        <w:rPr>
          <w:rFonts w:asciiTheme="minorEastAsia" w:eastAsiaTheme="minorEastAsia" w:hAnsiTheme="minorEastAsia" w:cs="宋体" w:hint="eastAsia"/>
          <w:spacing w:val="-2"/>
          <w:kern w:val="0"/>
          <w:szCs w:val="21"/>
        </w:rPr>
        <w:t>其</w:t>
      </w:r>
      <w:r w:rsidRPr="00FE2600">
        <w:rPr>
          <w:rFonts w:asciiTheme="minorEastAsia" w:eastAsiaTheme="minorEastAsia" w:hAnsiTheme="minorEastAsia" w:cs="宋体" w:hint="eastAsia"/>
          <w:kern w:val="0"/>
          <w:szCs w:val="21"/>
        </w:rPr>
        <w:t>他分项报价之中。</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标人</w:t>
      </w:r>
      <w:r w:rsidRPr="00FE2600">
        <w:rPr>
          <w:rFonts w:asciiTheme="minorEastAsia" w:eastAsiaTheme="minorEastAsia" w:hAnsiTheme="minorEastAsia" w:cs="宋体" w:hint="eastAsia"/>
          <w:spacing w:val="-2"/>
          <w:kern w:val="0"/>
          <w:szCs w:val="21"/>
        </w:rPr>
        <w:t>在</w:t>
      </w:r>
      <w:r w:rsidRPr="00FE2600">
        <w:rPr>
          <w:rFonts w:asciiTheme="minorEastAsia" w:eastAsiaTheme="minorEastAsia" w:hAnsiTheme="minorEastAsia" w:cs="宋体" w:hint="eastAsia"/>
          <w:kern w:val="0"/>
          <w:szCs w:val="21"/>
        </w:rPr>
        <w:t>投标截止时间前</w:t>
      </w:r>
      <w:r w:rsidRPr="00FE2600">
        <w:rPr>
          <w:rFonts w:asciiTheme="minorEastAsia" w:eastAsiaTheme="minorEastAsia" w:hAnsiTheme="minorEastAsia" w:cs="宋体" w:hint="eastAsia"/>
          <w:spacing w:val="-2"/>
          <w:kern w:val="0"/>
          <w:szCs w:val="21"/>
        </w:rPr>
        <w:t>修</w:t>
      </w:r>
      <w:r w:rsidRPr="00FE2600">
        <w:rPr>
          <w:rFonts w:asciiTheme="minorEastAsia" w:eastAsiaTheme="minorEastAsia" w:hAnsiTheme="minorEastAsia" w:cs="宋体" w:hint="eastAsia"/>
          <w:kern w:val="0"/>
          <w:szCs w:val="21"/>
        </w:rPr>
        <w:t>改投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函中的投标报价</w:t>
      </w:r>
      <w:r w:rsidRPr="00FE2600">
        <w:rPr>
          <w:rFonts w:asciiTheme="minorEastAsia" w:eastAsiaTheme="minorEastAsia" w:hAnsiTheme="minorEastAsia" w:cs="宋体" w:hint="eastAsia"/>
          <w:spacing w:val="-2"/>
          <w:kern w:val="0"/>
          <w:szCs w:val="21"/>
        </w:rPr>
        <w:t>总</w:t>
      </w:r>
      <w:r w:rsidRPr="00FE2600">
        <w:rPr>
          <w:rFonts w:asciiTheme="minorEastAsia" w:eastAsiaTheme="minorEastAsia" w:hAnsiTheme="minorEastAsia" w:cs="宋体" w:hint="eastAsia"/>
          <w:kern w:val="0"/>
          <w:szCs w:val="21"/>
        </w:rPr>
        <w:t>额，</w:t>
      </w:r>
      <w:r w:rsidRPr="00FE2600">
        <w:rPr>
          <w:rFonts w:asciiTheme="minorEastAsia" w:eastAsiaTheme="minorEastAsia" w:hAnsiTheme="minorEastAsia" w:cs="宋体" w:hint="eastAsia"/>
          <w:spacing w:val="-2"/>
          <w:kern w:val="0"/>
          <w:szCs w:val="21"/>
        </w:rPr>
        <w:t>应</w:t>
      </w:r>
      <w:r w:rsidRPr="00FE2600">
        <w:rPr>
          <w:rFonts w:asciiTheme="minorEastAsia" w:eastAsiaTheme="minorEastAsia" w:hAnsiTheme="minorEastAsia" w:cs="宋体" w:hint="eastAsia"/>
          <w:kern w:val="0"/>
          <w:szCs w:val="21"/>
        </w:rPr>
        <w:t>同时修改投标</w:t>
      </w:r>
      <w:r w:rsidRPr="00FE2600">
        <w:rPr>
          <w:rFonts w:asciiTheme="minorEastAsia" w:eastAsiaTheme="minorEastAsia" w:hAnsiTheme="minorEastAsia" w:cs="宋体" w:hint="eastAsia"/>
          <w:spacing w:val="-2"/>
          <w:kern w:val="0"/>
          <w:szCs w:val="21"/>
        </w:rPr>
        <w:t>文</w:t>
      </w:r>
      <w:r w:rsidRPr="00FE2600">
        <w:rPr>
          <w:rFonts w:asciiTheme="minorEastAsia" w:eastAsiaTheme="minorEastAsia" w:hAnsiTheme="minorEastAsia" w:cs="宋体" w:hint="eastAsia"/>
          <w:kern w:val="0"/>
          <w:szCs w:val="21"/>
        </w:rPr>
        <w:t>件“分</w:t>
      </w:r>
      <w:r w:rsidRPr="00FE2600">
        <w:rPr>
          <w:rFonts w:asciiTheme="minorEastAsia" w:eastAsiaTheme="minorEastAsia" w:hAnsiTheme="minorEastAsia" w:cs="宋体" w:hint="eastAsia"/>
          <w:spacing w:val="-2"/>
          <w:kern w:val="0"/>
          <w:szCs w:val="21"/>
        </w:rPr>
        <w:t>项</w:t>
      </w:r>
      <w:r w:rsidRPr="00FE2600">
        <w:rPr>
          <w:rFonts w:asciiTheme="minorEastAsia" w:eastAsiaTheme="minorEastAsia" w:hAnsiTheme="minorEastAsia" w:cs="宋体" w:hint="eastAsia"/>
          <w:kern w:val="0"/>
          <w:szCs w:val="21"/>
        </w:rPr>
        <w:t>报</w:t>
      </w:r>
      <w:r w:rsidRPr="00FE2600">
        <w:rPr>
          <w:rFonts w:asciiTheme="minorEastAsia" w:eastAsiaTheme="minorEastAsia" w:hAnsiTheme="minorEastAsia" w:cs="宋体" w:hint="eastAsia"/>
          <w:spacing w:val="-2"/>
          <w:kern w:val="0"/>
          <w:szCs w:val="21"/>
        </w:rPr>
        <w:t>价</w:t>
      </w:r>
      <w:r w:rsidRPr="00FE2600">
        <w:rPr>
          <w:rFonts w:asciiTheme="minorEastAsia" w:eastAsiaTheme="minorEastAsia" w:hAnsiTheme="minorEastAsia" w:cs="宋体" w:hint="eastAsia"/>
          <w:kern w:val="0"/>
          <w:szCs w:val="21"/>
        </w:rPr>
        <w:t>表”</w:t>
      </w:r>
      <w:r w:rsidRPr="00FE2600">
        <w:rPr>
          <w:rFonts w:asciiTheme="minorEastAsia" w:eastAsiaTheme="minorEastAsia" w:hAnsiTheme="minorEastAsia" w:cs="宋体" w:hint="eastAsia"/>
          <w:spacing w:val="-2"/>
          <w:kern w:val="0"/>
          <w:szCs w:val="21"/>
        </w:rPr>
        <w:t>中</w:t>
      </w:r>
      <w:r w:rsidRPr="00FE2600">
        <w:rPr>
          <w:rFonts w:asciiTheme="minorEastAsia" w:eastAsiaTheme="minorEastAsia" w:hAnsiTheme="minorEastAsia" w:cs="宋体" w:hint="eastAsia"/>
          <w:kern w:val="0"/>
          <w:szCs w:val="21"/>
        </w:rPr>
        <w:t>的</w:t>
      </w:r>
      <w:r w:rsidRPr="00FE2600">
        <w:rPr>
          <w:rFonts w:asciiTheme="minorEastAsia" w:eastAsiaTheme="minorEastAsia" w:hAnsiTheme="minorEastAsia" w:cs="宋体" w:hint="eastAsia"/>
          <w:spacing w:val="-2"/>
          <w:kern w:val="0"/>
          <w:szCs w:val="21"/>
        </w:rPr>
        <w:t>相</w:t>
      </w:r>
      <w:r w:rsidRPr="00FE2600">
        <w:rPr>
          <w:rFonts w:asciiTheme="minorEastAsia" w:eastAsiaTheme="minorEastAsia" w:hAnsiTheme="minorEastAsia" w:cs="宋体" w:hint="eastAsia"/>
          <w:kern w:val="0"/>
          <w:szCs w:val="21"/>
        </w:rPr>
        <w:t>应</w:t>
      </w:r>
      <w:r w:rsidRPr="00FE2600">
        <w:rPr>
          <w:rFonts w:asciiTheme="minorEastAsia" w:eastAsiaTheme="minorEastAsia" w:hAnsiTheme="minorEastAsia" w:cs="宋体" w:hint="eastAsia"/>
          <w:spacing w:val="-2"/>
          <w:kern w:val="0"/>
          <w:szCs w:val="21"/>
        </w:rPr>
        <w:t>报</w:t>
      </w:r>
      <w:r w:rsidRPr="00FE2600">
        <w:rPr>
          <w:rFonts w:asciiTheme="minorEastAsia" w:eastAsiaTheme="minorEastAsia" w:hAnsiTheme="minorEastAsia" w:cs="宋体" w:hint="eastAsia"/>
          <w:kern w:val="0"/>
          <w:szCs w:val="21"/>
        </w:rPr>
        <w:t>价。</w:t>
      </w:r>
      <w:r w:rsidRPr="00FE2600">
        <w:rPr>
          <w:rFonts w:asciiTheme="minorEastAsia" w:eastAsiaTheme="minorEastAsia" w:hAnsiTheme="minorEastAsia" w:cs="宋体" w:hint="eastAsia"/>
          <w:spacing w:val="-2"/>
          <w:kern w:val="0"/>
          <w:szCs w:val="21"/>
        </w:rPr>
        <w:t>此</w:t>
      </w:r>
      <w:r w:rsidRPr="00FE2600">
        <w:rPr>
          <w:rFonts w:asciiTheme="minorEastAsia" w:eastAsiaTheme="minorEastAsia" w:hAnsiTheme="minorEastAsia" w:cs="宋体" w:hint="eastAsia"/>
          <w:kern w:val="0"/>
          <w:szCs w:val="21"/>
        </w:rPr>
        <w:t>修</w:t>
      </w:r>
      <w:r w:rsidRPr="00FE2600">
        <w:rPr>
          <w:rFonts w:asciiTheme="minorEastAsia" w:eastAsiaTheme="minorEastAsia" w:hAnsiTheme="minorEastAsia" w:cs="宋体" w:hint="eastAsia"/>
          <w:spacing w:val="-2"/>
          <w:kern w:val="0"/>
          <w:szCs w:val="21"/>
        </w:rPr>
        <w:t>改</w:t>
      </w:r>
      <w:r w:rsidRPr="00FE2600">
        <w:rPr>
          <w:rFonts w:asciiTheme="minorEastAsia" w:eastAsiaTheme="minorEastAsia" w:hAnsiTheme="minorEastAsia" w:cs="宋体" w:hint="eastAsia"/>
          <w:kern w:val="0"/>
          <w:szCs w:val="21"/>
        </w:rPr>
        <w:t>须</w:t>
      </w:r>
      <w:r w:rsidRPr="00FE2600">
        <w:rPr>
          <w:rFonts w:asciiTheme="minorEastAsia" w:eastAsiaTheme="minorEastAsia" w:hAnsiTheme="minorEastAsia" w:cs="宋体" w:hint="eastAsia"/>
          <w:spacing w:val="-2"/>
          <w:kern w:val="0"/>
          <w:szCs w:val="21"/>
        </w:rPr>
        <w:t>符</w:t>
      </w:r>
      <w:r w:rsidRPr="00FE2600">
        <w:rPr>
          <w:rFonts w:asciiTheme="minorEastAsia" w:eastAsiaTheme="minorEastAsia" w:hAnsiTheme="minorEastAsia" w:cs="宋体" w:hint="eastAsia"/>
          <w:kern w:val="0"/>
          <w:szCs w:val="21"/>
        </w:rPr>
        <w:t>合</w:t>
      </w:r>
      <w:r w:rsidRPr="00FE2600">
        <w:rPr>
          <w:rFonts w:asciiTheme="minorEastAsia" w:eastAsiaTheme="minorEastAsia" w:hAnsiTheme="minorEastAsia" w:cs="宋体" w:hint="eastAsia"/>
          <w:spacing w:val="-2"/>
          <w:kern w:val="0"/>
          <w:szCs w:val="21"/>
        </w:rPr>
        <w:t>本章</w:t>
      </w:r>
      <w:r w:rsidRPr="00FE2600">
        <w:rPr>
          <w:rFonts w:asciiTheme="minorEastAsia" w:eastAsiaTheme="minorEastAsia" w:hAnsiTheme="minorEastAsia" w:cs="宋体" w:hint="eastAsia"/>
          <w:kern w:val="0"/>
          <w:szCs w:val="21"/>
        </w:rPr>
        <w:t xml:space="preserve">第 4.3 </w:t>
      </w:r>
      <w:r w:rsidRPr="00FE2600">
        <w:rPr>
          <w:rFonts w:asciiTheme="minorEastAsia" w:eastAsiaTheme="minorEastAsia" w:hAnsiTheme="minorEastAsia" w:cs="宋体" w:hint="eastAsia"/>
          <w:spacing w:val="-2"/>
          <w:kern w:val="0"/>
          <w:szCs w:val="21"/>
        </w:rPr>
        <w:t>款</w:t>
      </w:r>
      <w:r w:rsidRPr="00FE2600">
        <w:rPr>
          <w:rFonts w:asciiTheme="minorEastAsia" w:eastAsiaTheme="minorEastAsia" w:hAnsiTheme="minorEastAsia" w:cs="宋体" w:hint="eastAsia"/>
          <w:kern w:val="0"/>
          <w:szCs w:val="21"/>
        </w:rPr>
        <w:t>的</w:t>
      </w:r>
      <w:r w:rsidRPr="00FE2600">
        <w:rPr>
          <w:rFonts w:asciiTheme="minorEastAsia" w:eastAsiaTheme="minorEastAsia" w:hAnsiTheme="minorEastAsia" w:cs="宋体" w:hint="eastAsia"/>
          <w:spacing w:val="-2"/>
          <w:kern w:val="0"/>
          <w:szCs w:val="21"/>
        </w:rPr>
        <w:t>有</w:t>
      </w:r>
      <w:r w:rsidRPr="00FE2600">
        <w:rPr>
          <w:rFonts w:asciiTheme="minorEastAsia" w:eastAsiaTheme="minorEastAsia" w:hAnsiTheme="minorEastAsia" w:cs="宋体" w:hint="eastAsia"/>
          <w:kern w:val="0"/>
          <w:szCs w:val="21"/>
        </w:rPr>
        <w:t>关</w:t>
      </w:r>
      <w:r w:rsidRPr="00FE2600">
        <w:rPr>
          <w:rFonts w:asciiTheme="minorEastAsia" w:eastAsiaTheme="minorEastAsia" w:hAnsiTheme="minorEastAsia" w:cs="宋体" w:hint="eastAsia"/>
          <w:spacing w:val="-2"/>
          <w:kern w:val="0"/>
          <w:szCs w:val="21"/>
        </w:rPr>
        <w:t>要</w:t>
      </w:r>
      <w:r w:rsidRPr="00FE2600">
        <w:rPr>
          <w:rFonts w:asciiTheme="minorEastAsia" w:eastAsiaTheme="minorEastAsia" w:hAnsiTheme="minorEastAsia" w:cs="宋体" w:hint="eastAsia"/>
          <w:kern w:val="0"/>
          <w:szCs w:val="21"/>
        </w:rPr>
        <w:t>求。</w:t>
      </w:r>
    </w:p>
    <w:p w:rsidR="00FE7236" w:rsidRPr="00FE2600" w:rsidRDefault="00E82CF5">
      <w:pPr>
        <w:pStyle w:val="3"/>
        <w:spacing w:line="440" w:lineRule="exact"/>
        <w:rPr>
          <w:rFonts w:asciiTheme="minorEastAsia" w:eastAsiaTheme="minorEastAsia" w:hAnsiTheme="minorEastAsia" w:cs="宋体"/>
        </w:rPr>
      </w:pPr>
      <w:bookmarkStart w:id="56" w:name="_Toc7116"/>
      <w:bookmarkStart w:id="57" w:name="_Toc32391"/>
      <w:r w:rsidRPr="00FE2600">
        <w:rPr>
          <w:rFonts w:asciiTheme="minorEastAsia" w:eastAsiaTheme="minorEastAsia" w:hAnsiTheme="minorEastAsia" w:cs="宋体" w:hint="eastAsia"/>
        </w:rPr>
        <w:t>3.3 投标有效期</w:t>
      </w:r>
      <w:bookmarkEnd w:id="56"/>
      <w:bookmarkEnd w:id="57"/>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3.3.1 除</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须</w:t>
      </w:r>
      <w:r w:rsidRPr="00FE2600">
        <w:rPr>
          <w:rFonts w:asciiTheme="minorEastAsia" w:eastAsiaTheme="minorEastAsia" w:hAnsiTheme="minorEastAsia" w:cs="宋体" w:hint="eastAsia"/>
          <w:spacing w:val="-2"/>
          <w:kern w:val="0"/>
          <w:szCs w:val="21"/>
        </w:rPr>
        <w:t>知</w:t>
      </w:r>
      <w:r w:rsidRPr="00FE2600">
        <w:rPr>
          <w:rFonts w:asciiTheme="minorEastAsia" w:eastAsiaTheme="minorEastAsia" w:hAnsiTheme="minorEastAsia" w:cs="宋体" w:hint="eastAsia"/>
          <w:kern w:val="0"/>
          <w:szCs w:val="21"/>
        </w:rPr>
        <w:t>前</w:t>
      </w:r>
      <w:r w:rsidRPr="00FE2600">
        <w:rPr>
          <w:rFonts w:asciiTheme="minorEastAsia" w:eastAsiaTheme="minorEastAsia" w:hAnsiTheme="minorEastAsia" w:cs="宋体" w:hint="eastAsia"/>
          <w:spacing w:val="-2"/>
          <w:kern w:val="0"/>
          <w:szCs w:val="21"/>
        </w:rPr>
        <w:t>附表</w:t>
      </w:r>
      <w:r w:rsidRPr="00FE2600">
        <w:rPr>
          <w:rFonts w:asciiTheme="minorEastAsia" w:eastAsiaTheme="minorEastAsia" w:hAnsiTheme="minorEastAsia" w:cs="宋体" w:hint="eastAsia"/>
          <w:kern w:val="0"/>
          <w:szCs w:val="21"/>
        </w:rPr>
        <w:t>另有</w:t>
      </w:r>
      <w:r w:rsidRPr="00FE2600">
        <w:rPr>
          <w:rFonts w:asciiTheme="minorEastAsia" w:eastAsiaTheme="minorEastAsia" w:hAnsiTheme="minorEastAsia" w:cs="宋体" w:hint="eastAsia"/>
          <w:spacing w:val="-2"/>
          <w:kern w:val="0"/>
          <w:szCs w:val="21"/>
        </w:rPr>
        <w:t>规</w:t>
      </w:r>
      <w:r w:rsidRPr="00FE2600">
        <w:rPr>
          <w:rFonts w:asciiTheme="minorEastAsia" w:eastAsiaTheme="minorEastAsia" w:hAnsiTheme="minorEastAsia" w:cs="宋体" w:hint="eastAsia"/>
          <w:kern w:val="0"/>
          <w:szCs w:val="21"/>
        </w:rPr>
        <w:t>定</w:t>
      </w:r>
      <w:r w:rsidRPr="00FE2600">
        <w:rPr>
          <w:rFonts w:asciiTheme="minorEastAsia" w:eastAsiaTheme="minorEastAsia" w:hAnsiTheme="minorEastAsia" w:cs="宋体" w:hint="eastAsia"/>
          <w:spacing w:val="-2"/>
          <w:kern w:val="0"/>
          <w:szCs w:val="21"/>
        </w:rPr>
        <w:t>外</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有</w:t>
      </w:r>
      <w:r w:rsidRPr="00FE2600">
        <w:rPr>
          <w:rFonts w:asciiTheme="minorEastAsia" w:eastAsiaTheme="minorEastAsia" w:hAnsiTheme="minorEastAsia" w:cs="宋体" w:hint="eastAsia"/>
          <w:kern w:val="0"/>
          <w:szCs w:val="21"/>
        </w:rPr>
        <w:t>效</w:t>
      </w:r>
      <w:r w:rsidRPr="00FE2600">
        <w:rPr>
          <w:rFonts w:asciiTheme="minorEastAsia" w:eastAsiaTheme="minorEastAsia" w:hAnsiTheme="minorEastAsia" w:cs="宋体" w:hint="eastAsia"/>
          <w:spacing w:val="-2"/>
          <w:kern w:val="0"/>
          <w:szCs w:val="21"/>
        </w:rPr>
        <w:t>期</w:t>
      </w:r>
      <w:r w:rsidRPr="00FE2600">
        <w:rPr>
          <w:rFonts w:asciiTheme="minorEastAsia" w:eastAsiaTheme="minorEastAsia" w:hAnsiTheme="minorEastAsia" w:cs="宋体" w:hint="eastAsia"/>
          <w:kern w:val="0"/>
          <w:szCs w:val="21"/>
        </w:rPr>
        <w:t>为 90 日历天。</w:t>
      </w:r>
    </w:p>
    <w:p w:rsidR="00FE7236" w:rsidRPr="00FE2600" w:rsidRDefault="00E82CF5">
      <w:pPr>
        <w:autoSpaceDE w:val="0"/>
        <w:autoSpaceDN w:val="0"/>
        <w:adjustRightInd w:val="0"/>
        <w:spacing w:line="440" w:lineRule="exact"/>
        <w:ind w:right="-20"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3.3.2 在</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有</w:t>
      </w:r>
      <w:r w:rsidRPr="00FE2600">
        <w:rPr>
          <w:rFonts w:asciiTheme="minorEastAsia" w:eastAsiaTheme="minorEastAsia" w:hAnsiTheme="minorEastAsia" w:cs="宋体" w:hint="eastAsia"/>
          <w:kern w:val="0"/>
          <w:szCs w:val="21"/>
        </w:rPr>
        <w:t>效</w:t>
      </w:r>
      <w:r w:rsidRPr="00FE2600">
        <w:rPr>
          <w:rFonts w:asciiTheme="minorEastAsia" w:eastAsiaTheme="minorEastAsia" w:hAnsiTheme="minorEastAsia" w:cs="宋体" w:hint="eastAsia"/>
          <w:spacing w:val="-2"/>
          <w:kern w:val="0"/>
          <w:szCs w:val="21"/>
        </w:rPr>
        <w:t>期</w:t>
      </w:r>
      <w:r w:rsidRPr="00FE2600">
        <w:rPr>
          <w:rFonts w:asciiTheme="minorEastAsia" w:eastAsiaTheme="minorEastAsia" w:hAnsiTheme="minorEastAsia" w:cs="宋体" w:hint="eastAsia"/>
          <w:kern w:val="0"/>
          <w:szCs w:val="21"/>
        </w:rPr>
        <w:t>内</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标人</w:t>
      </w:r>
      <w:r w:rsidRPr="00FE2600">
        <w:rPr>
          <w:rFonts w:asciiTheme="minorEastAsia" w:eastAsiaTheme="minorEastAsia" w:hAnsiTheme="minorEastAsia" w:cs="宋体" w:hint="eastAsia"/>
          <w:spacing w:val="-2"/>
          <w:kern w:val="0"/>
          <w:szCs w:val="21"/>
        </w:rPr>
        <w:t>撤</w:t>
      </w:r>
      <w:r w:rsidRPr="00FE2600">
        <w:rPr>
          <w:rFonts w:asciiTheme="minorEastAsia" w:eastAsiaTheme="minorEastAsia" w:hAnsiTheme="minorEastAsia" w:cs="宋体" w:hint="eastAsia"/>
          <w:kern w:val="0"/>
          <w:szCs w:val="21"/>
        </w:rPr>
        <w:t>销</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文</w:t>
      </w:r>
      <w:r w:rsidRPr="00FE2600">
        <w:rPr>
          <w:rFonts w:asciiTheme="minorEastAsia" w:eastAsiaTheme="minorEastAsia" w:hAnsiTheme="minorEastAsia" w:cs="宋体" w:hint="eastAsia"/>
          <w:kern w:val="0"/>
          <w:szCs w:val="21"/>
        </w:rPr>
        <w:t>件</w:t>
      </w:r>
      <w:r w:rsidRPr="00FE2600">
        <w:rPr>
          <w:rFonts w:asciiTheme="minorEastAsia" w:eastAsiaTheme="minorEastAsia" w:hAnsiTheme="minorEastAsia" w:cs="宋体" w:hint="eastAsia"/>
          <w:spacing w:val="-2"/>
          <w:kern w:val="0"/>
          <w:szCs w:val="21"/>
        </w:rPr>
        <w:t>的</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应</w:t>
      </w:r>
      <w:r w:rsidRPr="00FE2600">
        <w:rPr>
          <w:rFonts w:asciiTheme="minorEastAsia" w:eastAsiaTheme="minorEastAsia" w:hAnsiTheme="minorEastAsia" w:cs="宋体" w:hint="eastAsia"/>
          <w:kern w:val="0"/>
          <w:szCs w:val="21"/>
        </w:rPr>
        <w:t>承担</w:t>
      </w:r>
      <w:r w:rsidRPr="00FE2600">
        <w:rPr>
          <w:rFonts w:asciiTheme="minorEastAsia" w:eastAsiaTheme="minorEastAsia" w:hAnsiTheme="minorEastAsia" w:cs="宋体" w:hint="eastAsia"/>
          <w:spacing w:val="-2"/>
          <w:kern w:val="0"/>
          <w:szCs w:val="21"/>
        </w:rPr>
        <w:t>招</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文</w:t>
      </w:r>
      <w:r w:rsidRPr="00FE2600">
        <w:rPr>
          <w:rFonts w:asciiTheme="minorEastAsia" w:eastAsiaTheme="minorEastAsia" w:hAnsiTheme="minorEastAsia" w:cs="宋体" w:hint="eastAsia"/>
          <w:kern w:val="0"/>
          <w:szCs w:val="21"/>
        </w:rPr>
        <w:t>件</w:t>
      </w:r>
      <w:r w:rsidRPr="00FE2600">
        <w:rPr>
          <w:rFonts w:asciiTheme="minorEastAsia" w:eastAsiaTheme="minorEastAsia" w:hAnsiTheme="minorEastAsia" w:cs="宋体" w:hint="eastAsia"/>
          <w:spacing w:val="-2"/>
          <w:kern w:val="0"/>
          <w:szCs w:val="21"/>
        </w:rPr>
        <w:t>和</w:t>
      </w:r>
      <w:r w:rsidRPr="00FE2600">
        <w:rPr>
          <w:rFonts w:asciiTheme="minorEastAsia" w:eastAsiaTheme="minorEastAsia" w:hAnsiTheme="minorEastAsia" w:cs="宋体" w:hint="eastAsia"/>
          <w:kern w:val="0"/>
          <w:szCs w:val="21"/>
        </w:rPr>
        <w:t>法</w:t>
      </w:r>
      <w:r w:rsidRPr="00FE2600">
        <w:rPr>
          <w:rFonts w:asciiTheme="minorEastAsia" w:eastAsiaTheme="minorEastAsia" w:hAnsiTheme="minorEastAsia" w:cs="宋体" w:hint="eastAsia"/>
          <w:spacing w:val="-2"/>
          <w:kern w:val="0"/>
          <w:szCs w:val="21"/>
        </w:rPr>
        <w:t>律</w:t>
      </w:r>
      <w:r w:rsidRPr="00FE2600">
        <w:rPr>
          <w:rFonts w:asciiTheme="minorEastAsia" w:eastAsiaTheme="minorEastAsia" w:hAnsiTheme="minorEastAsia" w:cs="宋体" w:hint="eastAsia"/>
          <w:kern w:val="0"/>
          <w:szCs w:val="21"/>
        </w:rPr>
        <w:t>规</w:t>
      </w:r>
      <w:r w:rsidRPr="00FE2600">
        <w:rPr>
          <w:rFonts w:asciiTheme="minorEastAsia" w:eastAsiaTheme="minorEastAsia" w:hAnsiTheme="minorEastAsia" w:cs="宋体" w:hint="eastAsia"/>
          <w:spacing w:val="-2"/>
          <w:kern w:val="0"/>
          <w:szCs w:val="21"/>
        </w:rPr>
        <w:t>定</w:t>
      </w:r>
      <w:r w:rsidRPr="00FE2600">
        <w:rPr>
          <w:rFonts w:asciiTheme="minorEastAsia" w:eastAsiaTheme="minorEastAsia" w:hAnsiTheme="minorEastAsia" w:cs="宋体" w:hint="eastAsia"/>
          <w:kern w:val="0"/>
          <w:szCs w:val="21"/>
        </w:rPr>
        <w:t>的责</w:t>
      </w:r>
      <w:r w:rsidRPr="00FE2600">
        <w:rPr>
          <w:rFonts w:asciiTheme="minorEastAsia" w:eastAsiaTheme="minorEastAsia" w:hAnsiTheme="minorEastAsia" w:cs="宋体" w:hint="eastAsia"/>
          <w:spacing w:val="-2"/>
          <w:kern w:val="0"/>
          <w:szCs w:val="21"/>
        </w:rPr>
        <w:t>任</w:t>
      </w:r>
      <w:r w:rsidRPr="00FE2600">
        <w:rPr>
          <w:rFonts w:asciiTheme="minorEastAsia" w:eastAsiaTheme="minorEastAsia" w:hAnsiTheme="minorEastAsia" w:cs="宋体" w:hint="eastAsia"/>
          <w:kern w:val="0"/>
          <w:szCs w:val="21"/>
        </w:rPr>
        <w:t>。</w:t>
      </w:r>
    </w:p>
    <w:p w:rsidR="00FE7236" w:rsidRPr="00FE2600" w:rsidRDefault="00E82CF5">
      <w:pPr>
        <w:autoSpaceDE w:val="0"/>
        <w:autoSpaceDN w:val="0"/>
        <w:adjustRightInd w:val="0"/>
        <w:spacing w:line="440" w:lineRule="exact"/>
        <w:ind w:right="40" w:firstLineChars="200" w:firstLine="420"/>
        <w:rPr>
          <w:rFonts w:asciiTheme="minorEastAsia" w:eastAsiaTheme="minorEastAsia" w:hAnsiTheme="minorEastAsia" w:cs="宋体"/>
          <w:kern w:val="0"/>
          <w:sz w:val="12"/>
          <w:szCs w:val="12"/>
        </w:rPr>
      </w:pPr>
      <w:r w:rsidRPr="00FE2600">
        <w:rPr>
          <w:rFonts w:asciiTheme="minorEastAsia" w:eastAsiaTheme="minorEastAsia" w:hAnsiTheme="minorEastAsia" w:cs="宋体" w:hint="eastAsia"/>
          <w:kern w:val="0"/>
          <w:szCs w:val="21"/>
        </w:rPr>
        <w:t>3.3.3 出</w:t>
      </w:r>
      <w:r w:rsidRPr="00FE2600">
        <w:rPr>
          <w:rFonts w:asciiTheme="minorEastAsia" w:eastAsiaTheme="minorEastAsia" w:hAnsiTheme="minorEastAsia" w:cs="宋体" w:hint="eastAsia"/>
          <w:spacing w:val="-2"/>
          <w:kern w:val="0"/>
          <w:szCs w:val="21"/>
        </w:rPr>
        <w:t>现</w:t>
      </w:r>
      <w:r w:rsidRPr="00FE2600">
        <w:rPr>
          <w:rFonts w:asciiTheme="minorEastAsia" w:eastAsiaTheme="minorEastAsia" w:hAnsiTheme="minorEastAsia" w:cs="宋体" w:hint="eastAsia"/>
          <w:kern w:val="0"/>
          <w:szCs w:val="21"/>
        </w:rPr>
        <w:t>特</w:t>
      </w:r>
      <w:r w:rsidRPr="00FE2600">
        <w:rPr>
          <w:rFonts w:asciiTheme="minorEastAsia" w:eastAsiaTheme="minorEastAsia" w:hAnsiTheme="minorEastAsia" w:cs="宋体" w:hint="eastAsia"/>
          <w:spacing w:val="-2"/>
          <w:kern w:val="0"/>
          <w:szCs w:val="21"/>
        </w:rPr>
        <w:t>殊</w:t>
      </w:r>
      <w:r w:rsidRPr="00FE2600">
        <w:rPr>
          <w:rFonts w:asciiTheme="minorEastAsia" w:eastAsiaTheme="minorEastAsia" w:hAnsiTheme="minorEastAsia" w:cs="宋体" w:hint="eastAsia"/>
          <w:kern w:val="0"/>
          <w:szCs w:val="21"/>
        </w:rPr>
        <w:t>情</w:t>
      </w:r>
      <w:r w:rsidRPr="00FE2600">
        <w:rPr>
          <w:rFonts w:asciiTheme="minorEastAsia" w:eastAsiaTheme="minorEastAsia" w:hAnsiTheme="minorEastAsia" w:cs="宋体" w:hint="eastAsia"/>
          <w:spacing w:val="-2"/>
          <w:kern w:val="0"/>
          <w:szCs w:val="21"/>
        </w:rPr>
        <w:t>况</w:t>
      </w:r>
      <w:r w:rsidRPr="00FE2600">
        <w:rPr>
          <w:rFonts w:asciiTheme="minorEastAsia" w:eastAsiaTheme="minorEastAsia" w:hAnsiTheme="minorEastAsia" w:cs="宋体" w:hint="eastAsia"/>
          <w:kern w:val="0"/>
          <w:szCs w:val="21"/>
        </w:rPr>
        <w:t>需</w:t>
      </w:r>
      <w:r w:rsidRPr="00FE2600">
        <w:rPr>
          <w:rFonts w:asciiTheme="minorEastAsia" w:eastAsiaTheme="minorEastAsia" w:hAnsiTheme="minorEastAsia" w:cs="宋体" w:hint="eastAsia"/>
          <w:spacing w:val="-2"/>
          <w:kern w:val="0"/>
          <w:szCs w:val="21"/>
        </w:rPr>
        <w:t>要延</w:t>
      </w:r>
      <w:r w:rsidRPr="00FE2600">
        <w:rPr>
          <w:rFonts w:asciiTheme="minorEastAsia" w:eastAsiaTheme="minorEastAsia" w:hAnsiTheme="minorEastAsia" w:cs="宋体" w:hint="eastAsia"/>
          <w:kern w:val="0"/>
          <w:szCs w:val="21"/>
        </w:rPr>
        <w:t>长投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有</w:t>
      </w:r>
      <w:r w:rsidRPr="00FE2600">
        <w:rPr>
          <w:rFonts w:asciiTheme="minorEastAsia" w:eastAsiaTheme="minorEastAsia" w:hAnsiTheme="minorEastAsia" w:cs="宋体" w:hint="eastAsia"/>
          <w:spacing w:val="-2"/>
          <w:kern w:val="0"/>
          <w:szCs w:val="21"/>
        </w:rPr>
        <w:t>效</w:t>
      </w:r>
      <w:r w:rsidRPr="00FE2600">
        <w:rPr>
          <w:rFonts w:asciiTheme="minorEastAsia" w:eastAsiaTheme="minorEastAsia" w:hAnsiTheme="minorEastAsia" w:cs="宋体" w:hint="eastAsia"/>
          <w:kern w:val="0"/>
          <w:szCs w:val="21"/>
        </w:rPr>
        <w:t>期</w:t>
      </w:r>
      <w:r w:rsidRPr="00FE2600">
        <w:rPr>
          <w:rFonts w:asciiTheme="minorEastAsia" w:eastAsiaTheme="minorEastAsia" w:hAnsiTheme="minorEastAsia" w:cs="宋体" w:hint="eastAsia"/>
          <w:spacing w:val="-2"/>
          <w:kern w:val="0"/>
          <w:szCs w:val="21"/>
        </w:rPr>
        <w:t>的</w:t>
      </w:r>
      <w:r w:rsidRPr="00FE2600">
        <w:rPr>
          <w:rFonts w:asciiTheme="minorEastAsia" w:eastAsiaTheme="minorEastAsia" w:hAnsiTheme="minorEastAsia" w:cs="宋体" w:hint="eastAsia"/>
          <w:spacing w:val="-77"/>
          <w:kern w:val="0"/>
          <w:szCs w:val="21"/>
        </w:rPr>
        <w:t>，</w:t>
      </w:r>
      <w:r w:rsidRPr="00FE2600">
        <w:rPr>
          <w:rFonts w:asciiTheme="minorEastAsia" w:eastAsiaTheme="minorEastAsia" w:hAnsiTheme="minorEastAsia" w:cs="宋体" w:hint="eastAsia"/>
          <w:kern w:val="0"/>
          <w:szCs w:val="21"/>
        </w:rPr>
        <w:t>招</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人</w:t>
      </w:r>
      <w:r w:rsidRPr="00FE2600">
        <w:rPr>
          <w:rFonts w:asciiTheme="minorEastAsia" w:eastAsiaTheme="minorEastAsia" w:hAnsiTheme="minorEastAsia" w:cs="宋体" w:hint="eastAsia"/>
          <w:spacing w:val="-2"/>
          <w:kern w:val="0"/>
          <w:szCs w:val="21"/>
        </w:rPr>
        <w:t>以</w:t>
      </w:r>
      <w:r w:rsidRPr="00FE2600">
        <w:rPr>
          <w:rFonts w:asciiTheme="minorEastAsia" w:eastAsiaTheme="minorEastAsia" w:hAnsiTheme="minorEastAsia" w:cs="宋体" w:hint="eastAsia"/>
          <w:kern w:val="0"/>
          <w:szCs w:val="21"/>
        </w:rPr>
        <w:t>书面</w:t>
      </w:r>
      <w:r w:rsidRPr="00FE2600">
        <w:rPr>
          <w:rFonts w:asciiTheme="minorEastAsia" w:eastAsiaTheme="minorEastAsia" w:hAnsiTheme="minorEastAsia" w:cs="宋体" w:hint="eastAsia"/>
          <w:spacing w:val="-2"/>
          <w:kern w:val="0"/>
          <w:szCs w:val="21"/>
        </w:rPr>
        <w:t>形</w:t>
      </w:r>
      <w:r w:rsidRPr="00FE2600">
        <w:rPr>
          <w:rFonts w:asciiTheme="minorEastAsia" w:eastAsiaTheme="minorEastAsia" w:hAnsiTheme="minorEastAsia" w:cs="宋体" w:hint="eastAsia"/>
          <w:kern w:val="0"/>
          <w:szCs w:val="21"/>
        </w:rPr>
        <w:t>式</w:t>
      </w:r>
      <w:r w:rsidRPr="00FE2600">
        <w:rPr>
          <w:rFonts w:asciiTheme="minorEastAsia" w:eastAsiaTheme="minorEastAsia" w:hAnsiTheme="minorEastAsia" w:cs="宋体" w:hint="eastAsia"/>
          <w:spacing w:val="-2"/>
          <w:kern w:val="0"/>
          <w:szCs w:val="21"/>
        </w:rPr>
        <w:t>通</w:t>
      </w:r>
      <w:r w:rsidRPr="00FE2600">
        <w:rPr>
          <w:rFonts w:asciiTheme="minorEastAsia" w:eastAsiaTheme="minorEastAsia" w:hAnsiTheme="minorEastAsia" w:cs="宋体" w:hint="eastAsia"/>
          <w:kern w:val="0"/>
          <w:szCs w:val="21"/>
        </w:rPr>
        <w:t>知</w:t>
      </w:r>
      <w:r w:rsidRPr="00FE2600">
        <w:rPr>
          <w:rFonts w:asciiTheme="minorEastAsia" w:eastAsiaTheme="minorEastAsia" w:hAnsiTheme="minorEastAsia" w:cs="宋体" w:hint="eastAsia"/>
          <w:spacing w:val="-2"/>
          <w:kern w:val="0"/>
          <w:szCs w:val="21"/>
        </w:rPr>
        <w:t>所</w:t>
      </w:r>
      <w:r w:rsidRPr="00FE2600">
        <w:rPr>
          <w:rFonts w:asciiTheme="minorEastAsia" w:eastAsiaTheme="minorEastAsia" w:hAnsiTheme="minorEastAsia" w:cs="宋体" w:hint="eastAsia"/>
          <w:kern w:val="0"/>
          <w:szCs w:val="21"/>
        </w:rPr>
        <w:t>有</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延长</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标有效期。投标人应</w:t>
      </w:r>
      <w:r w:rsidRPr="00FE2600">
        <w:rPr>
          <w:rFonts w:asciiTheme="minorEastAsia" w:eastAsiaTheme="minorEastAsia" w:hAnsiTheme="minorEastAsia" w:cs="宋体" w:hint="eastAsia"/>
          <w:spacing w:val="-2"/>
          <w:kern w:val="0"/>
          <w:szCs w:val="21"/>
        </w:rPr>
        <w:t>予</w:t>
      </w:r>
      <w:r w:rsidRPr="00FE2600">
        <w:rPr>
          <w:rFonts w:asciiTheme="minorEastAsia" w:eastAsiaTheme="minorEastAsia" w:hAnsiTheme="minorEastAsia" w:cs="宋体" w:hint="eastAsia"/>
          <w:kern w:val="0"/>
          <w:szCs w:val="21"/>
        </w:rPr>
        <w:t>以书</w:t>
      </w:r>
      <w:r w:rsidRPr="00FE2600">
        <w:rPr>
          <w:rFonts w:asciiTheme="minorEastAsia" w:eastAsiaTheme="minorEastAsia" w:hAnsiTheme="minorEastAsia" w:cs="宋体" w:hint="eastAsia"/>
          <w:spacing w:val="-2"/>
          <w:kern w:val="0"/>
          <w:szCs w:val="21"/>
        </w:rPr>
        <w:t>面</w:t>
      </w:r>
      <w:r w:rsidRPr="00FE2600">
        <w:rPr>
          <w:rFonts w:asciiTheme="minorEastAsia" w:eastAsiaTheme="minorEastAsia" w:hAnsiTheme="minorEastAsia" w:cs="宋体" w:hint="eastAsia"/>
          <w:kern w:val="0"/>
          <w:szCs w:val="21"/>
        </w:rPr>
        <w:t>答复，同意延长</w:t>
      </w:r>
      <w:r w:rsidRPr="00FE2600">
        <w:rPr>
          <w:rFonts w:asciiTheme="minorEastAsia" w:eastAsiaTheme="minorEastAsia" w:hAnsiTheme="minorEastAsia" w:cs="宋体" w:hint="eastAsia"/>
          <w:spacing w:val="-2"/>
          <w:kern w:val="0"/>
          <w:szCs w:val="21"/>
        </w:rPr>
        <w:t>的</w:t>
      </w:r>
      <w:r w:rsidRPr="00FE2600">
        <w:rPr>
          <w:rFonts w:asciiTheme="minorEastAsia" w:eastAsiaTheme="minorEastAsia" w:hAnsiTheme="minorEastAsia" w:cs="宋体" w:hint="eastAsia"/>
          <w:kern w:val="0"/>
          <w:szCs w:val="21"/>
        </w:rPr>
        <w:t>，应</w:t>
      </w:r>
      <w:r w:rsidRPr="00FE2600">
        <w:rPr>
          <w:rFonts w:asciiTheme="minorEastAsia" w:eastAsiaTheme="minorEastAsia" w:hAnsiTheme="minorEastAsia" w:cs="宋体" w:hint="eastAsia"/>
          <w:spacing w:val="-2"/>
          <w:kern w:val="0"/>
          <w:szCs w:val="21"/>
        </w:rPr>
        <w:t>相</w:t>
      </w:r>
      <w:r w:rsidRPr="00FE2600">
        <w:rPr>
          <w:rFonts w:asciiTheme="minorEastAsia" w:eastAsiaTheme="minorEastAsia" w:hAnsiTheme="minorEastAsia" w:cs="宋体" w:hint="eastAsia"/>
          <w:kern w:val="0"/>
          <w:szCs w:val="21"/>
        </w:rPr>
        <w:t>应延长其投标保</w:t>
      </w:r>
      <w:r w:rsidRPr="00FE2600">
        <w:rPr>
          <w:rFonts w:asciiTheme="minorEastAsia" w:eastAsiaTheme="minorEastAsia" w:hAnsiTheme="minorEastAsia" w:cs="宋体" w:hint="eastAsia"/>
          <w:spacing w:val="-2"/>
          <w:kern w:val="0"/>
          <w:szCs w:val="21"/>
        </w:rPr>
        <w:t>证</w:t>
      </w:r>
      <w:r w:rsidRPr="00FE2600">
        <w:rPr>
          <w:rFonts w:asciiTheme="minorEastAsia" w:eastAsiaTheme="minorEastAsia" w:hAnsiTheme="minorEastAsia" w:cs="宋体" w:hint="eastAsia"/>
          <w:kern w:val="0"/>
          <w:szCs w:val="21"/>
        </w:rPr>
        <w:t>金的</w:t>
      </w:r>
      <w:r w:rsidRPr="00FE2600">
        <w:rPr>
          <w:rFonts w:asciiTheme="minorEastAsia" w:eastAsiaTheme="minorEastAsia" w:hAnsiTheme="minorEastAsia" w:cs="宋体" w:hint="eastAsia"/>
          <w:spacing w:val="-2"/>
          <w:kern w:val="0"/>
          <w:szCs w:val="21"/>
        </w:rPr>
        <w:t>有</w:t>
      </w:r>
      <w:r w:rsidRPr="00FE2600">
        <w:rPr>
          <w:rFonts w:asciiTheme="minorEastAsia" w:eastAsiaTheme="minorEastAsia" w:hAnsiTheme="minorEastAsia" w:cs="宋体" w:hint="eastAsia"/>
          <w:kern w:val="0"/>
          <w:szCs w:val="21"/>
        </w:rPr>
        <w:t>效期，但不得</w:t>
      </w:r>
      <w:r w:rsidRPr="00FE2600">
        <w:rPr>
          <w:rFonts w:asciiTheme="minorEastAsia" w:eastAsiaTheme="minorEastAsia" w:hAnsiTheme="minorEastAsia" w:cs="宋体" w:hint="eastAsia"/>
          <w:spacing w:val="-2"/>
          <w:kern w:val="0"/>
          <w:szCs w:val="21"/>
        </w:rPr>
        <w:t>要</w:t>
      </w:r>
      <w:r w:rsidRPr="00FE2600">
        <w:rPr>
          <w:rFonts w:asciiTheme="minorEastAsia" w:eastAsiaTheme="minorEastAsia" w:hAnsiTheme="minorEastAsia" w:cs="宋体" w:hint="eastAsia"/>
          <w:kern w:val="0"/>
          <w:szCs w:val="21"/>
        </w:rPr>
        <w:t>求或被允许修改其</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标文</w:t>
      </w:r>
      <w:r w:rsidRPr="00FE2600">
        <w:rPr>
          <w:rFonts w:asciiTheme="minorEastAsia" w:eastAsiaTheme="minorEastAsia" w:hAnsiTheme="minorEastAsia" w:cs="宋体" w:hint="eastAsia"/>
          <w:spacing w:val="-2"/>
          <w:kern w:val="0"/>
          <w:szCs w:val="21"/>
        </w:rPr>
        <w:t>件</w:t>
      </w:r>
      <w:r w:rsidRPr="00FE2600">
        <w:rPr>
          <w:rFonts w:asciiTheme="minorEastAsia" w:eastAsiaTheme="minorEastAsia" w:hAnsiTheme="minorEastAsia" w:cs="宋体" w:hint="eastAsia"/>
          <w:kern w:val="0"/>
          <w:szCs w:val="21"/>
        </w:rPr>
        <w:t>；投标人拒绝延</w:t>
      </w:r>
      <w:r w:rsidRPr="00FE2600">
        <w:rPr>
          <w:rFonts w:asciiTheme="minorEastAsia" w:eastAsiaTheme="minorEastAsia" w:hAnsiTheme="minorEastAsia" w:cs="宋体" w:hint="eastAsia"/>
          <w:spacing w:val="-2"/>
          <w:kern w:val="0"/>
          <w:szCs w:val="21"/>
        </w:rPr>
        <w:t>长</w:t>
      </w:r>
      <w:r w:rsidRPr="00FE2600">
        <w:rPr>
          <w:rFonts w:asciiTheme="minorEastAsia" w:eastAsiaTheme="minorEastAsia" w:hAnsiTheme="minorEastAsia" w:cs="宋体" w:hint="eastAsia"/>
          <w:kern w:val="0"/>
          <w:szCs w:val="21"/>
        </w:rPr>
        <w:t>的，</w:t>
      </w:r>
      <w:r w:rsidRPr="00FE2600">
        <w:rPr>
          <w:rFonts w:asciiTheme="minorEastAsia" w:eastAsiaTheme="minorEastAsia" w:hAnsiTheme="minorEastAsia" w:cs="宋体" w:hint="eastAsia"/>
          <w:spacing w:val="-2"/>
          <w:kern w:val="0"/>
          <w:szCs w:val="21"/>
        </w:rPr>
        <w:t>其</w:t>
      </w:r>
      <w:r w:rsidRPr="00FE2600">
        <w:rPr>
          <w:rFonts w:asciiTheme="minorEastAsia" w:eastAsiaTheme="minorEastAsia" w:hAnsiTheme="minorEastAsia" w:cs="宋体" w:hint="eastAsia"/>
          <w:kern w:val="0"/>
          <w:szCs w:val="21"/>
        </w:rPr>
        <w:t>投标失效，但投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人有</w:t>
      </w:r>
      <w:r w:rsidRPr="00FE2600">
        <w:rPr>
          <w:rFonts w:asciiTheme="minorEastAsia" w:eastAsiaTheme="minorEastAsia" w:hAnsiTheme="minorEastAsia" w:cs="宋体" w:hint="eastAsia"/>
          <w:spacing w:val="-2"/>
          <w:kern w:val="0"/>
          <w:szCs w:val="21"/>
        </w:rPr>
        <w:t>权</w:t>
      </w:r>
      <w:r w:rsidRPr="00FE2600">
        <w:rPr>
          <w:rFonts w:asciiTheme="minorEastAsia" w:eastAsiaTheme="minorEastAsia" w:hAnsiTheme="minorEastAsia" w:cs="宋体" w:hint="eastAsia"/>
          <w:kern w:val="0"/>
          <w:szCs w:val="21"/>
        </w:rPr>
        <w:t>收回其投标保</w:t>
      </w:r>
      <w:r w:rsidRPr="00FE2600">
        <w:rPr>
          <w:rFonts w:asciiTheme="minorEastAsia" w:eastAsiaTheme="minorEastAsia" w:hAnsiTheme="minorEastAsia" w:cs="宋体" w:hint="eastAsia"/>
          <w:spacing w:val="-2"/>
          <w:kern w:val="0"/>
          <w:szCs w:val="21"/>
        </w:rPr>
        <w:t>证</w:t>
      </w:r>
      <w:r w:rsidRPr="00FE2600">
        <w:rPr>
          <w:rFonts w:asciiTheme="minorEastAsia" w:eastAsiaTheme="minorEastAsia" w:hAnsiTheme="minorEastAsia" w:cs="宋体" w:hint="eastAsia"/>
          <w:kern w:val="0"/>
          <w:szCs w:val="21"/>
        </w:rPr>
        <w:t>金及以</w:t>
      </w:r>
      <w:r w:rsidRPr="00FE2600">
        <w:rPr>
          <w:rFonts w:asciiTheme="minorEastAsia" w:eastAsiaTheme="minorEastAsia" w:hAnsiTheme="minorEastAsia" w:cs="宋体" w:hint="eastAsia"/>
          <w:spacing w:val="-2"/>
          <w:kern w:val="0"/>
          <w:szCs w:val="21"/>
        </w:rPr>
        <w:t>现</w:t>
      </w:r>
      <w:r w:rsidRPr="00FE2600">
        <w:rPr>
          <w:rFonts w:asciiTheme="minorEastAsia" w:eastAsiaTheme="minorEastAsia" w:hAnsiTheme="minorEastAsia" w:cs="宋体" w:hint="eastAsia"/>
          <w:kern w:val="0"/>
          <w:szCs w:val="21"/>
        </w:rPr>
        <w:t>金</w:t>
      </w:r>
      <w:r w:rsidRPr="00FE2600">
        <w:rPr>
          <w:rFonts w:asciiTheme="minorEastAsia" w:eastAsiaTheme="minorEastAsia" w:hAnsiTheme="minorEastAsia" w:cs="宋体" w:hint="eastAsia"/>
          <w:spacing w:val="-2"/>
          <w:kern w:val="0"/>
          <w:szCs w:val="21"/>
        </w:rPr>
        <w:t>或</w:t>
      </w:r>
      <w:r w:rsidRPr="00FE2600">
        <w:rPr>
          <w:rFonts w:asciiTheme="minorEastAsia" w:eastAsiaTheme="minorEastAsia" w:hAnsiTheme="minorEastAsia" w:cs="宋体" w:hint="eastAsia"/>
          <w:kern w:val="0"/>
          <w:szCs w:val="21"/>
        </w:rPr>
        <w:t>者</w:t>
      </w:r>
      <w:r w:rsidRPr="00FE2600">
        <w:rPr>
          <w:rFonts w:asciiTheme="minorEastAsia" w:eastAsiaTheme="minorEastAsia" w:hAnsiTheme="minorEastAsia" w:cs="宋体" w:hint="eastAsia"/>
          <w:spacing w:val="-2"/>
          <w:kern w:val="0"/>
          <w:szCs w:val="21"/>
        </w:rPr>
        <w:t>支</w:t>
      </w:r>
      <w:r w:rsidRPr="00FE2600">
        <w:rPr>
          <w:rFonts w:asciiTheme="minorEastAsia" w:eastAsiaTheme="minorEastAsia" w:hAnsiTheme="minorEastAsia" w:cs="宋体" w:hint="eastAsia"/>
          <w:kern w:val="0"/>
          <w:szCs w:val="21"/>
        </w:rPr>
        <w:t>票</w:t>
      </w:r>
      <w:r w:rsidRPr="00FE2600">
        <w:rPr>
          <w:rFonts w:asciiTheme="minorEastAsia" w:eastAsiaTheme="minorEastAsia" w:hAnsiTheme="minorEastAsia" w:cs="宋体" w:hint="eastAsia"/>
          <w:spacing w:val="-2"/>
          <w:kern w:val="0"/>
          <w:szCs w:val="21"/>
        </w:rPr>
        <w:t>形</w:t>
      </w:r>
      <w:r w:rsidRPr="00FE2600">
        <w:rPr>
          <w:rFonts w:asciiTheme="minorEastAsia" w:eastAsiaTheme="minorEastAsia" w:hAnsiTheme="minorEastAsia" w:cs="宋体" w:hint="eastAsia"/>
          <w:kern w:val="0"/>
          <w:szCs w:val="21"/>
        </w:rPr>
        <w:t>式</w:t>
      </w:r>
      <w:r w:rsidRPr="00FE2600">
        <w:rPr>
          <w:rFonts w:asciiTheme="minorEastAsia" w:eastAsiaTheme="minorEastAsia" w:hAnsiTheme="minorEastAsia" w:cs="宋体" w:hint="eastAsia"/>
          <w:spacing w:val="-2"/>
          <w:kern w:val="0"/>
          <w:szCs w:val="21"/>
        </w:rPr>
        <w:t>递</w:t>
      </w:r>
      <w:r w:rsidRPr="00FE2600">
        <w:rPr>
          <w:rFonts w:asciiTheme="minorEastAsia" w:eastAsiaTheme="minorEastAsia" w:hAnsiTheme="minorEastAsia" w:cs="宋体" w:hint="eastAsia"/>
          <w:kern w:val="0"/>
          <w:szCs w:val="21"/>
        </w:rPr>
        <w:t>交的</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保</w:t>
      </w:r>
      <w:r w:rsidRPr="00FE2600">
        <w:rPr>
          <w:rFonts w:asciiTheme="minorEastAsia" w:eastAsiaTheme="minorEastAsia" w:hAnsiTheme="minorEastAsia" w:cs="宋体" w:hint="eastAsia"/>
          <w:kern w:val="0"/>
          <w:szCs w:val="21"/>
        </w:rPr>
        <w:t>证</w:t>
      </w:r>
      <w:r w:rsidRPr="00FE2600">
        <w:rPr>
          <w:rFonts w:asciiTheme="minorEastAsia" w:eastAsiaTheme="minorEastAsia" w:hAnsiTheme="minorEastAsia" w:cs="宋体" w:hint="eastAsia"/>
          <w:spacing w:val="-2"/>
          <w:kern w:val="0"/>
          <w:szCs w:val="21"/>
        </w:rPr>
        <w:t>金</w:t>
      </w:r>
      <w:r w:rsidRPr="00FE2600">
        <w:rPr>
          <w:rFonts w:asciiTheme="minorEastAsia" w:eastAsiaTheme="minorEastAsia" w:hAnsiTheme="minorEastAsia" w:cs="宋体" w:hint="eastAsia"/>
          <w:kern w:val="0"/>
          <w:szCs w:val="21"/>
        </w:rPr>
        <w:t>的</w:t>
      </w:r>
      <w:r w:rsidRPr="00FE2600">
        <w:rPr>
          <w:rFonts w:asciiTheme="minorEastAsia" w:eastAsiaTheme="minorEastAsia" w:hAnsiTheme="minorEastAsia" w:cs="宋体" w:hint="eastAsia"/>
          <w:spacing w:val="-2"/>
          <w:kern w:val="0"/>
          <w:szCs w:val="21"/>
        </w:rPr>
        <w:t>银</w:t>
      </w:r>
      <w:r w:rsidRPr="00FE2600">
        <w:rPr>
          <w:rFonts w:asciiTheme="minorEastAsia" w:eastAsiaTheme="minorEastAsia" w:hAnsiTheme="minorEastAsia" w:cs="宋体" w:hint="eastAsia"/>
          <w:kern w:val="0"/>
          <w:szCs w:val="21"/>
        </w:rPr>
        <w:t>行</w:t>
      </w:r>
      <w:r w:rsidRPr="00FE2600">
        <w:rPr>
          <w:rFonts w:asciiTheme="minorEastAsia" w:eastAsiaTheme="minorEastAsia" w:hAnsiTheme="minorEastAsia" w:cs="宋体" w:hint="eastAsia"/>
          <w:spacing w:val="-2"/>
          <w:kern w:val="0"/>
          <w:szCs w:val="21"/>
        </w:rPr>
        <w:t>同</w:t>
      </w:r>
      <w:r w:rsidRPr="00FE2600">
        <w:rPr>
          <w:rFonts w:asciiTheme="minorEastAsia" w:eastAsiaTheme="minorEastAsia" w:hAnsiTheme="minorEastAsia" w:cs="宋体" w:hint="eastAsia"/>
          <w:kern w:val="0"/>
          <w:szCs w:val="21"/>
        </w:rPr>
        <w:t>期存</w:t>
      </w:r>
      <w:r w:rsidRPr="00FE2600">
        <w:rPr>
          <w:rFonts w:asciiTheme="minorEastAsia" w:eastAsiaTheme="minorEastAsia" w:hAnsiTheme="minorEastAsia" w:cs="宋体" w:hint="eastAsia"/>
          <w:spacing w:val="-2"/>
          <w:kern w:val="0"/>
          <w:szCs w:val="21"/>
        </w:rPr>
        <w:t>款</w:t>
      </w:r>
      <w:r w:rsidRPr="00FE2600">
        <w:rPr>
          <w:rFonts w:asciiTheme="minorEastAsia" w:eastAsiaTheme="minorEastAsia" w:hAnsiTheme="minorEastAsia" w:cs="宋体" w:hint="eastAsia"/>
          <w:kern w:val="0"/>
          <w:szCs w:val="21"/>
        </w:rPr>
        <w:t>利</w:t>
      </w:r>
      <w:r w:rsidRPr="00FE2600">
        <w:rPr>
          <w:rFonts w:asciiTheme="minorEastAsia" w:eastAsiaTheme="minorEastAsia" w:hAnsiTheme="minorEastAsia" w:cs="宋体" w:hint="eastAsia"/>
          <w:spacing w:val="-2"/>
          <w:kern w:val="0"/>
          <w:szCs w:val="21"/>
        </w:rPr>
        <w:t>息</w:t>
      </w:r>
      <w:r w:rsidRPr="00FE2600">
        <w:rPr>
          <w:rFonts w:asciiTheme="minorEastAsia" w:eastAsiaTheme="minorEastAsia" w:hAnsiTheme="minorEastAsia" w:cs="宋体" w:hint="eastAsia"/>
          <w:kern w:val="0"/>
          <w:szCs w:val="21"/>
        </w:rPr>
        <w:t>。</w:t>
      </w:r>
    </w:p>
    <w:p w:rsidR="00FE7236" w:rsidRPr="00FE2600" w:rsidRDefault="00E82CF5">
      <w:pPr>
        <w:pStyle w:val="3"/>
        <w:spacing w:line="440" w:lineRule="exact"/>
        <w:rPr>
          <w:rFonts w:asciiTheme="minorEastAsia" w:eastAsiaTheme="minorEastAsia" w:hAnsiTheme="minorEastAsia" w:cs="宋体"/>
          <w:kern w:val="0"/>
          <w:szCs w:val="21"/>
        </w:rPr>
      </w:pPr>
      <w:bookmarkStart w:id="58" w:name="_Toc22885"/>
      <w:bookmarkStart w:id="59" w:name="_Toc7160"/>
      <w:r w:rsidRPr="00FE2600">
        <w:rPr>
          <w:rFonts w:asciiTheme="minorEastAsia" w:eastAsiaTheme="minorEastAsia" w:hAnsiTheme="minorEastAsia" w:cs="宋体" w:hint="eastAsia"/>
          <w:szCs w:val="21"/>
        </w:rPr>
        <w:t>3.4 投标保证金</w:t>
      </w:r>
      <w:bookmarkEnd w:id="58"/>
      <w:bookmarkEnd w:id="59"/>
    </w:p>
    <w:p w:rsidR="006322D2" w:rsidRPr="006322D2" w:rsidRDefault="006322D2" w:rsidP="006322D2">
      <w:pPr>
        <w:autoSpaceDE w:val="0"/>
        <w:autoSpaceDN w:val="0"/>
        <w:adjustRightInd w:val="0"/>
        <w:spacing w:line="440" w:lineRule="exact"/>
        <w:ind w:right="40" w:firstLineChars="200" w:firstLine="420"/>
        <w:rPr>
          <w:rFonts w:ascii="宋体" w:hAnsi="宋体" w:cs="宋体"/>
          <w:kern w:val="0"/>
          <w:szCs w:val="21"/>
        </w:rPr>
      </w:pPr>
      <w:bookmarkStart w:id="60" w:name="_Toc25583"/>
      <w:bookmarkStart w:id="61" w:name="_Toc14458"/>
      <w:r w:rsidRPr="006322D2">
        <w:rPr>
          <w:rFonts w:ascii="宋体" w:hAnsi="宋体" w:cs="宋体" w:hint="eastAsia"/>
          <w:kern w:val="0"/>
          <w:szCs w:val="21"/>
        </w:rPr>
        <w:t>3.4.1 投标人在递交投标文件的同时，应按投标人须知前附表规定的金额、递交时间、缴纳形式递交投标保证金，并作为其投标文件的组成部分。</w:t>
      </w:r>
    </w:p>
    <w:p w:rsidR="006322D2" w:rsidRPr="006322D2" w:rsidRDefault="006322D2" w:rsidP="006322D2">
      <w:pPr>
        <w:autoSpaceDE w:val="0"/>
        <w:autoSpaceDN w:val="0"/>
        <w:adjustRightInd w:val="0"/>
        <w:spacing w:line="440" w:lineRule="exact"/>
        <w:ind w:right="40" w:firstLineChars="200" w:firstLine="420"/>
        <w:rPr>
          <w:rFonts w:ascii="宋体" w:hAnsi="宋体" w:cs="宋体"/>
          <w:kern w:val="0"/>
          <w:szCs w:val="21"/>
        </w:rPr>
      </w:pPr>
      <w:r w:rsidRPr="006322D2">
        <w:rPr>
          <w:rFonts w:ascii="宋体" w:hAnsi="宋体" w:cs="宋体" w:hint="eastAsia"/>
          <w:kern w:val="0"/>
          <w:szCs w:val="21"/>
        </w:rPr>
        <w:t>3.4.2 投标人不按本章第</w:t>
      </w:r>
      <w:r>
        <w:rPr>
          <w:rFonts w:asciiTheme="minorEastAsia" w:eastAsiaTheme="minorEastAsia" w:hAnsiTheme="minorEastAsia" w:cs="宋体" w:hint="eastAsia"/>
          <w:kern w:val="0"/>
          <w:szCs w:val="21"/>
        </w:rPr>
        <w:t>3.4.1</w:t>
      </w:r>
      <w:r w:rsidRPr="006322D2">
        <w:rPr>
          <w:rFonts w:ascii="宋体" w:hAnsi="宋体" w:cs="宋体" w:hint="eastAsia"/>
          <w:kern w:val="0"/>
          <w:szCs w:val="21"/>
        </w:rPr>
        <w:t>项要求提交投标保证金的，其投标文件作</w:t>
      </w:r>
      <w:r w:rsidR="003C7F3E">
        <w:rPr>
          <w:rFonts w:ascii="宋体" w:hAnsi="宋体" w:cs="宋体" w:hint="eastAsia"/>
          <w:kern w:val="0"/>
          <w:szCs w:val="21"/>
        </w:rPr>
        <w:t>无效</w:t>
      </w:r>
      <w:r w:rsidRPr="006322D2">
        <w:rPr>
          <w:rFonts w:ascii="宋体" w:hAnsi="宋体" w:cs="宋体" w:hint="eastAsia"/>
          <w:kern w:val="0"/>
          <w:szCs w:val="21"/>
        </w:rPr>
        <w:t>标处理。</w:t>
      </w:r>
    </w:p>
    <w:p w:rsidR="006322D2" w:rsidRPr="006322D2" w:rsidRDefault="006322D2" w:rsidP="006322D2">
      <w:pPr>
        <w:autoSpaceDE w:val="0"/>
        <w:autoSpaceDN w:val="0"/>
        <w:adjustRightInd w:val="0"/>
        <w:spacing w:line="440" w:lineRule="exact"/>
        <w:ind w:right="40" w:firstLineChars="200" w:firstLine="420"/>
        <w:rPr>
          <w:rFonts w:ascii="宋体" w:hAnsi="宋体" w:cs="宋体"/>
          <w:kern w:val="0"/>
          <w:szCs w:val="21"/>
        </w:rPr>
      </w:pPr>
      <w:r w:rsidRPr="006322D2">
        <w:rPr>
          <w:rFonts w:ascii="宋体" w:hAnsi="宋体" w:cs="宋体" w:hint="eastAsia"/>
          <w:kern w:val="0"/>
          <w:szCs w:val="21"/>
        </w:rPr>
        <w:t xml:space="preserve">3.4.3 </w:t>
      </w:r>
      <w:r w:rsidRPr="006322D2">
        <w:rPr>
          <w:rFonts w:ascii="宋体" w:hAnsi="宋体" w:cs="宋体"/>
          <w:kern w:val="0"/>
          <w:szCs w:val="21"/>
        </w:rPr>
        <w:t>自中标通知书发出之日起</w:t>
      </w:r>
      <w:r>
        <w:rPr>
          <w:rFonts w:asciiTheme="minorEastAsia" w:eastAsiaTheme="minorEastAsia" w:hAnsiTheme="minorEastAsia" w:cs="宋体" w:hint="eastAsia"/>
          <w:kern w:val="0"/>
          <w:szCs w:val="21"/>
        </w:rPr>
        <w:t>5</w:t>
      </w:r>
      <w:r w:rsidRPr="006322D2">
        <w:rPr>
          <w:rFonts w:ascii="宋体" w:hAnsi="宋体" w:cs="宋体"/>
          <w:kern w:val="0"/>
          <w:szCs w:val="21"/>
        </w:rPr>
        <w:t>个工作日内退还未中标投标人的投标保证金；中标人按规定向代理机构缴纳中标服务费后，自合同签订之日起5个工作日内，退还中标人的投标保证金。</w:t>
      </w:r>
    </w:p>
    <w:p w:rsidR="006322D2" w:rsidRPr="006322D2" w:rsidRDefault="006322D2" w:rsidP="006322D2">
      <w:pPr>
        <w:autoSpaceDE w:val="0"/>
        <w:autoSpaceDN w:val="0"/>
        <w:adjustRightInd w:val="0"/>
        <w:spacing w:line="440" w:lineRule="exact"/>
        <w:ind w:right="40" w:firstLineChars="200" w:firstLine="420"/>
        <w:rPr>
          <w:rFonts w:ascii="宋体" w:hAnsi="宋体" w:cs="宋体"/>
          <w:kern w:val="0"/>
          <w:szCs w:val="21"/>
        </w:rPr>
      </w:pPr>
      <w:r>
        <w:rPr>
          <w:rFonts w:asciiTheme="minorEastAsia" w:eastAsiaTheme="minorEastAsia" w:hAnsiTheme="minorEastAsia" w:cs="宋体" w:hint="eastAsia"/>
          <w:kern w:val="0"/>
          <w:szCs w:val="21"/>
        </w:rPr>
        <w:t xml:space="preserve">3.4.4 </w:t>
      </w:r>
      <w:r w:rsidRPr="006322D2">
        <w:rPr>
          <w:rFonts w:ascii="宋体" w:hAnsi="宋体" w:cs="宋体" w:hint="eastAsia"/>
          <w:kern w:val="0"/>
          <w:szCs w:val="21"/>
        </w:rPr>
        <w:t>有下列情形之一的，投标保证金将不予退还：</w:t>
      </w:r>
    </w:p>
    <w:p w:rsidR="006322D2" w:rsidRPr="006322D2" w:rsidRDefault="006322D2" w:rsidP="006322D2">
      <w:pPr>
        <w:autoSpaceDE w:val="0"/>
        <w:autoSpaceDN w:val="0"/>
        <w:adjustRightInd w:val="0"/>
        <w:spacing w:line="440" w:lineRule="exact"/>
        <w:ind w:right="40" w:firstLineChars="200" w:firstLine="420"/>
        <w:rPr>
          <w:rFonts w:ascii="宋体" w:hAnsi="宋体" w:cs="宋体"/>
          <w:kern w:val="0"/>
          <w:szCs w:val="21"/>
        </w:rPr>
      </w:pPr>
      <w:r w:rsidRPr="006322D2">
        <w:rPr>
          <w:rFonts w:ascii="宋体" w:hAnsi="宋体" w:cs="宋体" w:hint="eastAsia"/>
          <w:kern w:val="0"/>
          <w:szCs w:val="21"/>
        </w:rPr>
        <w:t>(1)投标人在招标文件规定的投标有效期内撤回其投标；</w:t>
      </w:r>
    </w:p>
    <w:p w:rsidR="006322D2" w:rsidRPr="006322D2" w:rsidRDefault="006322D2" w:rsidP="006322D2">
      <w:pPr>
        <w:autoSpaceDE w:val="0"/>
        <w:autoSpaceDN w:val="0"/>
        <w:adjustRightInd w:val="0"/>
        <w:spacing w:line="440" w:lineRule="exact"/>
        <w:ind w:right="40" w:firstLineChars="200" w:firstLine="420"/>
        <w:rPr>
          <w:rFonts w:ascii="宋体" w:hAnsi="宋体" w:cs="宋体"/>
          <w:kern w:val="0"/>
          <w:szCs w:val="21"/>
        </w:rPr>
      </w:pPr>
      <w:r w:rsidRPr="006322D2">
        <w:rPr>
          <w:rFonts w:ascii="宋体" w:hAnsi="宋体" w:cs="宋体" w:hint="eastAsia"/>
          <w:kern w:val="0"/>
          <w:szCs w:val="21"/>
        </w:rPr>
        <w:t>(2)在投标文件中有意提供虚假材料；</w:t>
      </w:r>
    </w:p>
    <w:p w:rsidR="006322D2" w:rsidRPr="006322D2" w:rsidRDefault="006322D2" w:rsidP="006322D2">
      <w:pPr>
        <w:autoSpaceDE w:val="0"/>
        <w:autoSpaceDN w:val="0"/>
        <w:adjustRightInd w:val="0"/>
        <w:spacing w:line="440" w:lineRule="exact"/>
        <w:ind w:right="40" w:firstLineChars="200" w:firstLine="420"/>
        <w:rPr>
          <w:rFonts w:ascii="宋体" w:hAnsi="宋体" w:cs="宋体"/>
          <w:kern w:val="0"/>
          <w:szCs w:val="21"/>
        </w:rPr>
      </w:pPr>
      <w:r w:rsidRPr="006322D2">
        <w:rPr>
          <w:rFonts w:ascii="宋体" w:hAnsi="宋体" w:cs="宋体" w:hint="eastAsia"/>
          <w:kern w:val="0"/>
          <w:szCs w:val="21"/>
        </w:rPr>
        <w:t>(3)中标人拒绝在中标通知书规定的时间内签订合同；</w:t>
      </w:r>
    </w:p>
    <w:p w:rsidR="006322D2" w:rsidRPr="006322D2" w:rsidRDefault="006322D2" w:rsidP="006322D2">
      <w:pPr>
        <w:autoSpaceDE w:val="0"/>
        <w:autoSpaceDN w:val="0"/>
        <w:adjustRightInd w:val="0"/>
        <w:spacing w:line="440" w:lineRule="exact"/>
        <w:ind w:right="40" w:firstLineChars="200" w:firstLine="420"/>
        <w:rPr>
          <w:rFonts w:ascii="宋体" w:hAnsi="宋体" w:cs="宋体"/>
          <w:kern w:val="0"/>
          <w:szCs w:val="21"/>
        </w:rPr>
      </w:pPr>
      <w:r w:rsidRPr="006322D2">
        <w:rPr>
          <w:rFonts w:ascii="宋体" w:hAnsi="宋体" w:cs="宋体" w:hint="eastAsia"/>
          <w:kern w:val="0"/>
          <w:szCs w:val="21"/>
        </w:rPr>
        <w:t>(4)未按招标文件规定按时向招标代理机构交纳中标服务费；</w:t>
      </w:r>
    </w:p>
    <w:p w:rsidR="006322D2" w:rsidRPr="006322D2" w:rsidRDefault="006322D2" w:rsidP="006322D2">
      <w:pPr>
        <w:autoSpaceDE w:val="0"/>
        <w:autoSpaceDN w:val="0"/>
        <w:adjustRightInd w:val="0"/>
        <w:spacing w:line="440" w:lineRule="exact"/>
        <w:ind w:right="40" w:firstLineChars="150" w:firstLine="315"/>
        <w:rPr>
          <w:rFonts w:ascii="宋体" w:hAnsi="宋体" w:cs="宋体"/>
          <w:kern w:val="0"/>
          <w:szCs w:val="21"/>
        </w:rPr>
      </w:pPr>
      <w:r w:rsidRPr="006322D2">
        <w:rPr>
          <w:rFonts w:ascii="宋体" w:hAnsi="宋体" w:cs="宋体" w:hint="eastAsia"/>
          <w:kern w:val="0"/>
          <w:szCs w:val="21"/>
        </w:rPr>
        <w:t xml:space="preserve"> (5)其他违反国家法律法规或本项目</w:t>
      </w:r>
      <w:r>
        <w:rPr>
          <w:rFonts w:asciiTheme="minorEastAsia" w:eastAsiaTheme="minorEastAsia" w:hAnsiTheme="minorEastAsia" w:cs="宋体" w:hint="eastAsia"/>
          <w:kern w:val="0"/>
          <w:szCs w:val="21"/>
        </w:rPr>
        <w:t>招标</w:t>
      </w:r>
      <w:r w:rsidRPr="006322D2">
        <w:rPr>
          <w:rFonts w:ascii="宋体" w:hAnsi="宋体" w:cs="宋体" w:hint="eastAsia"/>
          <w:kern w:val="0"/>
          <w:szCs w:val="21"/>
        </w:rPr>
        <w:t>文件规定，发生侵害</w:t>
      </w:r>
      <w:r>
        <w:rPr>
          <w:rFonts w:asciiTheme="minorEastAsia" w:eastAsiaTheme="minorEastAsia" w:hAnsiTheme="minorEastAsia" w:cs="宋体" w:hint="eastAsia"/>
          <w:kern w:val="0"/>
          <w:szCs w:val="21"/>
        </w:rPr>
        <w:t>招标</w:t>
      </w:r>
      <w:r w:rsidRPr="006322D2">
        <w:rPr>
          <w:rFonts w:ascii="宋体" w:hAnsi="宋体" w:cs="宋体" w:hint="eastAsia"/>
          <w:kern w:val="0"/>
          <w:szCs w:val="21"/>
        </w:rPr>
        <w:t>人利益造成直接损失的。</w:t>
      </w:r>
    </w:p>
    <w:p w:rsidR="00FE7236" w:rsidRPr="00FE2600" w:rsidRDefault="00E82CF5">
      <w:pPr>
        <w:pStyle w:val="3"/>
        <w:spacing w:line="440" w:lineRule="exact"/>
        <w:rPr>
          <w:rFonts w:asciiTheme="minorEastAsia" w:eastAsiaTheme="minorEastAsia" w:hAnsiTheme="minorEastAsia" w:cs="宋体"/>
          <w:szCs w:val="21"/>
        </w:rPr>
      </w:pPr>
      <w:r w:rsidRPr="00FE2600">
        <w:rPr>
          <w:rFonts w:asciiTheme="minorEastAsia" w:eastAsiaTheme="minorEastAsia" w:hAnsiTheme="minorEastAsia" w:cs="宋体" w:hint="eastAsia"/>
          <w:szCs w:val="21"/>
        </w:rPr>
        <w:t>3.5 资格审查资料</w:t>
      </w:r>
      <w:bookmarkEnd w:id="60"/>
      <w:bookmarkEnd w:id="61"/>
    </w:p>
    <w:p w:rsidR="00B500A3" w:rsidRDefault="00B500A3" w:rsidP="00B500A3">
      <w:pPr>
        <w:autoSpaceDE w:val="0"/>
        <w:autoSpaceDN w:val="0"/>
        <w:adjustRightInd w:val="0"/>
        <w:spacing w:line="440" w:lineRule="exact"/>
        <w:ind w:right="37" w:firstLineChars="200" w:firstLine="420"/>
        <w:jc w:val="left"/>
        <w:rPr>
          <w:rFonts w:asciiTheme="minorEastAsia" w:eastAsiaTheme="minorEastAsia" w:hAnsiTheme="minorEastAsia" w:cs="宋体"/>
          <w:kern w:val="0"/>
          <w:szCs w:val="21"/>
        </w:rPr>
      </w:pPr>
      <w:bookmarkStart w:id="62" w:name="_Toc7441"/>
      <w:bookmarkStart w:id="63" w:name="_Toc18518"/>
      <w:r w:rsidRPr="00B500A3">
        <w:rPr>
          <w:rFonts w:asciiTheme="minorEastAsia" w:eastAsiaTheme="minorEastAsia" w:hAnsiTheme="minorEastAsia" w:cs="宋体" w:hint="eastAsia"/>
          <w:kern w:val="0"/>
          <w:szCs w:val="21"/>
        </w:rPr>
        <w:t>详见投标人须知前附表合格投标人资格要求。</w:t>
      </w:r>
    </w:p>
    <w:p w:rsidR="00FE7236" w:rsidRPr="00FE2600" w:rsidRDefault="00E82CF5">
      <w:pPr>
        <w:pStyle w:val="3"/>
        <w:spacing w:line="440" w:lineRule="exact"/>
        <w:rPr>
          <w:rFonts w:asciiTheme="minorEastAsia" w:eastAsiaTheme="minorEastAsia" w:hAnsiTheme="minorEastAsia" w:cs="宋体"/>
        </w:rPr>
      </w:pPr>
      <w:r w:rsidRPr="00FE2600">
        <w:rPr>
          <w:rFonts w:asciiTheme="minorEastAsia" w:eastAsiaTheme="minorEastAsia" w:hAnsiTheme="minorEastAsia" w:cs="宋体" w:hint="eastAsia"/>
        </w:rPr>
        <w:t>3.6 备选投标方案</w:t>
      </w:r>
      <w:bookmarkEnd w:id="62"/>
      <w:bookmarkEnd w:id="63"/>
    </w:p>
    <w:p w:rsidR="00FE7236" w:rsidRPr="00FE2600" w:rsidRDefault="00E82CF5">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3.6.1 除</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须</w:t>
      </w:r>
      <w:r w:rsidRPr="00FE2600">
        <w:rPr>
          <w:rFonts w:asciiTheme="minorEastAsia" w:eastAsiaTheme="minorEastAsia" w:hAnsiTheme="minorEastAsia" w:cs="宋体" w:hint="eastAsia"/>
          <w:spacing w:val="-2"/>
          <w:kern w:val="0"/>
          <w:szCs w:val="21"/>
        </w:rPr>
        <w:t>知</w:t>
      </w:r>
      <w:r w:rsidRPr="00FE2600">
        <w:rPr>
          <w:rFonts w:asciiTheme="minorEastAsia" w:eastAsiaTheme="minorEastAsia" w:hAnsiTheme="minorEastAsia" w:cs="宋体" w:hint="eastAsia"/>
          <w:kern w:val="0"/>
          <w:szCs w:val="21"/>
        </w:rPr>
        <w:t>前</w:t>
      </w:r>
      <w:r w:rsidRPr="00FE2600">
        <w:rPr>
          <w:rFonts w:asciiTheme="minorEastAsia" w:eastAsiaTheme="minorEastAsia" w:hAnsiTheme="minorEastAsia" w:cs="宋体" w:hint="eastAsia"/>
          <w:spacing w:val="-2"/>
          <w:kern w:val="0"/>
          <w:szCs w:val="21"/>
        </w:rPr>
        <w:t>附表</w:t>
      </w:r>
      <w:r w:rsidRPr="00FE2600">
        <w:rPr>
          <w:rFonts w:asciiTheme="minorEastAsia" w:eastAsiaTheme="minorEastAsia" w:hAnsiTheme="minorEastAsia" w:cs="宋体" w:hint="eastAsia"/>
          <w:kern w:val="0"/>
          <w:szCs w:val="21"/>
        </w:rPr>
        <w:t>规定</w:t>
      </w:r>
      <w:r w:rsidRPr="00FE2600">
        <w:rPr>
          <w:rFonts w:asciiTheme="minorEastAsia" w:eastAsiaTheme="minorEastAsia" w:hAnsiTheme="minorEastAsia" w:cs="宋体" w:hint="eastAsia"/>
          <w:spacing w:val="-2"/>
          <w:kern w:val="0"/>
          <w:szCs w:val="21"/>
        </w:rPr>
        <w:t>允</w:t>
      </w:r>
      <w:r w:rsidRPr="00FE2600">
        <w:rPr>
          <w:rFonts w:asciiTheme="minorEastAsia" w:eastAsiaTheme="minorEastAsia" w:hAnsiTheme="minorEastAsia" w:cs="宋体" w:hint="eastAsia"/>
          <w:kern w:val="0"/>
          <w:szCs w:val="21"/>
        </w:rPr>
        <w:t>许</w:t>
      </w:r>
      <w:r w:rsidRPr="00FE2600">
        <w:rPr>
          <w:rFonts w:asciiTheme="minorEastAsia" w:eastAsiaTheme="minorEastAsia" w:hAnsiTheme="minorEastAsia" w:cs="宋体" w:hint="eastAsia"/>
          <w:spacing w:val="-2"/>
          <w:kern w:val="0"/>
          <w:szCs w:val="21"/>
        </w:rPr>
        <w:t>外</w:t>
      </w:r>
      <w:r w:rsidRPr="00FE2600">
        <w:rPr>
          <w:rFonts w:asciiTheme="minorEastAsia" w:eastAsiaTheme="minorEastAsia" w:hAnsiTheme="minorEastAsia" w:cs="宋体" w:hint="eastAsia"/>
          <w:spacing w:val="-38"/>
          <w:kern w:val="0"/>
          <w:szCs w:val="21"/>
        </w:rPr>
        <w:t>，</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不</w:t>
      </w:r>
      <w:r w:rsidRPr="00FE2600">
        <w:rPr>
          <w:rFonts w:asciiTheme="minorEastAsia" w:eastAsiaTheme="minorEastAsia" w:hAnsiTheme="minorEastAsia" w:cs="宋体" w:hint="eastAsia"/>
          <w:spacing w:val="-2"/>
          <w:kern w:val="0"/>
          <w:szCs w:val="21"/>
        </w:rPr>
        <w:t>得</w:t>
      </w:r>
      <w:r w:rsidRPr="00FE2600">
        <w:rPr>
          <w:rFonts w:asciiTheme="minorEastAsia" w:eastAsiaTheme="minorEastAsia" w:hAnsiTheme="minorEastAsia" w:cs="宋体" w:hint="eastAsia"/>
          <w:kern w:val="0"/>
          <w:szCs w:val="21"/>
        </w:rPr>
        <w:t>递交</w:t>
      </w:r>
      <w:r w:rsidRPr="00FE2600">
        <w:rPr>
          <w:rFonts w:asciiTheme="minorEastAsia" w:eastAsiaTheme="minorEastAsia" w:hAnsiTheme="minorEastAsia" w:cs="宋体" w:hint="eastAsia"/>
          <w:spacing w:val="-2"/>
          <w:kern w:val="0"/>
          <w:szCs w:val="21"/>
        </w:rPr>
        <w:t>备</w:t>
      </w:r>
      <w:r w:rsidRPr="00FE2600">
        <w:rPr>
          <w:rFonts w:asciiTheme="minorEastAsia" w:eastAsiaTheme="minorEastAsia" w:hAnsiTheme="minorEastAsia" w:cs="宋体" w:hint="eastAsia"/>
          <w:kern w:val="0"/>
          <w:szCs w:val="21"/>
        </w:rPr>
        <w:t>选</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方</w:t>
      </w:r>
      <w:r w:rsidRPr="00FE2600">
        <w:rPr>
          <w:rFonts w:asciiTheme="minorEastAsia" w:eastAsiaTheme="minorEastAsia" w:hAnsiTheme="minorEastAsia" w:cs="宋体" w:hint="eastAsia"/>
          <w:kern w:val="0"/>
          <w:szCs w:val="21"/>
        </w:rPr>
        <w:t>案</w:t>
      </w:r>
      <w:r w:rsidRPr="00FE2600">
        <w:rPr>
          <w:rFonts w:asciiTheme="minorEastAsia" w:eastAsiaTheme="minorEastAsia" w:hAnsiTheme="minorEastAsia" w:cs="宋体" w:hint="eastAsia"/>
          <w:spacing w:val="-41"/>
          <w:kern w:val="0"/>
          <w:szCs w:val="21"/>
        </w:rPr>
        <w:t>，</w:t>
      </w:r>
      <w:r w:rsidRPr="00FE2600">
        <w:rPr>
          <w:rFonts w:asciiTheme="minorEastAsia" w:eastAsiaTheme="minorEastAsia" w:hAnsiTheme="minorEastAsia" w:cs="宋体" w:hint="eastAsia"/>
          <w:kern w:val="0"/>
          <w:szCs w:val="21"/>
        </w:rPr>
        <w:t>否</w:t>
      </w:r>
      <w:r w:rsidRPr="00FE2600">
        <w:rPr>
          <w:rFonts w:asciiTheme="minorEastAsia" w:eastAsiaTheme="minorEastAsia" w:hAnsiTheme="minorEastAsia" w:cs="宋体" w:hint="eastAsia"/>
          <w:spacing w:val="-2"/>
          <w:kern w:val="0"/>
          <w:szCs w:val="21"/>
        </w:rPr>
        <w:t>则</w:t>
      </w:r>
      <w:r w:rsidRPr="00FE2600">
        <w:rPr>
          <w:rFonts w:asciiTheme="minorEastAsia" w:eastAsiaTheme="minorEastAsia" w:hAnsiTheme="minorEastAsia" w:cs="宋体" w:hint="eastAsia"/>
          <w:kern w:val="0"/>
          <w:szCs w:val="21"/>
        </w:rPr>
        <w:t>其投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将</w:t>
      </w:r>
      <w:r w:rsidRPr="00FE2600">
        <w:rPr>
          <w:rFonts w:asciiTheme="minorEastAsia" w:eastAsiaTheme="minorEastAsia" w:hAnsiTheme="minorEastAsia" w:cs="宋体" w:hint="eastAsia"/>
          <w:spacing w:val="-2"/>
          <w:kern w:val="0"/>
          <w:szCs w:val="21"/>
        </w:rPr>
        <w:t>被</w:t>
      </w:r>
      <w:r w:rsidRPr="00FE2600">
        <w:rPr>
          <w:rFonts w:asciiTheme="minorEastAsia" w:eastAsiaTheme="minorEastAsia" w:hAnsiTheme="minorEastAsia" w:cs="宋体" w:hint="eastAsia"/>
          <w:kern w:val="0"/>
          <w:szCs w:val="21"/>
        </w:rPr>
        <w:t>否决。</w:t>
      </w:r>
    </w:p>
    <w:p w:rsidR="00FE7236" w:rsidRPr="00FE2600" w:rsidRDefault="00E82CF5">
      <w:pPr>
        <w:autoSpaceDE w:val="0"/>
        <w:autoSpaceDN w:val="0"/>
        <w:adjustRightInd w:val="0"/>
        <w:spacing w:line="440" w:lineRule="exact"/>
        <w:ind w:right="37"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3.6.2 允许</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标人递交备</w:t>
      </w:r>
      <w:r w:rsidRPr="00FE2600">
        <w:rPr>
          <w:rFonts w:asciiTheme="minorEastAsia" w:eastAsiaTheme="minorEastAsia" w:hAnsiTheme="minorEastAsia" w:cs="宋体" w:hint="eastAsia"/>
          <w:spacing w:val="-2"/>
          <w:kern w:val="0"/>
          <w:szCs w:val="21"/>
        </w:rPr>
        <w:t>选</w:t>
      </w:r>
      <w:r w:rsidRPr="00FE2600">
        <w:rPr>
          <w:rFonts w:asciiTheme="minorEastAsia" w:eastAsiaTheme="minorEastAsia" w:hAnsiTheme="minorEastAsia" w:cs="宋体" w:hint="eastAsia"/>
          <w:kern w:val="0"/>
          <w:szCs w:val="21"/>
        </w:rPr>
        <w:t>投标方案的，只有</w:t>
      </w:r>
      <w:r w:rsidRPr="00FE2600">
        <w:rPr>
          <w:rFonts w:asciiTheme="minorEastAsia" w:eastAsiaTheme="minorEastAsia" w:hAnsiTheme="minorEastAsia" w:cs="宋体" w:hint="eastAsia"/>
          <w:spacing w:val="-2"/>
          <w:kern w:val="0"/>
          <w:szCs w:val="21"/>
        </w:rPr>
        <w:t>中</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所递交的备选投标</w:t>
      </w:r>
      <w:r w:rsidRPr="00FE2600">
        <w:rPr>
          <w:rFonts w:asciiTheme="minorEastAsia" w:eastAsiaTheme="minorEastAsia" w:hAnsiTheme="minorEastAsia" w:cs="宋体" w:hint="eastAsia"/>
          <w:spacing w:val="-2"/>
          <w:kern w:val="0"/>
          <w:szCs w:val="21"/>
        </w:rPr>
        <w:t>方</w:t>
      </w:r>
      <w:r w:rsidRPr="00FE2600">
        <w:rPr>
          <w:rFonts w:asciiTheme="minorEastAsia" w:eastAsiaTheme="minorEastAsia" w:hAnsiTheme="minorEastAsia" w:cs="宋体" w:hint="eastAsia"/>
          <w:kern w:val="0"/>
          <w:szCs w:val="21"/>
        </w:rPr>
        <w:t>案</w:t>
      </w:r>
      <w:r w:rsidRPr="00FE2600">
        <w:rPr>
          <w:rFonts w:asciiTheme="minorEastAsia" w:eastAsiaTheme="minorEastAsia" w:hAnsiTheme="minorEastAsia" w:cs="宋体" w:hint="eastAsia"/>
          <w:spacing w:val="-2"/>
          <w:kern w:val="0"/>
          <w:szCs w:val="21"/>
        </w:rPr>
        <w:t>方</w:t>
      </w:r>
      <w:r w:rsidRPr="00FE2600">
        <w:rPr>
          <w:rFonts w:asciiTheme="minorEastAsia" w:eastAsiaTheme="minorEastAsia" w:hAnsiTheme="minorEastAsia" w:cs="宋体" w:hint="eastAsia"/>
          <w:kern w:val="0"/>
          <w:szCs w:val="21"/>
        </w:rPr>
        <w:t>可予以考虑。评标委员会认为</w:t>
      </w:r>
      <w:r w:rsidRPr="00FE2600">
        <w:rPr>
          <w:rFonts w:asciiTheme="minorEastAsia" w:eastAsiaTheme="minorEastAsia" w:hAnsiTheme="minorEastAsia" w:cs="宋体" w:hint="eastAsia"/>
          <w:spacing w:val="-2"/>
          <w:kern w:val="0"/>
          <w:szCs w:val="21"/>
        </w:rPr>
        <w:t>中</w:t>
      </w:r>
      <w:r w:rsidRPr="00FE2600">
        <w:rPr>
          <w:rFonts w:asciiTheme="minorEastAsia" w:eastAsiaTheme="minorEastAsia" w:hAnsiTheme="minorEastAsia" w:cs="宋体" w:hint="eastAsia"/>
          <w:kern w:val="0"/>
          <w:szCs w:val="21"/>
        </w:rPr>
        <w:t>标人</w:t>
      </w:r>
      <w:r w:rsidRPr="00FE2600">
        <w:rPr>
          <w:rFonts w:asciiTheme="minorEastAsia" w:eastAsiaTheme="minorEastAsia" w:hAnsiTheme="minorEastAsia" w:cs="宋体" w:hint="eastAsia"/>
          <w:spacing w:val="-2"/>
          <w:kern w:val="0"/>
          <w:szCs w:val="21"/>
        </w:rPr>
        <w:t>的</w:t>
      </w:r>
      <w:r w:rsidRPr="00FE2600">
        <w:rPr>
          <w:rFonts w:asciiTheme="minorEastAsia" w:eastAsiaTheme="minorEastAsia" w:hAnsiTheme="minorEastAsia" w:cs="宋体" w:hint="eastAsia"/>
          <w:kern w:val="0"/>
          <w:szCs w:val="21"/>
        </w:rPr>
        <w:t>备选投标方案优</w:t>
      </w:r>
      <w:r w:rsidRPr="00FE2600">
        <w:rPr>
          <w:rFonts w:asciiTheme="minorEastAsia" w:eastAsiaTheme="minorEastAsia" w:hAnsiTheme="minorEastAsia" w:cs="宋体" w:hint="eastAsia"/>
          <w:spacing w:val="-2"/>
          <w:kern w:val="0"/>
          <w:szCs w:val="21"/>
        </w:rPr>
        <w:t>于</w:t>
      </w:r>
      <w:r w:rsidRPr="00FE2600">
        <w:rPr>
          <w:rFonts w:asciiTheme="minorEastAsia" w:eastAsiaTheme="minorEastAsia" w:hAnsiTheme="minorEastAsia" w:cs="宋体" w:hint="eastAsia"/>
          <w:kern w:val="0"/>
          <w:szCs w:val="21"/>
        </w:rPr>
        <w:t>其按</w:t>
      </w:r>
      <w:r w:rsidRPr="00FE2600">
        <w:rPr>
          <w:rFonts w:asciiTheme="minorEastAsia" w:eastAsiaTheme="minorEastAsia" w:hAnsiTheme="minorEastAsia" w:cs="宋体" w:hint="eastAsia"/>
          <w:spacing w:val="-2"/>
          <w:kern w:val="0"/>
          <w:szCs w:val="21"/>
        </w:rPr>
        <w:t>照</w:t>
      </w:r>
      <w:r w:rsidRPr="00FE2600">
        <w:rPr>
          <w:rFonts w:asciiTheme="minorEastAsia" w:eastAsiaTheme="minorEastAsia" w:hAnsiTheme="minorEastAsia" w:cs="宋体" w:hint="eastAsia"/>
          <w:kern w:val="0"/>
          <w:szCs w:val="21"/>
        </w:rPr>
        <w:t>招标文件要求编</w:t>
      </w:r>
      <w:r w:rsidRPr="00FE2600">
        <w:rPr>
          <w:rFonts w:asciiTheme="minorEastAsia" w:eastAsiaTheme="minorEastAsia" w:hAnsiTheme="minorEastAsia" w:cs="宋体" w:hint="eastAsia"/>
          <w:spacing w:val="-2"/>
          <w:kern w:val="0"/>
          <w:szCs w:val="21"/>
        </w:rPr>
        <w:t>制</w:t>
      </w:r>
      <w:r w:rsidRPr="00FE2600">
        <w:rPr>
          <w:rFonts w:asciiTheme="minorEastAsia" w:eastAsiaTheme="minorEastAsia" w:hAnsiTheme="minorEastAsia" w:cs="宋体" w:hint="eastAsia"/>
          <w:kern w:val="0"/>
          <w:szCs w:val="21"/>
        </w:rPr>
        <w:t>的投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方案的，招标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可以接</w:t>
      </w:r>
      <w:r w:rsidRPr="00FE2600">
        <w:rPr>
          <w:rFonts w:asciiTheme="minorEastAsia" w:eastAsiaTheme="minorEastAsia" w:hAnsiTheme="minorEastAsia" w:cs="宋体" w:hint="eastAsia"/>
          <w:spacing w:val="-2"/>
          <w:kern w:val="0"/>
          <w:szCs w:val="21"/>
        </w:rPr>
        <w:t>受</w:t>
      </w:r>
      <w:r w:rsidRPr="00FE2600">
        <w:rPr>
          <w:rFonts w:asciiTheme="minorEastAsia" w:eastAsiaTheme="minorEastAsia" w:hAnsiTheme="minorEastAsia" w:cs="宋体" w:hint="eastAsia"/>
          <w:kern w:val="0"/>
          <w:szCs w:val="21"/>
        </w:rPr>
        <w:t>该</w:t>
      </w:r>
      <w:r w:rsidRPr="00FE2600">
        <w:rPr>
          <w:rFonts w:asciiTheme="minorEastAsia" w:eastAsiaTheme="minorEastAsia" w:hAnsiTheme="minorEastAsia" w:cs="宋体" w:hint="eastAsia"/>
          <w:spacing w:val="-2"/>
          <w:kern w:val="0"/>
          <w:szCs w:val="21"/>
        </w:rPr>
        <w:t>备</w:t>
      </w:r>
      <w:r w:rsidRPr="00FE2600">
        <w:rPr>
          <w:rFonts w:asciiTheme="minorEastAsia" w:eastAsiaTheme="minorEastAsia" w:hAnsiTheme="minorEastAsia" w:cs="宋体" w:hint="eastAsia"/>
          <w:kern w:val="0"/>
          <w:szCs w:val="21"/>
        </w:rPr>
        <w:t>选</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方</w:t>
      </w:r>
      <w:r w:rsidRPr="00FE2600">
        <w:rPr>
          <w:rFonts w:asciiTheme="minorEastAsia" w:eastAsiaTheme="minorEastAsia" w:hAnsiTheme="minorEastAsia" w:cs="宋体" w:hint="eastAsia"/>
          <w:kern w:val="0"/>
          <w:szCs w:val="21"/>
        </w:rPr>
        <w:t>案。</w:t>
      </w:r>
    </w:p>
    <w:p w:rsidR="00FE7236" w:rsidRPr="00FE2600" w:rsidRDefault="00E82CF5">
      <w:pPr>
        <w:autoSpaceDE w:val="0"/>
        <w:autoSpaceDN w:val="0"/>
        <w:adjustRightInd w:val="0"/>
        <w:spacing w:line="440" w:lineRule="exact"/>
        <w:ind w:right="142" w:firstLineChars="200" w:firstLine="420"/>
        <w:rPr>
          <w:rFonts w:asciiTheme="minorEastAsia" w:eastAsiaTheme="minorEastAsia" w:hAnsiTheme="minorEastAsia" w:cs="宋体"/>
          <w:kern w:val="0"/>
          <w:sz w:val="12"/>
          <w:szCs w:val="12"/>
        </w:rPr>
      </w:pPr>
      <w:r w:rsidRPr="00FE2600">
        <w:rPr>
          <w:rFonts w:asciiTheme="minorEastAsia" w:eastAsiaTheme="minorEastAsia" w:hAnsiTheme="minorEastAsia" w:cs="宋体" w:hint="eastAsia"/>
          <w:kern w:val="0"/>
          <w:szCs w:val="21"/>
        </w:rPr>
        <w:lastRenderedPageBreak/>
        <w:t>3.6.3 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人</w:t>
      </w:r>
      <w:r w:rsidRPr="00FE2600">
        <w:rPr>
          <w:rFonts w:asciiTheme="minorEastAsia" w:eastAsiaTheme="minorEastAsia" w:hAnsiTheme="minorEastAsia" w:cs="宋体" w:hint="eastAsia"/>
          <w:spacing w:val="-2"/>
          <w:kern w:val="0"/>
          <w:szCs w:val="21"/>
        </w:rPr>
        <w:t>提</w:t>
      </w:r>
      <w:r w:rsidRPr="00FE2600">
        <w:rPr>
          <w:rFonts w:asciiTheme="minorEastAsia" w:eastAsiaTheme="minorEastAsia" w:hAnsiTheme="minorEastAsia" w:cs="宋体" w:hint="eastAsia"/>
          <w:kern w:val="0"/>
          <w:szCs w:val="21"/>
        </w:rPr>
        <w:t>供</w:t>
      </w:r>
      <w:r w:rsidRPr="00FE2600">
        <w:rPr>
          <w:rFonts w:asciiTheme="minorEastAsia" w:eastAsiaTheme="minorEastAsia" w:hAnsiTheme="minorEastAsia" w:cs="宋体" w:hint="eastAsia"/>
          <w:spacing w:val="-2"/>
          <w:kern w:val="0"/>
          <w:szCs w:val="21"/>
        </w:rPr>
        <w:t>两</w:t>
      </w:r>
      <w:r w:rsidRPr="00FE2600">
        <w:rPr>
          <w:rFonts w:asciiTheme="minorEastAsia" w:eastAsiaTheme="minorEastAsia" w:hAnsiTheme="minorEastAsia" w:cs="宋体" w:hint="eastAsia"/>
          <w:kern w:val="0"/>
          <w:szCs w:val="21"/>
        </w:rPr>
        <w:t>个</w:t>
      </w:r>
      <w:r w:rsidRPr="00FE2600">
        <w:rPr>
          <w:rFonts w:asciiTheme="minorEastAsia" w:eastAsiaTheme="minorEastAsia" w:hAnsiTheme="minorEastAsia" w:cs="宋体" w:hint="eastAsia"/>
          <w:spacing w:val="-2"/>
          <w:kern w:val="0"/>
          <w:szCs w:val="21"/>
        </w:rPr>
        <w:t>或两</w:t>
      </w:r>
      <w:r w:rsidRPr="00FE2600">
        <w:rPr>
          <w:rFonts w:asciiTheme="minorEastAsia" w:eastAsiaTheme="minorEastAsia" w:hAnsiTheme="minorEastAsia" w:cs="宋体" w:hint="eastAsia"/>
          <w:kern w:val="0"/>
          <w:szCs w:val="21"/>
        </w:rPr>
        <w:t>个以</w:t>
      </w:r>
      <w:r w:rsidRPr="00FE2600">
        <w:rPr>
          <w:rFonts w:asciiTheme="minorEastAsia" w:eastAsiaTheme="minorEastAsia" w:hAnsiTheme="minorEastAsia" w:cs="宋体" w:hint="eastAsia"/>
          <w:spacing w:val="-2"/>
          <w:kern w:val="0"/>
          <w:szCs w:val="21"/>
        </w:rPr>
        <w:t>上</w:t>
      </w:r>
      <w:r w:rsidRPr="00FE2600">
        <w:rPr>
          <w:rFonts w:asciiTheme="minorEastAsia" w:eastAsiaTheme="minorEastAsia" w:hAnsiTheme="minorEastAsia" w:cs="宋体" w:hint="eastAsia"/>
          <w:kern w:val="0"/>
          <w:szCs w:val="21"/>
        </w:rPr>
        <w:t>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报</w:t>
      </w:r>
      <w:r w:rsidRPr="00FE2600">
        <w:rPr>
          <w:rFonts w:asciiTheme="minorEastAsia" w:eastAsiaTheme="minorEastAsia" w:hAnsiTheme="minorEastAsia" w:cs="宋体" w:hint="eastAsia"/>
          <w:spacing w:val="-2"/>
          <w:kern w:val="0"/>
          <w:szCs w:val="21"/>
        </w:rPr>
        <w:t>价</w:t>
      </w:r>
      <w:r w:rsidRPr="00FE2600">
        <w:rPr>
          <w:rFonts w:asciiTheme="minorEastAsia" w:eastAsiaTheme="minorEastAsia" w:hAnsiTheme="minorEastAsia" w:cs="宋体" w:hint="eastAsia"/>
          <w:spacing w:val="-38"/>
          <w:kern w:val="0"/>
          <w:szCs w:val="21"/>
        </w:rPr>
        <w:t>，</w:t>
      </w:r>
      <w:r w:rsidRPr="00FE2600">
        <w:rPr>
          <w:rFonts w:asciiTheme="minorEastAsia" w:eastAsiaTheme="minorEastAsia" w:hAnsiTheme="minorEastAsia" w:cs="宋体" w:hint="eastAsia"/>
          <w:spacing w:val="-2"/>
          <w:kern w:val="0"/>
          <w:szCs w:val="21"/>
        </w:rPr>
        <w:t>或</w:t>
      </w:r>
      <w:r w:rsidRPr="00FE2600">
        <w:rPr>
          <w:rFonts w:asciiTheme="minorEastAsia" w:eastAsiaTheme="minorEastAsia" w:hAnsiTheme="minorEastAsia" w:cs="宋体" w:hint="eastAsia"/>
          <w:kern w:val="0"/>
          <w:szCs w:val="21"/>
        </w:rPr>
        <w:t>者</w:t>
      </w:r>
      <w:r w:rsidRPr="00FE2600">
        <w:rPr>
          <w:rFonts w:asciiTheme="minorEastAsia" w:eastAsiaTheme="minorEastAsia" w:hAnsiTheme="minorEastAsia" w:cs="宋体" w:hint="eastAsia"/>
          <w:spacing w:val="-2"/>
          <w:kern w:val="0"/>
          <w:szCs w:val="21"/>
        </w:rPr>
        <w:t>在</w:t>
      </w:r>
      <w:r w:rsidRPr="00FE2600">
        <w:rPr>
          <w:rFonts w:asciiTheme="minorEastAsia" w:eastAsiaTheme="minorEastAsia" w:hAnsiTheme="minorEastAsia" w:cs="宋体" w:hint="eastAsia"/>
          <w:kern w:val="0"/>
          <w:szCs w:val="21"/>
        </w:rPr>
        <w:t>投标</w:t>
      </w:r>
      <w:r w:rsidRPr="00FE2600">
        <w:rPr>
          <w:rFonts w:asciiTheme="minorEastAsia" w:eastAsiaTheme="minorEastAsia" w:hAnsiTheme="minorEastAsia" w:cs="宋体" w:hint="eastAsia"/>
          <w:spacing w:val="-2"/>
          <w:kern w:val="0"/>
          <w:szCs w:val="21"/>
        </w:rPr>
        <w:t>文</w:t>
      </w:r>
      <w:r w:rsidRPr="00FE2600">
        <w:rPr>
          <w:rFonts w:asciiTheme="minorEastAsia" w:eastAsiaTheme="minorEastAsia" w:hAnsiTheme="minorEastAsia" w:cs="宋体" w:hint="eastAsia"/>
          <w:kern w:val="0"/>
          <w:szCs w:val="21"/>
        </w:rPr>
        <w:t>件</w:t>
      </w:r>
      <w:r w:rsidRPr="00FE2600">
        <w:rPr>
          <w:rFonts w:asciiTheme="minorEastAsia" w:eastAsiaTheme="minorEastAsia" w:hAnsiTheme="minorEastAsia" w:cs="宋体" w:hint="eastAsia"/>
          <w:spacing w:val="-2"/>
          <w:kern w:val="0"/>
          <w:szCs w:val="21"/>
        </w:rPr>
        <w:t>中</w:t>
      </w:r>
      <w:r w:rsidRPr="00FE2600">
        <w:rPr>
          <w:rFonts w:asciiTheme="minorEastAsia" w:eastAsiaTheme="minorEastAsia" w:hAnsiTheme="minorEastAsia" w:cs="宋体" w:hint="eastAsia"/>
          <w:kern w:val="0"/>
          <w:szCs w:val="21"/>
        </w:rPr>
        <w:t>提</w:t>
      </w:r>
      <w:r w:rsidRPr="00FE2600">
        <w:rPr>
          <w:rFonts w:asciiTheme="minorEastAsia" w:eastAsiaTheme="minorEastAsia" w:hAnsiTheme="minorEastAsia" w:cs="宋体" w:hint="eastAsia"/>
          <w:spacing w:val="-2"/>
          <w:kern w:val="0"/>
          <w:szCs w:val="21"/>
        </w:rPr>
        <w:t>供</w:t>
      </w:r>
      <w:r w:rsidRPr="00FE2600">
        <w:rPr>
          <w:rFonts w:asciiTheme="minorEastAsia" w:eastAsiaTheme="minorEastAsia" w:hAnsiTheme="minorEastAsia" w:cs="宋体" w:hint="eastAsia"/>
          <w:kern w:val="0"/>
          <w:szCs w:val="21"/>
        </w:rPr>
        <w:t>一</w:t>
      </w:r>
      <w:r w:rsidRPr="00FE2600">
        <w:rPr>
          <w:rFonts w:asciiTheme="minorEastAsia" w:eastAsiaTheme="minorEastAsia" w:hAnsiTheme="minorEastAsia" w:cs="宋体" w:hint="eastAsia"/>
          <w:spacing w:val="-2"/>
          <w:kern w:val="0"/>
          <w:szCs w:val="21"/>
        </w:rPr>
        <w:t>个</w:t>
      </w:r>
      <w:r w:rsidRPr="00FE2600">
        <w:rPr>
          <w:rFonts w:asciiTheme="minorEastAsia" w:eastAsiaTheme="minorEastAsia" w:hAnsiTheme="minorEastAsia" w:cs="宋体" w:hint="eastAsia"/>
          <w:kern w:val="0"/>
          <w:szCs w:val="21"/>
        </w:rPr>
        <w:t>报</w:t>
      </w:r>
      <w:r w:rsidRPr="00FE2600">
        <w:rPr>
          <w:rFonts w:asciiTheme="minorEastAsia" w:eastAsiaTheme="minorEastAsia" w:hAnsiTheme="minorEastAsia" w:cs="宋体" w:hint="eastAsia"/>
          <w:spacing w:val="-2"/>
          <w:kern w:val="0"/>
          <w:szCs w:val="21"/>
        </w:rPr>
        <w:t>价</w:t>
      </w:r>
      <w:r w:rsidRPr="00FE2600">
        <w:rPr>
          <w:rFonts w:asciiTheme="minorEastAsia" w:eastAsiaTheme="minorEastAsia" w:hAnsiTheme="minorEastAsia" w:cs="宋体" w:hint="eastAsia"/>
          <w:spacing w:val="-38"/>
          <w:kern w:val="0"/>
          <w:szCs w:val="21"/>
        </w:rPr>
        <w:t>，</w:t>
      </w:r>
      <w:r w:rsidRPr="00FE2600">
        <w:rPr>
          <w:rFonts w:asciiTheme="minorEastAsia" w:eastAsiaTheme="minorEastAsia" w:hAnsiTheme="minorEastAsia" w:cs="宋体" w:hint="eastAsia"/>
          <w:kern w:val="0"/>
          <w:szCs w:val="21"/>
        </w:rPr>
        <w:t>但</w:t>
      </w:r>
      <w:r w:rsidRPr="00FE2600">
        <w:rPr>
          <w:rFonts w:asciiTheme="minorEastAsia" w:eastAsiaTheme="minorEastAsia" w:hAnsiTheme="minorEastAsia" w:cs="宋体" w:hint="eastAsia"/>
          <w:spacing w:val="-2"/>
          <w:kern w:val="0"/>
          <w:szCs w:val="21"/>
        </w:rPr>
        <w:t>同</w:t>
      </w:r>
      <w:r w:rsidRPr="00FE2600">
        <w:rPr>
          <w:rFonts w:asciiTheme="minorEastAsia" w:eastAsiaTheme="minorEastAsia" w:hAnsiTheme="minorEastAsia" w:cs="宋体" w:hint="eastAsia"/>
          <w:kern w:val="0"/>
          <w:szCs w:val="21"/>
        </w:rPr>
        <w:t>时</w:t>
      </w:r>
      <w:r w:rsidRPr="00FE2600">
        <w:rPr>
          <w:rFonts w:asciiTheme="minorEastAsia" w:eastAsiaTheme="minorEastAsia" w:hAnsiTheme="minorEastAsia" w:cs="宋体" w:hint="eastAsia"/>
          <w:spacing w:val="-2"/>
          <w:kern w:val="0"/>
          <w:szCs w:val="21"/>
        </w:rPr>
        <w:t>提</w:t>
      </w:r>
      <w:r w:rsidRPr="00FE2600">
        <w:rPr>
          <w:rFonts w:asciiTheme="minorEastAsia" w:eastAsiaTheme="minorEastAsia" w:hAnsiTheme="minorEastAsia" w:cs="宋体" w:hint="eastAsia"/>
          <w:kern w:val="0"/>
          <w:szCs w:val="21"/>
        </w:rPr>
        <w:t>供两个</w:t>
      </w:r>
      <w:r w:rsidRPr="00FE2600">
        <w:rPr>
          <w:rFonts w:asciiTheme="minorEastAsia" w:eastAsiaTheme="minorEastAsia" w:hAnsiTheme="minorEastAsia" w:cs="宋体" w:hint="eastAsia"/>
          <w:spacing w:val="-2"/>
          <w:kern w:val="0"/>
          <w:szCs w:val="21"/>
        </w:rPr>
        <w:t>或</w:t>
      </w:r>
      <w:r w:rsidRPr="00FE2600">
        <w:rPr>
          <w:rFonts w:asciiTheme="minorEastAsia" w:eastAsiaTheme="minorEastAsia" w:hAnsiTheme="minorEastAsia" w:cs="宋体" w:hint="eastAsia"/>
          <w:kern w:val="0"/>
          <w:szCs w:val="21"/>
        </w:rPr>
        <w:t>两</w:t>
      </w:r>
      <w:r w:rsidRPr="00FE2600">
        <w:rPr>
          <w:rFonts w:asciiTheme="minorEastAsia" w:eastAsiaTheme="minorEastAsia" w:hAnsiTheme="minorEastAsia" w:cs="宋体" w:hint="eastAsia"/>
          <w:spacing w:val="-2"/>
          <w:kern w:val="0"/>
          <w:szCs w:val="21"/>
        </w:rPr>
        <w:t>个</w:t>
      </w:r>
      <w:r w:rsidRPr="00FE2600">
        <w:rPr>
          <w:rFonts w:asciiTheme="minorEastAsia" w:eastAsiaTheme="minorEastAsia" w:hAnsiTheme="minorEastAsia" w:cs="宋体" w:hint="eastAsia"/>
          <w:kern w:val="0"/>
          <w:szCs w:val="21"/>
        </w:rPr>
        <w:t>以</w:t>
      </w:r>
      <w:r w:rsidRPr="00FE2600">
        <w:rPr>
          <w:rFonts w:asciiTheme="minorEastAsia" w:eastAsiaTheme="minorEastAsia" w:hAnsiTheme="minorEastAsia" w:cs="宋体" w:hint="eastAsia"/>
          <w:spacing w:val="-3"/>
          <w:kern w:val="0"/>
          <w:szCs w:val="21"/>
        </w:rPr>
        <w:t>上</w:t>
      </w:r>
      <w:r w:rsidRPr="00FE2600">
        <w:rPr>
          <w:rFonts w:asciiTheme="minorEastAsia" w:eastAsiaTheme="minorEastAsia" w:hAnsiTheme="minorEastAsia" w:cs="宋体" w:hint="eastAsia"/>
          <w:kern w:val="0"/>
          <w:szCs w:val="21"/>
        </w:rPr>
        <w:t>供</w:t>
      </w:r>
      <w:r w:rsidRPr="00FE2600">
        <w:rPr>
          <w:rFonts w:asciiTheme="minorEastAsia" w:eastAsiaTheme="minorEastAsia" w:hAnsiTheme="minorEastAsia" w:cs="宋体" w:hint="eastAsia"/>
          <w:spacing w:val="-2"/>
          <w:kern w:val="0"/>
          <w:szCs w:val="21"/>
        </w:rPr>
        <w:t>货</w:t>
      </w:r>
      <w:r w:rsidRPr="00FE2600">
        <w:rPr>
          <w:rFonts w:asciiTheme="minorEastAsia" w:eastAsiaTheme="minorEastAsia" w:hAnsiTheme="minorEastAsia" w:cs="宋体" w:hint="eastAsia"/>
          <w:kern w:val="0"/>
          <w:szCs w:val="21"/>
        </w:rPr>
        <w:t>方</w:t>
      </w:r>
      <w:r w:rsidRPr="00FE2600">
        <w:rPr>
          <w:rFonts w:asciiTheme="minorEastAsia" w:eastAsiaTheme="minorEastAsia" w:hAnsiTheme="minorEastAsia" w:cs="宋体" w:hint="eastAsia"/>
          <w:spacing w:val="-2"/>
          <w:kern w:val="0"/>
          <w:szCs w:val="21"/>
        </w:rPr>
        <w:t>案</w:t>
      </w:r>
      <w:r w:rsidRPr="00FE2600">
        <w:rPr>
          <w:rFonts w:asciiTheme="minorEastAsia" w:eastAsiaTheme="minorEastAsia" w:hAnsiTheme="minorEastAsia" w:cs="宋体" w:hint="eastAsia"/>
          <w:kern w:val="0"/>
          <w:szCs w:val="21"/>
        </w:rPr>
        <w:t>的，</w:t>
      </w:r>
      <w:r w:rsidRPr="00FE2600">
        <w:rPr>
          <w:rFonts w:asciiTheme="minorEastAsia" w:eastAsiaTheme="minorEastAsia" w:hAnsiTheme="minorEastAsia" w:cs="宋体" w:hint="eastAsia"/>
          <w:spacing w:val="-2"/>
          <w:kern w:val="0"/>
          <w:szCs w:val="21"/>
        </w:rPr>
        <w:t>视</w:t>
      </w:r>
      <w:r w:rsidRPr="00FE2600">
        <w:rPr>
          <w:rFonts w:asciiTheme="minorEastAsia" w:eastAsiaTheme="minorEastAsia" w:hAnsiTheme="minorEastAsia" w:cs="宋体" w:hint="eastAsia"/>
          <w:kern w:val="0"/>
          <w:szCs w:val="21"/>
        </w:rPr>
        <w:t>为</w:t>
      </w:r>
      <w:r w:rsidRPr="00FE2600">
        <w:rPr>
          <w:rFonts w:asciiTheme="minorEastAsia" w:eastAsiaTheme="minorEastAsia" w:hAnsiTheme="minorEastAsia" w:cs="宋体" w:hint="eastAsia"/>
          <w:spacing w:val="-2"/>
          <w:kern w:val="0"/>
          <w:szCs w:val="21"/>
        </w:rPr>
        <w:t>提</w:t>
      </w:r>
      <w:r w:rsidRPr="00FE2600">
        <w:rPr>
          <w:rFonts w:asciiTheme="minorEastAsia" w:eastAsiaTheme="minorEastAsia" w:hAnsiTheme="minorEastAsia" w:cs="宋体" w:hint="eastAsia"/>
          <w:kern w:val="0"/>
          <w:szCs w:val="21"/>
        </w:rPr>
        <w:t>供</w:t>
      </w:r>
      <w:r w:rsidRPr="00FE2600">
        <w:rPr>
          <w:rFonts w:asciiTheme="minorEastAsia" w:eastAsiaTheme="minorEastAsia" w:hAnsiTheme="minorEastAsia" w:cs="宋体" w:hint="eastAsia"/>
          <w:spacing w:val="-2"/>
          <w:kern w:val="0"/>
          <w:szCs w:val="21"/>
        </w:rPr>
        <w:t>备</w:t>
      </w:r>
      <w:r w:rsidRPr="00FE2600">
        <w:rPr>
          <w:rFonts w:asciiTheme="minorEastAsia" w:eastAsiaTheme="minorEastAsia" w:hAnsiTheme="minorEastAsia" w:cs="宋体" w:hint="eastAsia"/>
          <w:kern w:val="0"/>
          <w:szCs w:val="21"/>
        </w:rPr>
        <w:t>选</w:t>
      </w:r>
      <w:r w:rsidRPr="00FE2600">
        <w:rPr>
          <w:rFonts w:asciiTheme="minorEastAsia" w:eastAsiaTheme="minorEastAsia" w:hAnsiTheme="minorEastAsia" w:cs="宋体" w:hint="eastAsia"/>
          <w:spacing w:val="-2"/>
          <w:kern w:val="0"/>
          <w:szCs w:val="21"/>
        </w:rPr>
        <w:t>方</w:t>
      </w:r>
      <w:r w:rsidRPr="00FE2600">
        <w:rPr>
          <w:rFonts w:asciiTheme="minorEastAsia" w:eastAsiaTheme="minorEastAsia" w:hAnsiTheme="minorEastAsia" w:cs="宋体" w:hint="eastAsia"/>
          <w:kern w:val="0"/>
          <w:szCs w:val="21"/>
        </w:rPr>
        <w:t>案。</w:t>
      </w:r>
    </w:p>
    <w:p w:rsidR="00FE7236" w:rsidRPr="00FE2600" w:rsidRDefault="00E82CF5">
      <w:pPr>
        <w:pStyle w:val="3"/>
        <w:spacing w:line="440" w:lineRule="exact"/>
        <w:rPr>
          <w:rFonts w:asciiTheme="minorEastAsia" w:eastAsiaTheme="minorEastAsia" w:hAnsiTheme="minorEastAsia" w:cs="宋体"/>
        </w:rPr>
      </w:pPr>
      <w:bookmarkStart w:id="64" w:name="_Toc10455"/>
      <w:bookmarkStart w:id="65" w:name="_Toc29513"/>
      <w:r w:rsidRPr="00FE2600">
        <w:rPr>
          <w:rFonts w:asciiTheme="minorEastAsia" w:eastAsiaTheme="minorEastAsia" w:hAnsiTheme="minorEastAsia" w:cs="宋体" w:hint="eastAsia"/>
        </w:rPr>
        <w:t>3.7 投标文件的编制</w:t>
      </w:r>
      <w:bookmarkEnd w:id="64"/>
      <w:bookmarkEnd w:id="65"/>
    </w:p>
    <w:p w:rsidR="00FE7236" w:rsidRPr="006E2050" w:rsidRDefault="00E82CF5" w:rsidP="006E2050">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bookmarkStart w:id="66" w:name="_Toc509909818"/>
      <w:bookmarkStart w:id="67" w:name="_Toc366484885"/>
      <w:bookmarkStart w:id="68" w:name="_Toc391469606"/>
      <w:bookmarkStart w:id="69" w:name="_Toc4947"/>
      <w:bookmarkStart w:id="70" w:name="_Toc55"/>
      <w:bookmarkStart w:id="71" w:name="_Toc416766225"/>
      <w:bookmarkStart w:id="72" w:name="_Toc416766863"/>
      <w:bookmarkStart w:id="73" w:name="_Toc365706561"/>
      <w:bookmarkStart w:id="74" w:name="_Toc15797"/>
      <w:bookmarkStart w:id="75" w:name="_Toc474960467"/>
      <w:bookmarkStart w:id="76" w:name="_Toc478818610"/>
      <w:bookmarkStart w:id="77" w:name="_Toc256519675"/>
      <w:bookmarkStart w:id="78" w:name="_Toc427143488"/>
      <w:bookmarkStart w:id="79" w:name="_Toc510599245"/>
      <w:bookmarkStart w:id="80" w:name="_Toc715"/>
      <w:r w:rsidRPr="006E2050">
        <w:rPr>
          <w:rFonts w:asciiTheme="minorEastAsia" w:eastAsiaTheme="minorEastAsia" w:hAnsiTheme="minorEastAsia" w:cs="宋体" w:hint="eastAsia"/>
          <w:kern w:val="0"/>
          <w:szCs w:val="21"/>
        </w:rPr>
        <w:t>3.7.1投标文件应参照第六章“投标文件格式”及进行编写，可以增加，作为投标文件的组成部分。其中，投标函附录在满足招标文件实质性要求的基础上，可以提出比招标文件要求更有利于招标人的承诺。</w:t>
      </w:r>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E2050">
        <w:rPr>
          <w:rFonts w:asciiTheme="minorEastAsia" w:eastAsiaTheme="minorEastAsia" w:hAnsiTheme="minorEastAsia" w:cs="宋体" w:hint="eastAsia"/>
          <w:kern w:val="0"/>
          <w:szCs w:val="21"/>
        </w:rPr>
        <w:t xml:space="preserve"> </w:t>
      </w:r>
    </w:p>
    <w:p w:rsidR="00FE7236" w:rsidRPr="006E2050" w:rsidRDefault="00E82CF5" w:rsidP="006E2050">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bookmarkStart w:id="81" w:name="_Toc478818611"/>
      <w:bookmarkStart w:id="82" w:name="_Toc509909819"/>
      <w:bookmarkStart w:id="83" w:name="_Toc510599246"/>
      <w:bookmarkStart w:id="84" w:name="_Toc21768"/>
      <w:bookmarkStart w:id="85" w:name="_Toc7494"/>
      <w:bookmarkStart w:id="86" w:name="_Toc416766226"/>
      <w:bookmarkStart w:id="87" w:name="_Toc5744"/>
      <w:bookmarkStart w:id="88" w:name="_Toc256519676"/>
      <w:bookmarkStart w:id="89" w:name="_Toc474960468"/>
      <w:bookmarkStart w:id="90" w:name="_Toc366484886"/>
      <w:bookmarkStart w:id="91" w:name="_Toc365706562"/>
      <w:bookmarkStart w:id="92" w:name="_Toc416766864"/>
      <w:bookmarkStart w:id="93" w:name="_Toc427143489"/>
      <w:bookmarkStart w:id="94" w:name="_Toc391469607"/>
      <w:r w:rsidRPr="006E2050">
        <w:rPr>
          <w:rFonts w:asciiTheme="minorEastAsia" w:eastAsiaTheme="minorEastAsia" w:hAnsiTheme="minorEastAsia" w:cs="宋体" w:hint="eastAsia"/>
          <w:kern w:val="0"/>
          <w:szCs w:val="21"/>
        </w:rPr>
        <w:t>3.7.2投标文件应当对招标文件有关</w:t>
      </w:r>
      <w:r w:rsidR="00EB20AB">
        <w:rPr>
          <w:rFonts w:asciiTheme="minorEastAsia" w:eastAsiaTheme="minorEastAsia" w:hAnsiTheme="minorEastAsia" w:cs="宋体" w:hint="eastAsia"/>
          <w:kern w:val="0"/>
          <w:szCs w:val="21"/>
        </w:rPr>
        <w:t>工</w:t>
      </w:r>
      <w:r w:rsidRPr="006E2050">
        <w:rPr>
          <w:rFonts w:asciiTheme="minorEastAsia" w:eastAsiaTheme="minorEastAsia" w:hAnsiTheme="minorEastAsia" w:cs="宋体" w:hint="eastAsia"/>
          <w:kern w:val="0"/>
          <w:szCs w:val="21"/>
        </w:rPr>
        <w:t>期、投标有效期、质量要求、招标范围等实质性内容</w:t>
      </w:r>
      <w:proofErr w:type="gramStart"/>
      <w:r w:rsidRPr="006E2050">
        <w:rPr>
          <w:rFonts w:asciiTheme="minorEastAsia" w:eastAsiaTheme="minorEastAsia" w:hAnsiTheme="minorEastAsia" w:cs="宋体" w:hint="eastAsia"/>
          <w:kern w:val="0"/>
          <w:szCs w:val="21"/>
        </w:rPr>
        <w:t>作出</w:t>
      </w:r>
      <w:proofErr w:type="gramEnd"/>
      <w:r w:rsidRPr="006E2050">
        <w:rPr>
          <w:rFonts w:asciiTheme="minorEastAsia" w:eastAsiaTheme="minorEastAsia" w:hAnsiTheme="minorEastAsia" w:cs="宋体" w:hint="eastAsia"/>
          <w:kern w:val="0"/>
          <w:szCs w:val="21"/>
        </w:rPr>
        <w:t>响应。</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8560F0" w:rsidRPr="006E2050" w:rsidRDefault="008560F0" w:rsidP="006E2050">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6E2050">
        <w:rPr>
          <w:rFonts w:asciiTheme="minorEastAsia" w:eastAsiaTheme="minorEastAsia" w:hAnsiTheme="minorEastAsia" w:cs="宋体" w:hint="eastAsia"/>
          <w:kern w:val="0"/>
          <w:szCs w:val="21"/>
        </w:rPr>
        <w:t>3.7.3 投标文件应打印，并由投标人的法定代表人或其委托代理人签字或盖单位章。委托代理人签字的，投标文件应附法定代表人签署的授权委托书。投标文件应避免涂改、</w:t>
      </w:r>
      <w:proofErr w:type="gramStart"/>
      <w:r w:rsidRPr="006E2050">
        <w:rPr>
          <w:rFonts w:asciiTheme="minorEastAsia" w:eastAsiaTheme="minorEastAsia" w:hAnsiTheme="minorEastAsia" w:cs="宋体" w:hint="eastAsia"/>
          <w:kern w:val="0"/>
          <w:szCs w:val="21"/>
        </w:rPr>
        <w:t>行间插字或</w:t>
      </w:r>
      <w:proofErr w:type="gramEnd"/>
      <w:r w:rsidRPr="006E2050">
        <w:rPr>
          <w:rFonts w:asciiTheme="minorEastAsia" w:eastAsiaTheme="minorEastAsia" w:hAnsiTheme="minorEastAsia" w:cs="宋体" w:hint="eastAsia"/>
          <w:kern w:val="0"/>
          <w:szCs w:val="21"/>
        </w:rPr>
        <w:t>删除。如果出现上述情况，改动之处应加盖单位章或由投标人的法定代表人或其授权的代理人签字确认。签字或盖章的具体要求见投标文件格式。</w:t>
      </w:r>
    </w:p>
    <w:p w:rsidR="008560F0" w:rsidRPr="006E2050" w:rsidRDefault="008560F0" w:rsidP="006E2050">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6E2050">
        <w:rPr>
          <w:rFonts w:asciiTheme="minorEastAsia" w:eastAsiaTheme="minorEastAsia" w:hAnsiTheme="minorEastAsia" w:cs="宋体" w:hint="eastAsia"/>
          <w:kern w:val="0"/>
          <w:szCs w:val="21"/>
        </w:rPr>
        <w:t>3.7.4 投标文件正本一份，副本份数见投标人须知前附表。正本和副本的封面上应清楚地标记“正本”或“副本”的字样。当副本和正本不一致时，以正本为准。</w:t>
      </w:r>
    </w:p>
    <w:p w:rsidR="008560F0" w:rsidRPr="00FE2600" w:rsidRDefault="008560F0" w:rsidP="006E2050">
      <w:pPr>
        <w:autoSpaceDE w:val="0"/>
        <w:autoSpaceDN w:val="0"/>
        <w:adjustRightInd w:val="0"/>
        <w:spacing w:line="440" w:lineRule="exact"/>
        <w:ind w:right="34" w:firstLineChars="200" w:firstLine="420"/>
        <w:jc w:val="left"/>
        <w:rPr>
          <w:rFonts w:asciiTheme="minorEastAsia" w:eastAsiaTheme="minorEastAsia" w:hAnsiTheme="minorEastAsia"/>
        </w:rPr>
      </w:pPr>
      <w:r w:rsidRPr="006E2050">
        <w:rPr>
          <w:rFonts w:asciiTheme="minorEastAsia" w:eastAsiaTheme="minorEastAsia" w:hAnsiTheme="minorEastAsia" w:cs="宋体" w:hint="eastAsia"/>
          <w:kern w:val="0"/>
          <w:szCs w:val="21"/>
        </w:rPr>
        <w:t xml:space="preserve">3.7.5 投标文件的正本与副本应分别装订成册，具体装订要求见投标人须知前附表规定。 </w:t>
      </w:r>
      <w:r w:rsidRPr="00FE2600">
        <w:rPr>
          <w:rFonts w:asciiTheme="minorEastAsia" w:eastAsiaTheme="minorEastAsia" w:hAnsiTheme="minorEastAsia" w:hint="eastAsia"/>
          <w:szCs w:val="21"/>
        </w:rPr>
        <w:t xml:space="preserve">   </w:t>
      </w:r>
      <w:r w:rsidRPr="00FE2600">
        <w:rPr>
          <w:rFonts w:asciiTheme="minorEastAsia" w:eastAsiaTheme="minorEastAsia" w:hAnsiTheme="minorEastAsia" w:cs="宋体" w:hint="eastAsia"/>
          <w:szCs w:val="21"/>
        </w:rPr>
        <w:t xml:space="preserve">   </w:t>
      </w:r>
    </w:p>
    <w:p w:rsidR="00FE7236" w:rsidRPr="00FE2600" w:rsidRDefault="00E82CF5">
      <w:pPr>
        <w:pStyle w:val="2"/>
        <w:spacing w:line="440" w:lineRule="exact"/>
        <w:rPr>
          <w:rFonts w:asciiTheme="minorEastAsia" w:eastAsiaTheme="minorEastAsia" w:hAnsiTheme="minorEastAsia" w:cs="宋体"/>
          <w:kern w:val="0"/>
          <w:sz w:val="20"/>
          <w:szCs w:val="20"/>
        </w:rPr>
      </w:pPr>
      <w:bookmarkStart w:id="95" w:name="_Toc53241352"/>
      <w:r w:rsidRPr="00FE2600">
        <w:rPr>
          <w:rFonts w:asciiTheme="minorEastAsia" w:eastAsiaTheme="minorEastAsia" w:hAnsiTheme="minorEastAsia" w:cs="宋体" w:hint="eastAsia"/>
        </w:rPr>
        <w:t>4. 投标</w:t>
      </w:r>
      <w:bookmarkEnd w:id="80"/>
      <w:bookmarkEnd w:id="95"/>
    </w:p>
    <w:p w:rsidR="00FE7236" w:rsidRPr="00FE2600" w:rsidRDefault="00E82CF5">
      <w:pPr>
        <w:pStyle w:val="3"/>
        <w:spacing w:line="440" w:lineRule="exact"/>
        <w:rPr>
          <w:rFonts w:asciiTheme="minorEastAsia" w:eastAsiaTheme="minorEastAsia" w:hAnsiTheme="minorEastAsia" w:cs="宋体"/>
        </w:rPr>
      </w:pPr>
      <w:bookmarkStart w:id="96" w:name="_Toc871"/>
      <w:bookmarkStart w:id="97" w:name="_Toc3461"/>
      <w:r w:rsidRPr="00FE2600">
        <w:rPr>
          <w:rFonts w:asciiTheme="minorEastAsia" w:eastAsiaTheme="minorEastAsia" w:hAnsiTheme="minorEastAsia" w:cs="宋体" w:hint="eastAsia"/>
        </w:rPr>
        <w:t>4.1 投标文件的密封和标记</w:t>
      </w:r>
      <w:bookmarkEnd w:id="96"/>
      <w:bookmarkEnd w:id="97"/>
    </w:p>
    <w:p w:rsidR="00EB35FB" w:rsidRPr="00FE2600" w:rsidRDefault="00EB35FB" w:rsidP="00EB35FB">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4.1.1 投标文件的正本、副本、电子版、开标一览表应分别密封，加贴封条，并在封套的封口处加盖投标单位公章。</w:t>
      </w:r>
    </w:p>
    <w:p w:rsidR="00EB35FB" w:rsidRPr="00FE2600" w:rsidRDefault="00EB35FB" w:rsidP="00EB35FB">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4.1.2 投标文件的封套上应清楚地标记“正本”或“副本”或“电子版”或“开标一览表”字样，封套上应写明的其他内容见投标人须知前附表。</w:t>
      </w:r>
    </w:p>
    <w:p w:rsidR="00EB35FB" w:rsidRPr="00FE2600" w:rsidRDefault="00EB35FB" w:rsidP="00EB35FB">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4.1.3 未按本章第</w:t>
      </w:r>
      <w:r w:rsidR="008232B6">
        <w:rPr>
          <w:rFonts w:asciiTheme="minorEastAsia" w:eastAsiaTheme="minorEastAsia" w:hAnsiTheme="minorEastAsia" w:cs="宋体" w:hint="eastAsia"/>
          <w:kern w:val="0"/>
          <w:szCs w:val="21"/>
        </w:rPr>
        <w:t>4.1.1</w:t>
      </w:r>
      <w:r w:rsidRPr="00FE2600">
        <w:rPr>
          <w:rFonts w:asciiTheme="minorEastAsia" w:eastAsiaTheme="minorEastAsia" w:hAnsiTheme="minorEastAsia" w:cs="宋体" w:hint="eastAsia"/>
          <w:kern w:val="0"/>
          <w:szCs w:val="21"/>
        </w:rPr>
        <w:t>项或第</w:t>
      </w:r>
      <w:r w:rsidR="008232B6">
        <w:rPr>
          <w:rFonts w:asciiTheme="minorEastAsia" w:eastAsiaTheme="minorEastAsia" w:hAnsiTheme="minorEastAsia" w:cs="宋体" w:hint="eastAsia"/>
          <w:kern w:val="0"/>
          <w:szCs w:val="21"/>
        </w:rPr>
        <w:t>4.1.2</w:t>
      </w:r>
      <w:r w:rsidRPr="00FE2600">
        <w:rPr>
          <w:rFonts w:asciiTheme="minorEastAsia" w:eastAsiaTheme="minorEastAsia" w:hAnsiTheme="minorEastAsia" w:cs="宋体" w:hint="eastAsia"/>
          <w:kern w:val="0"/>
          <w:szCs w:val="21"/>
        </w:rPr>
        <w:t>项要求密封和标记的投标文件，招标人不予受理。</w:t>
      </w:r>
    </w:p>
    <w:p w:rsidR="00FE7236" w:rsidRPr="00FE2600" w:rsidRDefault="00E82CF5">
      <w:pPr>
        <w:pStyle w:val="3"/>
        <w:spacing w:line="440" w:lineRule="exact"/>
        <w:rPr>
          <w:rFonts w:asciiTheme="minorEastAsia" w:eastAsiaTheme="minorEastAsia" w:hAnsiTheme="minorEastAsia" w:cs="宋体"/>
          <w:kern w:val="0"/>
          <w:szCs w:val="21"/>
        </w:rPr>
      </w:pPr>
      <w:bookmarkStart w:id="98" w:name="_Toc29200"/>
      <w:bookmarkStart w:id="99" w:name="_Toc5024"/>
      <w:r w:rsidRPr="00FE2600">
        <w:rPr>
          <w:rFonts w:asciiTheme="minorEastAsia" w:eastAsiaTheme="minorEastAsia" w:hAnsiTheme="minorEastAsia" w:cs="宋体" w:hint="eastAsia"/>
          <w:szCs w:val="21"/>
        </w:rPr>
        <w:t>4.2 投标文件的递交</w:t>
      </w:r>
      <w:bookmarkEnd w:id="98"/>
      <w:bookmarkEnd w:id="99"/>
    </w:p>
    <w:p w:rsidR="00FE7236" w:rsidRPr="00FE2600" w:rsidRDefault="00EB35FB" w:rsidP="00EB35FB">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bookmarkStart w:id="100" w:name="_Toc3711"/>
      <w:bookmarkStart w:id="101" w:name="_Toc2777"/>
      <w:r w:rsidRPr="00FE2600">
        <w:rPr>
          <w:rFonts w:asciiTheme="minorEastAsia" w:eastAsiaTheme="minorEastAsia" w:hAnsiTheme="minorEastAsia" w:cs="宋体" w:hint="eastAsia"/>
          <w:kern w:val="0"/>
          <w:szCs w:val="21"/>
        </w:rPr>
        <w:t>4.2.1</w:t>
      </w:r>
      <w:r w:rsidR="00DC270C" w:rsidRPr="00FE2600">
        <w:rPr>
          <w:rFonts w:asciiTheme="minorEastAsia" w:eastAsiaTheme="minorEastAsia" w:hAnsiTheme="minorEastAsia" w:cs="宋体" w:hint="eastAsia"/>
          <w:kern w:val="0"/>
          <w:szCs w:val="21"/>
        </w:rPr>
        <w:t xml:space="preserve"> </w:t>
      </w:r>
      <w:r w:rsidR="00E82CF5" w:rsidRPr="00FE2600">
        <w:rPr>
          <w:rFonts w:asciiTheme="minorEastAsia" w:eastAsiaTheme="minorEastAsia" w:hAnsiTheme="minorEastAsia" w:cs="宋体" w:hint="eastAsia"/>
          <w:kern w:val="0"/>
          <w:szCs w:val="21"/>
        </w:rPr>
        <w:t>投标人应在本章第</w:t>
      </w:r>
      <w:r w:rsidR="00B500A3">
        <w:rPr>
          <w:rFonts w:asciiTheme="minorEastAsia" w:eastAsiaTheme="minorEastAsia" w:hAnsiTheme="minorEastAsia" w:cs="宋体" w:hint="eastAsia"/>
          <w:kern w:val="0"/>
          <w:szCs w:val="21"/>
        </w:rPr>
        <w:t>4.2.</w:t>
      </w:r>
      <w:r w:rsidR="00D450AB">
        <w:rPr>
          <w:rFonts w:asciiTheme="minorEastAsia" w:eastAsiaTheme="minorEastAsia" w:hAnsiTheme="minorEastAsia" w:cs="宋体" w:hint="eastAsia"/>
          <w:kern w:val="0"/>
          <w:szCs w:val="21"/>
        </w:rPr>
        <w:t>1</w:t>
      </w:r>
      <w:r w:rsidR="00E82CF5" w:rsidRPr="00FE2600">
        <w:rPr>
          <w:rFonts w:asciiTheme="minorEastAsia" w:eastAsiaTheme="minorEastAsia" w:hAnsiTheme="minorEastAsia" w:cs="宋体" w:hint="eastAsia"/>
          <w:kern w:val="0"/>
          <w:szCs w:val="21"/>
        </w:rPr>
        <w:t xml:space="preserve">项规定的投标截止时间前递交投标文件。 </w:t>
      </w:r>
    </w:p>
    <w:p w:rsidR="00FE7236" w:rsidRPr="00FE2600" w:rsidRDefault="00EB35FB" w:rsidP="00EB35FB">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4.2.2</w:t>
      </w:r>
      <w:r w:rsidR="00DC270C" w:rsidRPr="00FE2600">
        <w:rPr>
          <w:rFonts w:asciiTheme="minorEastAsia" w:eastAsiaTheme="minorEastAsia" w:hAnsiTheme="minorEastAsia" w:cs="宋体" w:hint="eastAsia"/>
          <w:kern w:val="0"/>
          <w:szCs w:val="21"/>
        </w:rPr>
        <w:t xml:space="preserve"> </w:t>
      </w:r>
      <w:r w:rsidR="00E82CF5" w:rsidRPr="00FE2600">
        <w:rPr>
          <w:rFonts w:asciiTheme="minorEastAsia" w:eastAsiaTheme="minorEastAsia" w:hAnsiTheme="minorEastAsia" w:cs="宋体" w:hint="eastAsia"/>
          <w:kern w:val="0"/>
          <w:szCs w:val="21"/>
        </w:rPr>
        <w:t xml:space="preserve">投标人递交投标文件的地点：见投标人须知前附表。 </w:t>
      </w:r>
    </w:p>
    <w:p w:rsidR="00FE7236" w:rsidRPr="00FE2600" w:rsidRDefault="00EB35FB" w:rsidP="00EB35FB">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4.2.3</w:t>
      </w:r>
      <w:r w:rsidR="00DC270C" w:rsidRPr="00FE2600">
        <w:rPr>
          <w:rFonts w:asciiTheme="minorEastAsia" w:eastAsiaTheme="minorEastAsia" w:hAnsiTheme="minorEastAsia" w:cs="宋体" w:hint="eastAsia"/>
          <w:kern w:val="0"/>
          <w:szCs w:val="21"/>
        </w:rPr>
        <w:t xml:space="preserve"> </w:t>
      </w:r>
      <w:r w:rsidR="00E82CF5" w:rsidRPr="00FE2600">
        <w:rPr>
          <w:rFonts w:asciiTheme="minorEastAsia" w:eastAsiaTheme="minorEastAsia" w:hAnsiTheme="minorEastAsia" w:cs="宋体" w:hint="eastAsia"/>
          <w:kern w:val="0"/>
          <w:szCs w:val="21"/>
        </w:rPr>
        <w:t xml:space="preserve">除投标人须知前附表另有规定外，投标人所递交的投标文件不予退还。 </w:t>
      </w:r>
    </w:p>
    <w:p w:rsidR="00FE7236" w:rsidRPr="00FE2600" w:rsidRDefault="00EB35FB" w:rsidP="00EB35FB">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4.2.4</w:t>
      </w:r>
      <w:r w:rsidR="00E82CF5" w:rsidRPr="00FE2600">
        <w:rPr>
          <w:rFonts w:asciiTheme="minorEastAsia" w:eastAsiaTheme="minorEastAsia" w:hAnsiTheme="minorEastAsia" w:cs="宋体" w:hint="eastAsia"/>
          <w:kern w:val="0"/>
          <w:szCs w:val="21"/>
        </w:rPr>
        <w:t xml:space="preserve"> 逾期送达的或者未送达指定地点的投标文件，招标人不予受理。 </w:t>
      </w:r>
    </w:p>
    <w:p w:rsidR="00FE7236" w:rsidRPr="00FE2600" w:rsidRDefault="00E82CF5">
      <w:pPr>
        <w:pStyle w:val="3"/>
        <w:spacing w:line="440" w:lineRule="exact"/>
        <w:rPr>
          <w:rFonts w:asciiTheme="minorEastAsia" w:eastAsiaTheme="minorEastAsia" w:hAnsiTheme="minorEastAsia" w:cs="宋体"/>
          <w:kern w:val="0"/>
          <w:szCs w:val="21"/>
        </w:rPr>
      </w:pPr>
      <w:r w:rsidRPr="00FE2600">
        <w:rPr>
          <w:rFonts w:asciiTheme="minorEastAsia" w:eastAsiaTheme="minorEastAsia" w:hAnsiTheme="minorEastAsia" w:cs="宋体" w:hint="eastAsia"/>
          <w:szCs w:val="21"/>
        </w:rPr>
        <w:t>4.3 投标文件的修改与撤回</w:t>
      </w:r>
      <w:bookmarkEnd w:id="100"/>
      <w:bookmarkEnd w:id="101"/>
    </w:p>
    <w:p w:rsidR="00FE7236" w:rsidRPr="00FE2600" w:rsidRDefault="00E82CF5">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4.3.1 在</w:t>
      </w:r>
      <w:r w:rsidRPr="00FE2600">
        <w:rPr>
          <w:rFonts w:asciiTheme="minorEastAsia" w:eastAsiaTheme="minorEastAsia" w:hAnsiTheme="minorEastAsia" w:cs="宋体" w:hint="eastAsia"/>
          <w:spacing w:val="-2"/>
          <w:kern w:val="0"/>
          <w:szCs w:val="21"/>
        </w:rPr>
        <w:t>本</w:t>
      </w:r>
      <w:r w:rsidRPr="00FE2600">
        <w:rPr>
          <w:rFonts w:asciiTheme="minorEastAsia" w:eastAsiaTheme="minorEastAsia" w:hAnsiTheme="minorEastAsia" w:cs="宋体" w:hint="eastAsia"/>
          <w:kern w:val="0"/>
          <w:szCs w:val="21"/>
        </w:rPr>
        <w:t>章第</w:t>
      </w:r>
      <w:r w:rsidR="008232B6">
        <w:rPr>
          <w:rFonts w:asciiTheme="minorEastAsia" w:eastAsiaTheme="minorEastAsia" w:hAnsiTheme="minorEastAsia" w:cs="宋体" w:hint="eastAsia"/>
          <w:kern w:val="0"/>
          <w:szCs w:val="21"/>
        </w:rPr>
        <w:t>4.2.1</w:t>
      </w:r>
      <w:r w:rsidRPr="00FE2600">
        <w:rPr>
          <w:rFonts w:asciiTheme="minorEastAsia" w:eastAsiaTheme="minorEastAsia" w:hAnsiTheme="minorEastAsia" w:cs="宋体" w:hint="eastAsia"/>
          <w:kern w:val="0"/>
          <w:szCs w:val="21"/>
        </w:rPr>
        <w:t>项</w:t>
      </w:r>
      <w:r w:rsidRPr="00FE2600">
        <w:rPr>
          <w:rFonts w:asciiTheme="minorEastAsia" w:eastAsiaTheme="minorEastAsia" w:hAnsiTheme="minorEastAsia" w:cs="宋体" w:hint="eastAsia"/>
          <w:spacing w:val="-2"/>
          <w:kern w:val="0"/>
          <w:szCs w:val="21"/>
        </w:rPr>
        <w:t>规</w:t>
      </w:r>
      <w:r w:rsidRPr="00FE2600">
        <w:rPr>
          <w:rFonts w:asciiTheme="minorEastAsia" w:eastAsiaTheme="minorEastAsia" w:hAnsiTheme="minorEastAsia" w:cs="宋体" w:hint="eastAsia"/>
          <w:kern w:val="0"/>
          <w:szCs w:val="21"/>
        </w:rPr>
        <w:t>定的</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截</w:t>
      </w:r>
      <w:r w:rsidRPr="00FE2600">
        <w:rPr>
          <w:rFonts w:asciiTheme="minorEastAsia" w:eastAsiaTheme="minorEastAsia" w:hAnsiTheme="minorEastAsia" w:cs="宋体" w:hint="eastAsia"/>
          <w:kern w:val="0"/>
          <w:szCs w:val="21"/>
        </w:rPr>
        <w:t>止</w:t>
      </w:r>
      <w:r w:rsidRPr="00FE2600">
        <w:rPr>
          <w:rFonts w:asciiTheme="minorEastAsia" w:eastAsiaTheme="minorEastAsia" w:hAnsiTheme="minorEastAsia" w:cs="宋体" w:hint="eastAsia"/>
          <w:spacing w:val="-2"/>
          <w:kern w:val="0"/>
          <w:szCs w:val="21"/>
        </w:rPr>
        <w:t>时</w:t>
      </w:r>
      <w:r w:rsidRPr="00FE2600">
        <w:rPr>
          <w:rFonts w:asciiTheme="minorEastAsia" w:eastAsiaTheme="minorEastAsia" w:hAnsiTheme="minorEastAsia" w:cs="宋体" w:hint="eastAsia"/>
          <w:kern w:val="0"/>
          <w:szCs w:val="21"/>
        </w:rPr>
        <w:t>间</w:t>
      </w:r>
      <w:r w:rsidRPr="00FE2600">
        <w:rPr>
          <w:rFonts w:asciiTheme="minorEastAsia" w:eastAsiaTheme="minorEastAsia" w:hAnsiTheme="minorEastAsia" w:cs="宋体" w:hint="eastAsia"/>
          <w:spacing w:val="-2"/>
          <w:kern w:val="0"/>
          <w:szCs w:val="21"/>
        </w:rPr>
        <w:t>前</w:t>
      </w:r>
      <w:r w:rsidRPr="00FE2600">
        <w:rPr>
          <w:rFonts w:asciiTheme="minorEastAsia" w:eastAsiaTheme="minorEastAsia" w:hAnsiTheme="minorEastAsia" w:cs="宋体" w:hint="eastAsia"/>
          <w:spacing w:val="-77"/>
          <w:kern w:val="0"/>
          <w:szCs w:val="21"/>
        </w:rPr>
        <w:t>，</w:t>
      </w:r>
      <w:r w:rsidRPr="00FE2600">
        <w:rPr>
          <w:rFonts w:asciiTheme="minorEastAsia" w:eastAsiaTheme="minorEastAsia" w:hAnsiTheme="minorEastAsia" w:cs="宋体" w:hint="eastAsia"/>
          <w:kern w:val="0"/>
          <w:szCs w:val="21"/>
        </w:rPr>
        <w:t>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人可</w:t>
      </w:r>
      <w:r w:rsidRPr="00FE2600">
        <w:rPr>
          <w:rFonts w:asciiTheme="minorEastAsia" w:eastAsiaTheme="minorEastAsia" w:hAnsiTheme="minorEastAsia" w:cs="宋体" w:hint="eastAsia"/>
          <w:spacing w:val="-2"/>
          <w:kern w:val="0"/>
          <w:szCs w:val="21"/>
        </w:rPr>
        <w:t>以</w:t>
      </w:r>
      <w:r w:rsidRPr="00FE2600">
        <w:rPr>
          <w:rFonts w:asciiTheme="minorEastAsia" w:eastAsiaTheme="minorEastAsia" w:hAnsiTheme="minorEastAsia" w:cs="宋体" w:hint="eastAsia"/>
          <w:kern w:val="0"/>
          <w:szCs w:val="21"/>
        </w:rPr>
        <w:t>修</w:t>
      </w:r>
      <w:r w:rsidRPr="00FE2600">
        <w:rPr>
          <w:rFonts w:asciiTheme="minorEastAsia" w:eastAsiaTheme="minorEastAsia" w:hAnsiTheme="minorEastAsia" w:cs="宋体" w:hint="eastAsia"/>
          <w:spacing w:val="-2"/>
          <w:kern w:val="0"/>
          <w:szCs w:val="21"/>
        </w:rPr>
        <w:t>改</w:t>
      </w:r>
      <w:r w:rsidRPr="00FE2600">
        <w:rPr>
          <w:rFonts w:asciiTheme="minorEastAsia" w:eastAsiaTheme="minorEastAsia" w:hAnsiTheme="minorEastAsia" w:cs="宋体" w:hint="eastAsia"/>
          <w:kern w:val="0"/>
          <w:szCs w:val="21"/>
        </w:rPr>
        <w:t>或</w:t>
      </w:r>
      <w:r w:rsidRPr="00FE2600">
        <w:rPr>
          <w:rFonts w:asciiTheme="minorEastAsia" w:eastAsiaTheme="minorEastAsia" w:hAnsiTheme="minorEastAsia" w:cs="宋体" w:hint="eastAsia"/>
          <w:spacing w:val="-2"/>
          <w:kern w:val="0"/>
          <w:szCs w:val="21"/>
        </w:rPr>
        <w:t>撤</w:t>
      </w:r>
      <w:r w:rsidRPr="00FE2600">
        <w:rPr>
          <w:rFonts w:asciiTheme="minorEastAsia" w:eastAsiaTheme="minorEastAsia" w:hAnsiTheme="minorEastAsia" w:cs="宋体" w:hint="eastAsia"/>
          <w:kern w:val="0"/>
          <w:szCs w:val="21"/>
        </w:rPr>
        <w:t>回</w:t>
      </w:r>
      <w:r w:rsidRPr="00FE2600">
        <w:rPr>
          <w:rFonts w:asciiTheme="minorEastAsia" w:eastAsiaTheme="minorEastAsia" w:hAnsiTheme="minorEastAsia" w:cs="宋体" w:hint="eastAsia"/>
          <w:spacing w:val="-2"/>
          <w:kern w:val="0"/>
          <w:szCs w:val="21"/>
        </w:rPr>
        <w:t>已</w:t>
      </w:r>
      <w:r w:rsidRPr="00FE2600">
        <w:rPr>
          <w:rFonts w:asciiTheme="minorEastAsia" w:eastAsiaTheme="minorEastAsia" w:hAnsiTheme="minorEastAsia" w:cs="宋体" w:hint="eastAsia"/>
          <w:kern w:val="0"/>
          <w:szCs w:val="21"/>
        </w:rPr>
        <w:t>递</w:t>
      </w:r>
      <w:r w:rsidRPr="00FE2600">
        <w:rPr>
          <w:rFonts w:asciiTheme="minorEastAsia" w:eastAsiaTheme="minorEastAsia" w:hAnsiTheme="minorEastAsia" w:cs="宋体" w:hint="eastAsia"/>
          <w:spacing w:val="-2"/>
          <w:kern w:val="0"/>
          <w:szCs w:val="21"/>
        </w:rPr>
        <w:t>交</w:t>
      </w:r>
      <w:r w:rsidRPr="00FE2600">
        <w:rPr>
          <w:rFonts w:asciiTheme="minorEastAsia" w:eastAsiaTheme="minorEastAsia" w:hAnsiTheme="minorEastAsia" w:cs="宋体" w:hint="eastAsia"/>
          <w:kern w:val="0"/>
          <w:szCs w:val="21"/>
        </w:rPr>
        <w:t>的投</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文</w:t>
      </w:r>
      <w:r w:rsidRPr="00FE2600">
        <w:rPr>
          <w:rFonts w:asciiTheme="minorEastAsia" w:eastAsiaTheme="minorEastAsia" w:hAnsiTheme="minorEastAsia" w:cs="宋体" w:hint="eastAsia"/>
          <w:spacing w:val="-2"/>
          <w:kern w:val="0"/>
          <w:szCs w:val="21"/>
        </w:rPr>
        <w:t>件</w:t>
      </w:r>
      <w:r w:rsidRPr="00FE2600">
        <w:rPr>
          <w:rFonts w:asciiTheme="minorEastAsia" w:eastAsiaTheme="minorEastAsia" w:hAnsiTheme="minorEastAsia" w:cs="宋体" w:hint="eastAsia"/>
          <w:kern w:val="0"/>
          <w:szCs w:val="21"/>
        </w:rPr>
        <w:t>，但应</w:t>
      </w:r>
      <w:r w:rsidRPr="00FE2600">
        <w:rPr>
          <w:rFonts w:asciiTheme="minorEastAsia" w:eastAsiaTheme="minorEastAsia" w:hAnsiTheme="minorEastAsia" w:cs="宋体" w:hint="eastAsia"/>
          <w:spacing w:val="-2"/>
          <w:kern w:val="0"/>
          <w:szCs w:val="21"/>
        </w:rPr>
        <w:t>以</w:t>
      </w:r>
      <w:r w:rsidRPr="00FE2600">
        <w:rPr>
          <w:rFonts w:asciiTheme="minorEastAsia" w:eastAsiaTheme="minorEastAsia" w:hAnsiTheme="minorEastAsia" w:cs="宋体" w:hint="eastAsia"/>
          <w:kern w:val="0"/>
          <w:szCs w:val="21"/>
        </w:rPr>
        <w:t>书</w:t>
      </w:r>
      <w:r w:rsidRPr="00FE2600">
        <w:rPr>
          <w:rFonts w:asciiTheme="minorEastAsia" w:eastAsiaTheme="minorEastAsia" w:hAnsiTheme="minorEastAsia" w:cs="宋体" w:hint="eastAsia"/>
          <w:spacing w:val="-2"/>
          <w:kern w:val="0"/>
          <w:szCs w:val="21"/>
        </w:rPr>
        <w:t>面</w:t>
      </w:r>
      <w:r w:rsidRPr="00FE2600">
        <w:rPr>
          <w:rFonts w:asciiTheme="minorEastAsia" w:eastAsiaTheme="minorEastAsia" w:hAnsiTheme="minorEastAsia" w:cs="宋体" w:hint="eastAsia"/>
          <w:kern w:val="0"/>
          <w:szCs w:val="21"/>
        </w:rPr>
        <w:t>形</w:t>
      </w:r>
      <w:r w:rsidRPr="00FE2600">
        <w:rPr>
          <w:rFonts w:asciiTheme="minorEastAsia" w:eastAsiaTheme="minorEastAsia" w:hAnsiTheme="minorEastAsia" w:cs="宋体" w:hint="eastAsia"/>
          <w:spacing w:val="-2"/>
          <w:kern w:val="0"/>
          <w:szCs w:val="21"/>
        </w:rPr>
        <w:t>式</w:t>
      </w:r>
      <w:r w:rsidRPr="00FE2600">
        <w:rPr>
          <w:rFonts w:asciiTheme="minorEastAsia" w:eastAsiaTheme="minorEastAsia" w:hAnsiTheme="minorEastAsia" w:cs="宋体" w:hint="eastAsia"/>
          <w:kern w:val="0"/>
          <w:szCs w:val="21"/>
        </w:rPr>
        <w:t>通</w:t>
      </w:r>
      <w:r w:rsidRPr="00FE2600">
        <w:rPr>
          <w:rFonts w:asciiTheme="minorEastAsia" w:eastAsiaTheme="minorEastAsia" w:hAnsiTheme="minorEastAsia" w:cs="宋体" w:hint="eastAsia"/>
          <w:spacing w:val="-2"/>
          <w:kern w:val="0"/>
          <w:szCs w:val="21"/>
        </w:rPr>
        <w:t>知</w:t>
      </w:r>
      <w:r w:rsidRPr="00FE2600">
        <w:rPr>
          <w:rFonts w:asciiTheme="minorEastAsia" w:eastAsiaTheme="minorEastAsia" w:hAnsiTheme="minorEastAsia" w:cs="宋体" w:hint="eastAsia"/>
          <w:kern w:val="0"/>
          <w:szCs w:val="21"/>
        </w:rPr>
        <w:t>招</w:t>
      </w:r>
      <w:r w:rsidRPr="00FE2600">
        <w:rPr>
          <w:rFonts w:asciiTheme="minorEastAsia" w:eastAsiaTheme="minorEastAsia" w:hAnsiTheme="minorEastAsia" w:cs="宋体" w:hint="eastAsia"/>
          <w:spacing w:val="-2"/>
          <w:kern w:val="0"/>
          <w:szCs w:val="21"/>
        </w:rPr>
        <w:t>标</w:t>
      </w:r>
      <w:r w:rsidRPr="00FE2600">
        <w:rPr>
          <w:rFonts w:asciiTheme="minorEastAsia" w:eastAsiaTheme="minorEastAsia" w:hAnsiTheme="minorEastAsia" w:cs="宋体" w:hint="eastAsia"/>
          <w:kern w:val="0"/>
          <w:szCs w:val="21"/>
        </w:rPr>
        <w:t>人。</w:t>
      </w:r>
    </w:p>
    <w:p w:rsidR="00FE7236" w:rsidRPr="00FE2600" w:rsidRDefault="00E82CF5"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lastRenderedPageBreak/>
        <w:t>4.3.2 投</w:t>
      </w:r>
      <w:r w:rsidRPr="008232B6">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kern w:val="0"/>
          <w:szCs w:val="21"/>
        </w:rPr>
        <w:t>人</w:t>
      </w:r>
      <w:r w:rsidRPr="008232B6">
        <w:rPr>
          <w:rFonts w:asciiTheme="minorEastAsia" w:eastAsiaTheme="minorEastAsia" w:hAnsiTheme="minorEastAsia" w:cs="宋体" w:hint="eastAsia"/>
          <w:kern w:val="0"/>
          <w:szCs w:val="21"/>
        </w:rPr>
        <w:t>修</w:t>
      </w:r>
      <w:r w:rsidRPr="00FE2600">
        <w:rPr>
          <w:rFonts w:asciiTheme="minorEastAsia" w:eastAsiaTheme="minorEastAsia" w:hAnsiTheme="minorEastAsia" w:cs="宋体" w:hint="eastAsia"/>
          <w:kern w:val="0"/>
          <w:szCs w:val="21"/>
        </w:rPr>
        <w:t>改</w:t>
      </w:r>
      <w:r w:rsidRPr="008232B6">
        <w:rPr>
          <w:rFonts w:asciiTheme="minorEastAsia" w:eastAsiaTheme="minorEastAsia" w:hAnsiTheme="minorEastAsia" w:cs="宋体" w:hint="eastAsia"/>
          <w:kern w:val="0"/>
          <w:szCs w:val="21"/>
        </w:rPr>
        <w:t>或</w:t>
      </w:r>
      <w:r w:rsidRPr="00FE2600">
        <w:rPr>
          <w:rFonts w:asciiTheme="minorEastAsia" w:eastAsiaTheme="minorEastAsia" w:hAnsiTheme="minorEastAsia" w:cs="宋体" w:hint="eastAsia"/>
          <w:kern w:val="0"/>
          <w:szCs w:val="21"/>
        </w:rPr>
        <w:t>撤回</w:t>
      </w:r>
      <w:r w:rsidRPr="008232B6">
        <w:rPr>
          <w:rFonts w:asciiTheme="minorEastAsia" w:eastAsiaTheme="minorEastAsia" w:hAnsiTheme="minorEastAsia" w:cs="宋体" w:hint="eastAsia"/>
          <w:kern w:val="0"/>
          <w:szCs w:val="21"/>
        </w:rPr>
        <w:t>已</w:t>
      </w:r>
      <w:r w:rsidRPr="00FE2600">
        <w:rPr>
          <w:rFonts w:asciiTheme="minorEastAsia" w:eastAsiaTheme="minorEastAsia" w:hAnsiTheme="minorEastAsia" w:cs="宋体" w:hint="eastAsia"/>
          <w:kern w:val="0"/>
          <w:szCs w:val="21"/>
        </w:rPr>
        <w:t>递</w:t>
      </w:r>
      <w:r w:rsidRPr="008232B6">
        <w:rPr>
          <w:rFonts w:asciiTheme="minorEastAsia" w:eastAsiaTheme="minorEastAsia" w:hAnsiTheme="minorEastAsia" w:cs="宋体" w:hint="eastAsia"/>
          <w:kern w:val="0"/>
          <w:szCs w:val="21"/>
        </w:rPr>
        <w:t>交</w:t>
      </w:r>
      <w:r w:rsidRPr="00FE2600">
        <w:rPr>
          <w:rFonts w:asciiTheme="minorEastAsia" w:eastAsiaTheme="minorEastAsia" w:hAnsiTheme="minorEastAsia" w:cs="宋体" w:hint="eastAsia"/>
          <w:kern w:val="0"/>
          <w:szCs w:val="21"/>
        </w:rPr>
        <w:t>投</w:t>
      </w:r>
      <w:r w:rsidRPr="008232B6">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kern w:val="0"/>
          <w:szCs w:val="21"/>
        </w:rPr>
        <w:t>文</w:t>
      </w:r>
      <w:r w:rsidRPr="008232B6">
        <w:rPr>
          <w:rFonts w:asciiTheme="minorEastAsia" w:eastAsiaTheme="minorEastAsia" w:hAnsiTheme="minorEastAsia" w:cs="宋体" w:hint="eastAsia"/>
          <w:kern w:val="0"/>
          <w:szCs w:val="21"/>
        </w:rPr>
        <w:t>件</w:t>
      </w:r>
      <w:r w:rsidRPr="00FE2600">
        <w:rPr>
          <w:rFonts w:asciiTheme="minorEastAsia" w:eastAsiaTheme="minorEastAsia" w:hAnsiTheme="minorEastAsia" w:cs="宋体" w:hint="eastAsia"/>
          <w:kern w:val="0"/>
          <w:szCs w:val="21"/>
        </w:rPr>
        <w:t>的</w:t>
      </w:r>
      <w:r w:rsidRPr="008232B6">
        <w:rPr>
          <w:rFonts w:asciiTheme="minorEastAsia" w:eastAsiaTheme="minorEastAsia" w:hAnsiTheme="minorEastAsia" w:cs="宋体" w:hint="eastAsia"/>
          <w:kern w:val="0"/>
          <w:szCs w:val="21"/>
        </w:rPr>
        <w:t>书</w:t>
      </w:r>
      <w:r w:rsidRPr="00FE2600">
        <w:rPr>
          <w:rFonts w:asciiTheme="minorEastAsia" w:eastAsiaTheme="minorEastAsia" w:hAnsiTheme="minorEastAsia" w:cs="宋体" w:hint="eastAsia"/>
          <w:kern w:val="0"/>
          <w:szCs w:val="21"/>
        </w:rPr>
        <w:t>面通</w:t>
      </w:r>
      <w:r w:rsidRPr="008232B6">
        <w:rPr>
          <w:rFonts w:asciiTheme="minorEastAsia" w:eastAsiaTheme="minorEastAsia" w:hAnsiTheme="minorEastAsia" w:cs="宋体" w:hint="eastAsia"/>
          <w:kern w:val="0"/>
          <w:szCs w:val="21"/>
        </w:rPr>
        <w:t>知</w:t>
      </w:r>
      <w:r w:rsidRPr="00FE2600">
        <w:rPr>
          <w:rFonts w:asciiTheme="minorEastAsia" w:eastAsiaTheme="minorEastAsia" w:hAnsiTheme="minorEastAsia" w:cs="宋体" w:hint="eastAsia"/>
          <w:kern w:val="0"/>
          <w:szCs w:val="21"/>
        </w:rPr>
        <w:t>应</w:t>
      </w:r>
      <w:r w:rsidRPr="008232B6">
        <w:rPr>
          <w:rFonts w:asciiTheme="minorEastAsia" w:eastAsiaTheme="minorEastAsia" w:hAnsiTheme="minorEastAsia" w:cs="宋体" w:hint="eastAsia"/>
          <w:kern w:val="0"/>
          <w:szCs w:val="21"/>
        </w:rPr>
        <w:t>按</w:t>
      </w:r>
      <w:r w:rsidRPr="00FE2600">
        <w:rPr>
          <w:rFonts w:asciiTheme="minorEastAsia" w:eastAsiaTheme="minorEastAsia" w:hAnsiTheme="minorEastAsia" w:cs="宋体" w:hint="eastAsia"/>
          <w:kern w:val="0"/>
          <w:szCs w:val="21"/>
        </w:rPr>
        <w:t>照</w:t>
      </w:r>
      <w:r w:rsidRPr="008232B6">
        <w:rPr>
          <w:rFonts w:asciiTheme="minorEastAsia" w:eastAsiaTheme="minorEastAsia" w:hAnsiTheme="minorEastAsia" w:cs="宋体" w:hint="eastAsia"/>
          <w:kern w:val="0"/>
          <w:szCs w:val="21"/>
        </w:rPr>
        <w:t>本章</w:t>
      </w:r>
      <w:r w:rsidRPr="00FE2600">
        <w:rPr>
          <w:rFonts w:asciiTheme="minorEastAsia" w:eastAsiaTheme="minorEastAsia" w:hAnsiTheme="minorEastAsia" w:cs="宋体" w:hint="eastAsia"/>
          <w:kern w:val="0"/>
          <w:szCs w:val="21"/>
        </w:rPr>
        <w:t>第3.7</w:t>
      </w:r>
      <w:r w:rsidRPr="008232B6">
        <w:rPr>
          <w:rFonts w:asciiTheme="minorEastAsia" w:eastAsiaTheme="minorEastAsia" w:hAnsiTheme="minorEastAsia" w:cs="宋体" w:hint="eastAsia"/>
          <w:kern w:val="0"/>
          <w:szCs w:val="21"/>
        </w:rPr>
        <w:t>.3</w:t>
      </w:r>
      <w:r w:rsidRPr="00FE2600">
        <w:rPr>
          <w:rFonts w:asciiTheme="minorEastAsia" w:eastAsiaTheme="minorEastAsia" w:hAnsiTheme="minorEastAsia" w:cs="宋体" w:hint="eastAsia"/>
          <w:kern w:val="0"/>
          <w:szCs w:val="21"/>
        </w:rPr>
        <w:t>项</w:t>
      </w:r>
      <w:r w:rsidRPr="008232B6">
        <w:rPr>
          <w:rFonts w:asciiTheme="minorEastAsia" w:eastAsiaTheme="minorEastAsia" w:hAnsiTheme="minorEastAsia" w:cs="宋体" w:hint="eastAsia"/>
          <w:kern w:val="0"/>
          <w:szCs w:val="21"/>
        </w:rPr>
        <w:t>的</w:t>
      </w:r>
      <w:r w:rsidRPr="00FE2600">
        <w:rPr>
          <w:rFonts w:asciiTheme="minorEastAsia" w:eastAsiaTheme="minorEastAsia" w:hAnsiTheme="minorEastAsia" w:cs="宋体" w:hint="eastAsia"/>
          <w:kern w:val="0"/>
          <w:szCs w:val="21"/>
        </w:rPr>
        <w:t>要求签</w:t>
      </w:r>
      <w:r w:rsidRPr="008232B6">
        <w:rPr>
          <w:rFonts w:asciiTheme="minorEastAsia" w:eastAsiaTheme="minorEastAsia" w:hAnsiTheme="minorEastAsia" w:cs="宋体" w:hint="eastAsia"/>
          <w:kern w:val="0"/>
          <w:szCs w:val="21"/>
        </w:rPr>
        <w:t>字</w:t>
      </w:r>
      <w:r w:rsidRPr="00FE2600">
        <w:rPr>
          <w:rFonts w:asciiTheme="minorEastAsia" w:eastAsiaTheme="minorEastAsia" w:hAnsiTheme="minorEastAsia" w:cs="宋体" w:hint="eastAsia"/>
          <w:kern w:val="0"/>
          <w:szCs w:val="21"/>
        </w:rPr>
        <w:t>或</w:t>
      </w:r>
      <w:r w:rsidRPr="008232B6">
        <w:rPr>
          <w:rFonts w:asciiTheme="minorEastAsia" w:eastAsiaTheme="minorEastAsia" w:hAnsiTheme="minorEastAsia" w:cs="宋体" w:hint="eastAsia"/>
          <w:kern w:val="0"/>
          <w:szCs w:val="21"/>
        </w:rPr>
        <w:t>盖</w:t>
      </w:r>
      <w:r w:rsidRPr="00FE2600">
        <w:rPr>
          <w:rFonts w:asciiTheme="minorEastAsia" w:eastAsiaTheme="minorEastAsia" w:hAnsiTheme="minorEastAsia" w:cs="宋体" w:hint="eastAsia"/>
          <w:kern w:val="0"/>
          <w:szCs w:val="21"/>
        </w:rPr>
        <w:t>章</w:t>
      </w:r>
      <w:r w:rsidRPr="008232B6">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kern w:val="0"/>
          <w:szCs w:val="21"/>
        </w:rPr>
        <w:t>招</w:t>
      </w:r>
      <w:r w:rsidRPr="008232B6">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kern w:val="0"/>
          <w:szCs w:val="21"/>
        </w:rPr>
        <w:t>人</w:t>
      </w:r>
      <w:r w:rsidRPr="008232B6">
        <w:rPr>
          <w:rFonts w:asciiTheme="minorEastAsia" w:eastAsiaTheme="minorEastAsia" w:hAnsiTheme="minorEastAsia" w:cs="宋体" w:hint="eastAsia"/>
          <w:kern w:val="0"/>
          <w:szCs w:val="21"/>
        </w:rPr>
        <w:t>收</w:t>
      </w:r>
      <w:r w:rsidRPr="00FE2600">
        <w:rPr>
          <w:rFonts w:asciiTheme="minorEastAsia" w:eastAsiaTheme="minorEastAsia" w:hAnsiTheme="minorEastAsia" w:cs="宋体" w:hint="eastAsia"/>
          <w:kern w:val="0"/>
          <w:szCs w:val="21"/>
        </w:rPr>
        <w:t>到书</w:t>
      </w:r>
      <w:r w:rsidRPr="008232B6">
        <w:rPr>
          <w:rFonts w:asciiTheme="minorEastAsia" w:eastAsiaTheme="minorEastAsia" w:hAnsiTheme="minorEastAsia" w:cs="宋体" w:hint="eastAsia"/>
          <w:kern w:val="0"/>
          <w:szCs w:val="21"/>
        </w:rPr>
        <w:t>面</w:t>
      </w:r>
      <w:r w:rsidRPr="00FE2600">
        <w:rPr>
          <w:rFonts w:asciiTheme="minorEastAsia" w:eastAsiaTheme="minorEastAsia" w:hAnsiTheme="minorEastAsia" w:cs="宋体" w:hint="eastAsia"/>
          <w:kern w:val="0"/>
          <w:szCs w:val="21"/>
        </w:rPr>
        <w:t>通</w:t>
      </w:r>
      <w:r w:rsidRPr="008232B6">
        <w:rPr>
          <w:rFonts w:asciiTheme="minorEastAsia" w:eastAsiaTheme="minorEastAsia" w:hAnsiTheme="minorEastAsia" w:cs="宋体" w:hint="eastAsia"/>
          <w:kern w:val="0"/>
          <w:szCs w:val="21"/>
        </w:rPr>
        <w:t>知</w:t>
      </w:r>
      <w:r w:rsidRPr="00FE2600">
        <w:rPr>
          <w:rFonts w:asciiTheme="minorEastAsia" w:eastAsiaTheme="minorEastAsia" w:hAnsiTheme="minorEastAsia" w:cs="宋体" w:hint="eastAsia"/>
          <w:kern w:val="0"/>
          <w:szCs w:val="21"/>
        </w:rPr>
        <w:t>后</w:t>
      </w:r>
      <w:r w:rsidRPr="008232B6">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kern w:val="0"/>
          <w:szCs w:val="21"/>
        </w:rPr>
        <w:t>向</w:t>
      </w:r>
      <w:r w:rsidRPr="008232B6">
        <w:rPr>
          <w:rFonts w:asciiTheme="minorEastAsia" w:eastAsiaTheme="minorEastAsia" w:hAnsiTheme="minorEastAsia" w:cs="宋体" w:hint="eastAsia"/>
          <w:kern w:val="0"/>
          <w:szCs w:val="21"/>
        </w:rPr>
        <w:t>投</w:t>
      </w:r>
      <w:r w:rsidRPr="00FE2600">
        <w:rPr>
          <w:rFonts w:asciiTheme="minorEastAsia" w:eastAsiaTheme="minorEastAsia" w:hAnsiTheme="minorEastAsia" w:cs="宋体" w:hint="eastAsia"/>
          <w:kern w:val="0"/>
          <w:szCs w:val="21"/>
        </w:rPr>
        <w:t>标</w:t>
      </w:r>
      <w:r w:rsidRPr="008232B6">
        <w:rPr>
          <w:rFonts w:asciiTheme="minorEastAsia" w:eastAsiaTheme="minorEastAsia" w:hAnsiTheme="minorEastAsia" w:cs="宋体" w:hint="eastAsia"/>
          <w:kern w:val="0"/>
          <w:szCs w:val="21"/>
        </w:rPr>
        <w:t>人</w:t>
      </w:r>
      <w:r w:rsidRPr="00FE2600">
        <w:rPr>
          <w:rFonts w:asciiTheme="minorEastAsia" w:eastAsiaTheme="minorEastAsia" w:hAnsiTheme="minorEastAsia" w:cs="宋体" w:hint="eastAsia"/>
          <w:kern w:val="0"/>
          <w:szCs w:val="21"/>
        </w:rPr>
        <w:t>出具</w:t>
      </w:r>
      <w:r w:rsidRPr="008232B6">
        <w:rPr>
          <w:rFonts w:asciiTheme="minorEastAsia" w:eastAsiaTheme="minorEastAsia" w:hAnsiTheme="minorEastAsia" w:cs="宋体" w:hint="eastAsia"/>
          <w:kern w:val="0"/>
          <w:szCs w:val="21"/>
        </w:rPr>
        <w:t>签</w:t>
      </w:r>
      <w:r w:rsidRPr="00FE2600">
        <w:rPr>
          <w:rFonts w:asciiTheme="minorEastAsia" w:eastAsiaTheme="minorEastAsia" w:hAnsiTheme="minorEastAsia" w:cs="宋体" w:hint="eastAsia"/>
          <w:kern w:val="0"/>
          <w:szCs w:val="21"/>
        </w:rPr>
        <w:t>收</w:t>
      </w:r>
      <w:r w:rsidRPr="008232B6">
        <w:rPr>
          <w:rFonts w:asciiTheme="minorEastAsia" w:eastAsiaTheme="minorEastAsia" w:hAnsiTheme="minorEastAsia" w:cs="宋体" w:hint="eastAsia"/>
          <w:kern w:val="0"/>
          <w:szCs w:val="21"/>
        </w:rPr>
        <w:t>凭</w:t>
      </w:r>
      <w:r w:rsidRPr="00FE2600">
        <w:rPr>
          <w:rFonts w:asciiTheme="minorEastAsia" w:eastAsiaTheme="minorEastAsia" w:hAnsiTheme="minorEastAsia" w:cs="宋体" w:hint="eastAsia"/>
          <w:kern w:val="0"/>
          <w:szCs w:val="21"/>
        </w:rPr>
        <w:t>证。</w:t>
      </w:r>
    </w:p>
    <w:p w:rsidR="00FE7236" w:rsidRPr="00FE2600" w:rsidRDefault="00E82CF5"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4.3.3 投</w:t>
      </w:r>
      <w:r w:rsidRPr="008232B6">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kern w:val="0"/>
          <w:szCs w:val="21"/>
        </w:rPr>
        <w:t>人</w:t>
      </w:r>
      <w:r w:rsidRPr="008232B6">
        <w:rPr>
          <w:rFonts w:asciiTheme="minorEastAsia" w:eastAsiaTheme="minorEastAsia" w:hAnsiTheme="minorEastAsia" w:cs="宋体" w:hint="eastAsia"/>
          <w:kern w:val="0"/>
          <w:szCs w:val="21"/>
        </w:rPr>
        <w:t>撤</w:t>
      </w:r>
      <w:r w:rsidRPr="00FE2600">
        <w:rPr>
          <w:rFonts w:asciiTheme="minorEastAsia" w:eastAsiaTheme="minorEastAsia" w:hAnsiTheme="minorEastAsia" w:cs="宋体" w:hint="eastAsia"/>
          <w:kern w:val="0"/>
          <w:szCs w:val="21"/>
        </w:rPr>
        <w:t>回</w:t>
      </w:r>
      <w:r w:rsidRPr="008232B6">
        <w:rPr>
          <w:rFonts w:asciiTheme="minorEastAsia" w:eastAsiaTheme="minorEastAsia" w:hAnsiTheme="minorEastAsia" w:cs="宋体" w:hint="eastAsia"/>
          <w:kern w:val="0"/>
          <w:szCs w:val="21"/>
        </w:rPr>
        <w:t>投</w:t>
      </w:r>
      <w:r w:rsidRPr="00FE2600">
        <w:rPr>
          <w:rFonts w:asciiTheme="minorEastAsia" w:eastAsiaTheme="minorEastAsia" w:hAnsiTheme="minorEastAsia" w:cs="宋体" w:hint="eastAsia"/>
          <w:kern w:val="0"/>
          <w:szCs w:val="21"/>
        </w:rPr>
        <w:t>标</w:t>
      </w:r>
      <w:r w:rsidRPr="008232B6">
        <w:rPr>
          <w:rFonts w:asciiTheme="minorEastAsia" w:eastAsiaTheme="minorEastAsia" w:hAnsiTheme="minorEastAsia" w:cs="宋体" w:hint="eastAsia"/>
          <w:kern w:val="0"/>
          <w:szCs w:val="21"/>
        </w:rPr>
        <w:t>文件</w:t>
      </w:r>
      <w:r w:rsidRPr="00FE2600">
        <w:rPr>
          <w:rFonts w:asciiTheme="minorEastAsia" w:eastAsiaTheme="minorEastAsia" w:hAnsiTheme="minorEastAsia" w:cs="宋体" w:hint="eastAsia"/>
          <w:kern w:val="0"/>
          <w:szCs w:val="21"/>
        </w:rPr>
        <w:t>的</w:t>
      </w:r>
      <w:r w:rsidRPr="008232B6">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kern w:val="0"/>
          <w:szCs w:val="21"/>
        </w:rPr>
        <w:t>招</w:t>
      </w:r>
      <w:r w:rsidRPr="008232B6">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kern w:val="0"/>
          <w:szCs w:val="21"/>
        </w:rPr>
        <w:t>人</w:t>
      </w:r>
      <w:r w:rsidRPr="008232B6">
        <w:rPr>
          <w:rFonts w:asciiTheme="minorEastAsia" w:eastAsiaTheme="minorEastAsia" w:hAnsiTheme="minorEastAsia" w:cs="宋体" w:hint="eastAsia"/>
          <w:kern w:val="0"/>
          <w:szCs w:val="21"/>
        </w:rPr>
        <w:t>自</w:t>
      </w:r>
      <w:r w:rsidRPr="00FE2600">
        <w:rPr>
          <w:rFonts w:asciiTheme="minorEastAsia" w:eastAsiaTheme="minorEastAsia" w:hAnsiTheme="minorEastAsia" w:cs="宋体" w:hint="eastAsia"/>
          <w:kern w:val="0"/>
          <w:szCs w:val="21"/>
        </w:rPr>
        <w:t>收</w:t>
      </w:r>
      <w:r w:rsidRPr="008232B6">
        <w:rPr>
          <w:rFonts w:asciiTheme="minorEastAsia" w:eastAsiaTheme="minorEastAsia" w:hAnsiTheme="minorEastAsia" w:cs="宋体" w:hint="eastAsia"/>
          <w:kern w:val="0"/>
          <w:szCs w:val="21"/>
        </w:rPr>
        <w:t>到</w:t>
      </w:r>
      <w:r w:rsidRPr="00FE2600">
        <w:rPr>
          <w:rFonts w:asciiTheme="minorEastAsia" w:eastAsiaTheme="minorEastAsia" w:hAnsiTheme="minorEastAsia" w:cs="宋体" w:hint="eastAsia"/>
          <w:kern w:val="0"/>
          <w:szCs w:val="21"/>
        </w:rPr>
        <w:t>投</w:t>
      </w:r>
      <w:r w:rsidRPr="008232B6">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kern w:val="0"/>
          <w:szCs w:val="21"/>
        </w:rPr>
        <w:t>人</w:t>
      </w:r>
      <w:r w:rsidRPr="008232B6">
        <w:rPr>
          <w:rFonts w:asciiTheme="minorEastAsia" w:eastAsiaTheme="minorEastAsia" w:hAnsiTheme="minorEastAsia" w:cs="宋体" w:hint="eastAsia"/>
          <w:kern w:val="0"/>
          <w:szCs w:val="21"/>
        </w:rPr>
        <w:t>书</w:t>
      </w:r>
      <w:r w:rsidRPr="00FE2600">
        <w:rPr>
          <w:rFonts w:asciiTheme="minorEastAsia" w:eastAsiaTheme="minorEastAsia" w:hAnsiTheme="minorEastAsia" w:cs="宋体" w:hint="eastAsia"/>
          <w:kern w:val="0"/>
          <w:szCs w:val="21"/>
        </w:rPr>
        <w:t>面撤</w:t>
      </w:r>
      <w:r w:rsidRPr="008232B6">
        <w:rPr>
          <w:rFonts w:asciiTheme="minorEastAsia" w:eastAsiaTheme="minorEastAsia" w:hAnsiTheme="minorEastAsia" w:cs="宋体" w:hint="eastAsia"/>
          <w:kern w:val="0"/>
          <w:szCs w:val="21"/>
        </w:rPr>
        <w:t>回</w:t>
      </w:r>
      <w:r w:rsidRPr="00FE2600">
        <w:rPr>
          <w:rFonts w:asciiTheme="minorEastAsia" w:eastAsiaTheme="minorEastAsia" w:hAnsiTheme="minorEastAsia" w:cs="宋体" w:hint="eastAsia"/>
          <w:kern w:val="0"/>
          <w:szCs w:val="21"/>
        </w:rPr>
        <w:t>通</w:t>
      </w:r>
      <w:r w:rsidRPr="008232B6">
        <w:rPr>
          <w:rFonts w:asciiTheme="minorEastAsia" w:eastAsiaTheme="minorEastAsia" w:hAnsiTheme="minorEastAsia" w:cs="宋体" w:hint="eastAsia"/>
          <w:kern w:val="0"/>
          <w:szCs w:val="21"/>
        </w:rPr>
        <w:t>知</w:t>
      </w:r>
      <w:r w:rsidRPr="00FE2600">
        <w:rPr>
          <w:rFonts w:asciiTheme="minorEastAsia" w:eastAsiaTheme="minorEastAsia" w:hAnsiTheme="minorEastAsia" w:cs="宋体" w:hint="eastAsia"/>
          <w:kern w:val="0"/>
          <w:szCs w:val="21"/>
        </w:rPr>
        <w:t>之</w:t>
      </w:r>
      <w:r w:rsidRPr="008232B6">
        <w:rPr>
          <w:rFonts w:asciiTheme="minorEastAsia" w:eastAsiaTheme="minorEastAsia" w:hAnsiTheme="minorEastAsia" w:cs="宋体" w:hint="eastAsia"/>
          <w:kern w:val="0"/>
          <w:szCs w:val="21"/>
        </w:rPr>
        <w:t>日</w:t>
      </w:r>
      <w:r w:rsidRPr="00FE2600">
        <w:rPr>
          <w:rFonts w:asciiTheme="minorEastAsia" w:eastAsiaTheme="minorEastAsia" w:hAnsiTheme="minorEastAsia" w:cs="宋体" w:hint="eastAsia"/>
          <w:kern w:val="0"/>
          <w:szCs w:val="21"/>
        </w:rPr>
        <w:t>起</w:t>
      </w:r>
      <w:r w:rsidR="008232B6">
        <w:rPr>
          <w:rFonts w:asciiTheme="minorEastAsia" w:eastAsiaTheme="minorEastAsia" w:hAnsiTheme="minorEastAsia" w:cs="宋体" w:hint="eastAsia"/>
          <w:kern w:val="0"/>
          <w:szCs w:val="21"/>
        </w:rPr>
        <w:t>5</w:t>
      </w:r>
      <w:r w:rsidRPr="00FE2600">
        <w:rPr>
          <w:rFonts w:asciiTheme="minorEastAsia" w:eastAsiaTheme="minorEastAsia" w:hAnsiTheme="minorEastAsia" w:cs="宋体" w:hint="eastAsia"/>
          <w:kern w:val="0"/>
          <w:szCs w:val="21"/>
        </w:rPr>
        <w:t>日</w:t>
      </w:r>
      <w:r w:rsidRPr="008232B6">
        <w:rPr>
          <w:rFonts w:asciiTheme="minorEastAsia" w:eastAsiaTheme="minorEastAsia" w:hAnsiTheme="minorEastAsia" w:cs="宋体" w:hint="eastAsia"/>
          <w:kern w:val="0"/>
          <w:szCs w:val="21"/>
        </w:rPr>
        <w:t>内</w:t>
      </w:r>
      <w:r w:rsidRPr="00FE2600">
        <w:rPr>
          <w:rFonts w:asciiTheme="minorEastAsia" w:eastAsiaTheme="minorEastAsia" w:hAnsiTheme="minorEastAsia" w:cs="宋体" w:hint="eastAsia"/>
          <w:kern w:val="0"/>
          <w:szCs w:val="21"/>
        </w:rPr>
        <w:t>退还</w:t>
      </w:r>
      <w:r w:rsidRPr="008232B6">
        <w:rPr>
          <w:rFonts w:asciiTheme="minorEastAsia" w:eastAsiaTheme="minorEastAsia" w:hAnsiTheme="minorEastAsia" w:cs="宋体" w:hint="eastAsia"/>
          <w:kern w:val="0"/>
          <w:szCs w:val="21"/>
        </w:rPr>
        <w:t>已</w:t>
      </w:r>
      <w:r w:rsidRPr="00FE2600">
        <w:rPr>
          <w:rFonts w:asciiTheme="minorEastAsia" w:eastAsiaTheme="minorEastAsia" w:hAnsiTheme="minorEastAsia" w:cs="宋体" w:hint="eastAsia"/>
          <w:kern w:val="0"/>
          <w:szCs w:val="21"/>
        </w:rPr>
        <w:t>收取的投</w:t>
      </w:r>
      <w:r w:rsidRPr="008232B6">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kern w:val="0"/>
          <w:szCs w:val="21"/>
        </w:rPr>
        <w:t>保</w:t>
      </w:r>
      <w:r w:rsidRPr="008232B6">
        <w:rPr>
          <w:rFonts w:asciiTheme="minorEastAsia" w:eastAsiaTheme="minorEastAsia" w:hAnsiTheme="minorEastAsia" w:cs="宋体" w:hint="eastAsia"/>
          <w:kern w:val="0"/>
          <w:szCs w:val="21"/>
        </w:rPr>
        <w:t>证</w:t>
      </w:r>
      <w:r w:rsidRPr="00FE2600">
        <w:rPr>
          <w:rFonts w:asciiTheme="minorEastAsia" w:eastAsiaTheme="minorEastAsia" w:hAnsiTheme="minorEastAsia" w:cs="宋体" w:hint="eastAsia"/>
          <w:kern w:val="0"/>
          <w:szCs w:val="21"/>
        </w:rPr>
        <w:t>金。</w:t>
      </w:r>
    </w:p>
    <w:p w:rsidR="00FE7236" w:rsidRPr="00FE2600" w:rsidRDefault="00E82CF5"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4.3.4 修</w:t>
      </w:r>
      <w:r w:rsidRPr="008232B6">
        <w:rPr>
          <w:rFonts w:asciiTheme="minorEastAsia" w:eastAsiaTheme="minorEastAsia" w:hAnsiTheme="minorEastAsia" w:cs="宋体" w:hint="eastAsia"/>
          <w:kern w:val="0"/>
          <w:szCs w:val="21"/>
        </w:rPr>
        <w:t>改</w:t>
      </w:r>
      <w:r w:rsidRPr="00FE2600">
        <w:rPr>
          <w:rFonts w:asciiTheme="minorEastAsia" w:eastAsiaTheme="minorEastAsia" w:hAnsiTheme="minorEastAsia" w:cs="宋体" w:hint="eastAsia"/>
          <w:kern w:val="0"/>
          <w:szCs w:val="21"/>
        </w:rPr>
        <w:t>的</w:t>
      </w:r>
      <w:r w:rsidRPr="008232B6">
        <w:rPr>
          <w:rFonts w:asciiTheme="minorEastAsia" w:eastAsiaTheme="minorEastAsia" w:hAnsiTheme="minorEastAsia" w:cs="宋体" w:hint="eastAsia"/>
          <w:kern w:val="0"/>
          <w:szCs w:val="21"/>
        </w:rPr>
        <w:t>内</w:t>
      </w:r>
      <w:r w:rsidRPr="00FE2600">
        <w:rPr>
          <w:rFonts w:asciiTheme="minorEastAsia" w:eastAsiaTheme="minorEastAsia" w:hAnsiTheme="minorEastAsia" w:cs="宋体" w:hint="eastAsia"/>
          <w:kern w:val="0"/>
          <w:szCs w:val="21"/>
        </w:rPr>
        <w:t>容</w:t>
      </w:r>
      <w:r w:rsidRPr="008232B6">
        <w:rPr>
          <w:rFonts w:asciiTheme="minorEastAsia" w:eastAsiaTheme="minorEastAsia" w:hAnsiTheme="minorEastAsia" w:cs="宋体" w:hint="eastAsia"/>
          <w:kern w:val="0"/>
          <w:szCs w:val="21"/>
        </w:rPr>
        <w:t>为</w:t>
      </w:r>
      <w:r w:rsidRPr="00FE2600">
        <w:rPr>
          <w:rFonts w:asciiTheme="minorEastAsia" w:eastAsiaTheme="minorEastAsia" w:hAnsiTheme="minorEastAsia" w:cs="宋体" w:hint="eastAsia"/>
          <w:kern w:val="0"/>
          <w:szCs w:val="21"/>
        </w:rPr>
        <w:t>投</w:t>
      </w:r>
      <w:r w:rsidRPr="008232B6">
        <w:rPr>
          <w:rFonts w:asciiTheme="minorEastAsia" w:eastAsiaTheme="minorEastAsia" w:hAnsiTheme="minorEastAsia" w:cs="宋体" w:hint="eastAsia"/>
          <w:kern w:val="0"/>
          <w:szCs w:val="21"/>
        </w:rPr>
        <w:t>标文</w:t>
      </w:r>
      <w:r w:rsidRPr="00FE2600">
        <w:rPr>
          <w:rFonts w:asciiTheme="minorEastAsia" w:eastAsiaTheme="minorEastAsia" w:hAnsiTheme="minorEastAsia" w:cs="宋体" w:hint="eastAsia"/>
          <w:kern w:val="0"/>
          <w:szCs w:val="21"/>
        </w:rPr>
        <w:t>件的</w:t>
      </w:r>
      <w:r w:rsidRPr="008232B6">
        <w:rPr>
          <w:rFonts w:asciiTheme="minorEastAsia" w:eastAsiaTheme="minorEastAsia" w:hAnsiTheme="minorEastAsia" w:cs="宋体" w:hint="eastAsia"/>
          <w:kern w:val="0"/>
          <w:szCs w:val="21"/>
        </w:rPr>
        <w:t>组</w:t>
      </w:r>
      <w:r w:rsidRPr="00FE2600">
        <w:rPr>
          <w:rFonts w:asciiTheme="minorEastAsia" w:eastAsiaTheme="minorEastAsia" w:hAnsiTheme="minorEastAsia" w:cs="宋体" w:hint="eastAsia"/>
          <w:kern w:val="0"/>
          <w:szCs w:val="21"/>
        </w:rPr>
        <w:t>成</w:t>
      </w:r>
      <w:r w:rsidRPr="008232B6">
        <w:rPr>
          <w:rFonts w:asciiTheme="minorEastAsia" w:eastAsiaTheme="minorEastAsia" w:hAnsiTheme="minorEastAsia" w:cs="宋体" w:hint="eastAsia"/>
          <w:kern w:val="0"/>
          <w:szCs w:val="21"/>
        </w:rPr>
        <w:t>部</w:t>
      </w:r>
      <w:r w:rsidRPr="00FE2600">
        <w:rPr>
          <w:rFonts w:asciiTheme="minorEastAsia" w:eastAsiaTheme="minorEastAsia" w:hAnsiTheme="minorEastAsia" w:cs="宋体" w:hint="eastAsia"/>
          <w:kern w:val="0"/>
          <w:szCs w:val="21"/>
        </w:rPr>
        <w:t>分</w:t>
      </w:r>
      <w:r w:rsidRPr="008232B6">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kern w:val="0"/>
          <w:szCs w:val="21"/>
        </w:rPr>
        <w:t>修</w:t>
      </w:r>
      <w:r w:rsidRPr="008232B6">
        <w:rPr>
          <w:rFonts w:asciiTheme="minorEastAsia" w:eastAsiaTheme="minorEastAsia" w:hAnsiTheme="minorEastAsia" w:cs="宋体" w:hint="eastAsia"/>
          <w:kern w:val="0"/>
          <w:szCs w:val="21"/>
        </w:rPr>
        <w:t>改</w:t>
      </w:r>
      <w:r w:rsidRPr="00FE2600">
        <w:rPr>
          <w:rFonts w:asciiTheme="minorEastAsia" w:eastAsiaTheme="minorEastAsia" w:hAnsiTheme="minorEastAsia" w:cs="宋体" w:hint="eastAsia"/>
          <w:kern w:val="0"/>
          <w:szCs w:val="21"/>
        </w:rPr>
        <w:t>的</w:t>
      </w:r>
      <w:r w:rsidRPr="008232B6">
        <w:rPr>
          <w:rFonts w:asciiTheme="minorEastAsia" w:eastAsiaTheme="minorEastAsia" w:hAnsiTheme="minorEastAsia" w:cs="宋体" w:hint="eastAsia"/>
          <w:kern w:val="0"/>
          <w:szCs w:val="21"/>
        </w:rPr>
        <w:t>投</w:t>
      </w:r>
      <w:r w:rsidRPr="00FE2600">
        <w:rPr>
          <w:rFonts w:asciiTheme="minorEastAsia" w:eastAsiaTheme="minorEastAsia" w:hAnsiTheme="minorEastAsia" w:cs="宋体" w:hint="eastAsia"/>
          <w:kern w:val="0"/>
          <w:szCs w:val="21"/>
        </w:rPr>
        <w:t>标文</w:t>
      </w:r>
      <w:r w:rsidRPr="008232B6">
        <w:rPr>
          <w:rFonts w:asciiTheme="minorEastAsia" w:eastAsiaTheme="minorEastAsia" w:hAnsiTheme="minorEastAsia" w:cs="宋体" w:hint="eastAsia"/>
          <w:kern w:val="0"/>
          <w:szCs w:val="21"/>
        </w:rPr>
        <w:t>件</w:t>
      </w:r>
      <w:r w:rsidRPr="00FE2600">
        <w:rPr>
          <w:rFonts w:asciiTheme="minorEastAsia" w:eastAsiaTheme="minorEastAsia" w:hAnsiTheme="minorEastAsia" w:cs="宋体" w:hint="eastAsia"/>
          <w:kern w:val="0"/>
          <w:szCs w:val="21"/>
        </w:rPr>
        <w:t>应</w:t>
      </w:r>
      <w:r w:rsidRPr="008232B6">
        <w:rPr>
          <w:rFonts w:asciiTheme="minorEastAsia" w:eastAsiaTheme="minorEastAsia" w:hAnsiTheme="minorEastAsia" w:cs="宋体" w:hint="eastAsia"/>
          <w:kern w:val="0"/>
          <w:szCs w:val="21"/>
        </w:rPr>
        <w:t>按</w:t>
      </w:r>
      <w:r w:rsidRPr="00FE2600">
        <w:rPr>
          <w:rFonts w:asciiTheme="minorEastAsia" w:eastAsiaTheme="minorEastAsia" w:hAnsiTheme="minorEastAsia" w:cs="宋体" w:hint="eastAsia"/>
          <w:kern w:val="0"/>
          <w:szCs w:val="21"/>
        </w:rPr>
        <w:t>照</w:t>
      </w:r>
      <w:r w:rsidRPr="008232B6">
        <w:rPr>
          <w:rFonts w:asciiTheme="minorEastAsia" w:eastAsiaTheme="minorEastAsia" w:hAnsiTheme="minorEastAsia" w:cs="宋体" w:hint="eastAsia"/>
          <w:kern w:val="0"/>
          <w:szCs w:val="21"/>
        </w:rPr>
        <w:t>本章</w:t>
      </w:r>
      <w:r w:rsidRPr="00FE2600">
        <w:rPr>
          <w:rFonts w:asciiTheme="minorEastAsia" w:eastAsiaTheme="minorEastAsia" w:hAnsiTheme="minorEastAsia" w:cs="宋体" w:hint="eastAsia"/>
          <w:kern w:val="0"/>
          <w:szCs w:val="21"/>
        </w:rPr>
        <w:t>第</w:t>
      </w:r>
      <w:r w:rsidR="008232B6">
        <w:rPr>
          <w:rFonts w:asciiTheme="minorEastAsia" w:eastAsiaTheme="minorEastAsia" w:hAnsiTheme="minorEastAsia" w:cs="宋体" w:hint="eastAsia"/>
          <w:kern w:val="0"/>
          <w:szCs w:val="21"/>
        </w:rPr>
        <w:t>3</w:t>
      </w:r>
      <w:r w:rsidRPr="008232B6">
        <w:rPr>
          <w:rFonts w:asciiTheme="minorEastAsia" w:eastAsiaTheme="minorEastAsia" w:hAnsiTheme="minorEastAsia" w:cs="宋体" w:hint="eastAsia"/>
          <w:kern w:val="0"/>
          <w:szCs w:val="21"/>
        </w:rPr>
        <w:t>条、</w:t>
      </w:r>
      <w:r w:rsidRPr="00FE2600">
        <w:rPr>
          <w:rFonts w:asciiTheme="minorEastAsia" w:eastAsiaTheme="minorEastAsia" w:hAnsiTheme="minorEastAsia" w:cs="宋体" w:hint="eastAsia"/>
          <w:kern w:val="0"/>
          <w:szCs w:val="21"/>
        </w:rPr>
        <w:t>第</w:t>
      </w:r>
      <w:r w:rsidR="008232B6">
        <w:rPr>
          <w:rFonts w:asciiTheme="minorEastAsia" w:eastAsiaTheme="minorEastAsia" w:hAnsiTheme="minorEastAsia" w:cs="宋体" w:hint="eastAsia"/>
          <w:kern w:val="0"/>
          <w:szCs w:val="21"/>
        </w:rPr>
        <w:t>4</w:t>
      </w:r>
      <w:r w:rsidRPr="00FE2600">
        <w:rPr>
          <w:rFonts w:asciiTheme="minorEastAsia" w:eastAsiaTheme="minorEastAsia" w:hAnsiTheme="minorEastAsia" w:cs="宋体" w:hint="eastAsia"/>
          <w:kern w:val="0"/>
          <w:szCs w:val="21"/>
        </w:rPr>
        <w:t>条</w:t>
      </w:r>
      <w:r w:rsidRPr="008232B6">
        <w:rPr>
          <w:rFonts w:asciiTheme="minorEastAsia" w:eastAsiaTheme="minorEastAsia" w:hAnsiTheme="minorEastAsia" w:cs="宋体" w:hint="eastAsia"/>
          <w:kern w:val="0"/>
          <w:szCs w:val="21"/>
        </w:rPr>
        <w:t>的</w:t>
      </w:r>
      <w:r w:rsidRPr="00FE2600">
        <w:rPr>
          <w:rFonts w:asciiTheme="minorEastAsia" w:eastAsiaTheme="minorEastAsia" w:hAnsiTheme="minorEastAsia" w:cs="宋体" w:hint="eastAsia"/>
          <w:kern w:val="0"/>
          <w:szCs w:val="21"/>
        </w:rPr>
        <w:t>规定进</w:t>
      </w:r>
      <w:r w:rsidRPr="008232B6">
        <w:rPr>
          <w:rFonts w:asciiTheme="minorEastAsia" w:eastAsiaTheme="minorEastAsia" w:hAnsiTheme="minorEastAsia" w:cs="宋体" w:hint="eastAsia"/>
          <w:kern w:val="0"/>
          <w:szCs w:val="21"/>
        </w:rPr>
        <w:t>行</w:t>
      </w:r>
      <w:r w:rsidRPr="00FE2600">
        <w:rPr>
          <w:rFonts w:asciiTheme="minorEastAsia" w:eastAsiaTheme="minorEastAsia" w:hAnsiTheme="minorEastAsia" w:cs="宋体" w:hint="eastAsia"/>
          <w:kern w:val="0"/>
          <w:szCs w:val="21"/>
        </w:rPr>
        <w:t>编</w:t>
      </w:r>
      <w:r w:rsidRPr="008232B6">
        <w:rPr>
          <w:rFonts w:asciiTheme="minorEastAsia" w:eastAsiaTheme="minorEastAsia" w:hAnsiTheme="minorEastAsia" w:cs="宋体" w:hint="eastAsia"/>
          <w:kern w:val="0"/>
          <w:szCs w:val="21"/>
        </w:rPr>
        <w:t>制</w:t>
      </w:r>
      <w:r w:rsidRPr="00FE2600">
        <w:rPr>
          <w:rFonts w:asciiTheme="minorEastAsia" w:eastAsiaTheme="minorEastAsia" w:hAnsiTheme="minorEastAsia" w:cs="宋体" w:hint="eastAsia"/>
          <w:kern w:val="0"/>
          <w:szCs w:val="21"/>
        </w:rPr>
        <w:t>、</w:t>
      </w:r>
      <w:r w:rsidRPr="008232B6">
        <w:rPr>
          <w:rFonts w:asciiTheme="minorEastAsia" w:eastAsiaTheme="minorEastAsia" w:hAnsiTheme="minorEastAsia" w:cs="宋体" w:hint="eastAsia"/>
          <w:kern w:val="0"/>
          <w:szCs w:val="21"/>
        </w:rPr>
        <w:t>密</w:t>
      </w:r>
      <w:r w:rsidRPr="00FE2600">
        <w:rPr>
          <w:rFonts w:asciiTheme="minorEastAsia" w:eastAsiaTheme="minorEastAsia" w:hAnsiTheme="minorEastAsia" w:cs="宋体" w:hint="eastAsia"/>
          <w:kern w:val="0"/>
          <w:szCs w:val="21"/>
        </w:rPr>
        <w:t>封</w:t>
      </w:r>
      <w:r w:rsidRPr="008232B6">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kern w:val="0"/>
          <w:szCs w:val="21"/>
        </w:rPr>
        <w:t>标</w:t>
      </w:r>
      <w:r w:rsidRPr="008232B6">
        <w:rPr>
          <w:rFonts w:asciiTheme="minorEastAsia" w:eastAsiaTheme="minorEastAsia" w:hAnsiTheme="minorEastAsia" w:cs="宋体" w:hint="eastAsia"/>
          <w:kern w:val="0"/>
          <w:szCs w:val="21"/>
        </w:rPr>
        <w:t>记</w:t>
      </w:r>
      <w:r w:rsidRPr="00FE2600">
        <w:rPr>
          <w:rFonts w:asciiTheme="minorEastAsia" w:eastAsiaTheme="minorEastAsia" w:hAnsiTheme="minorEastAsia" w:cs="宋体" w:hint="eastAsia"/>
          <w:kern w:val="0"/>
          <w:szCs w:val="21"/>
        </w:rPr>
        <w:t>和递</w:t>
      </w:r>
      <w:r w:rsidRPr="008232B6">
        <w:rPr>
          <w:rFonts w:asciiTheme="minorEastAsia" w:eastAsiaTheme="minorEastAsia" w:hAnsiTheme="minorEastAsia" w:cs="宋体" w:hint="eastAsia"/>
          <w:kern w:val="0"/>
          <w:szCs w:val="21"/>
        </w:rPr>
        <w:t>交</w:t>
      </w:r>
      <w:r w:rsidRPr="00FE2600">
        <w:rPr>
          <w:rFonts w:asciiTheme="minorEastAsia" w:eastAsiaTheme="minorEastAsia" w:hAnsiTheme="minorEastAsia" w:cs="宋体" w:hint="eastAsia"/>
          <w:kern w:val="0"/>
          <w:szCs w:val="21"/>
        </w:rPr>
        <w:t>，</w:t>
      </w:r>
      <w:r w:rsidRPr="008232B6">
        <w:rPr>
          <w:rFonts w:asciiTheme="minorEastAsia" w:eastAsiaTheme="minorEastAsia" w:hAnsiTheme="minorEastAsia" w:cs="宋体" w:hint="eastAsia"/>
          <w:kern w:val="0"/>
          <w:szCs w:val="21"/>
        </w:rPr>
        <w:t>并</w:t>
      </w:r>
      <w:r w:rsidRPr="00FE2600">
        <w:rPr>
          <w:rFonts w:asciiTheme="minorEastAsia" w:eastAsiaTheme="minorEastAsia" w:hAnsiTheme="minorEastAsia" w:cs="宋体" w:hint="eastAsia"/>
          <w:kern w:val="0"/>
          <w:szCs w:val="21"/>
        </w:rPr>
        <w:t>标</w:t>
      </w:r>
      <w:r w:rsidRPr="008232B6">
        <w:rPr>
          <w:rFonts w:asciiTheme="minorEastAsia" w:eastAsiaTheme="minorEastAsia" w:hAnsiTheme="minorEastAsia" w:cs="宋体" w:hint="eastAsia"/>
          <w:kern w:val="0"/>
          <w:szCs w:val="21"/>
        </w:rPr>
        <w:t>明</w:t>
      </w:r>
      <w:r w:rsidRPr="00FE2600">
        <w:rPr>
          <w:rFonts w:asciiTheme="minorEastAsia" w:eastAsiaTheme="minorEastAsia" w:hAnsiTheme="minorEastAsia" w:cs="宋体" w:hint="eastAsia"/>
          <w:kern w:val="0"/>
          <w:szCs w:val="21"/>
        </w:rPr>
        <w:t>“</w:t>
      </w:r>
      <w:r w:rsidRPr="008232B6">
        <w:rPr>
          <w:rFonts w:asciiTheme="minorEastAsia" w:eastAsiaTheme="minorEastAsia" w:hAnsiTheme="minorEastAsia" w:cs="宋体" w:hint="eastAsia"/>
          <w:kern w:val="0"/>
          <w:szCs w:val="21"/>
        </w:rPr>
        <w:t>修</w:t>
      </w:r>
      <w:r w:rsidRPr="00FE2600">
        <w:rPr>
          <w:rFonts w:asciiTheme="minorEastAsia" w:eastAsiaTheme="minorEastAsia" w:hAnsiTheme="minorEastAsia" w:cs="宋体" w:hint="eastAsia"/>
          <w:kern w:val="0"/>
          <w:szCs w:val="21"/>
        </w:rPr>
        <w:t>改”</w:t>
      </w:r>
      <w:r w:rsidRPr="008232B6">
        <w:rPr>
          <w:rFonts w:asciiTheme="minorEastAsia" w:eastAsiaTheme="minorEastAsia" w:hAnsiTheme="minorEastAsia" w:cs="宋体" w:hint="eastAsia"/>
          <w:kern w:val="0"/>
          <w:szCs w:val="21"/>
        </w:rPr>
        <w:t>字</w:t>
      </w:r>
      <w:r w:rsidRPr="00FE2600">
        <w:rPr>
          <w:rFonts w:asciiTheme="minorEastAsia" w:eastAsiaTheme="minorEastAsia" w:hAnsiTheme="minorEastAsia" w:cs="宋体" w:hint="eastAsia"/>
          <w:kern w:val="0"/>
          <w:szCs w:val="21"/>
        </w:rPr>
        <w:t>样。</w:t>
      </w:r>
    </w:p>
    <w:p w:rsidR="00FE7236" w:rsidRPr="00FE2600" w:rsidRDefault="00E82CF5">
      <w:pPr>
        <w:pStyle w:val="2"/>
        <w:spacing w:line="440" w:lineRule="exact"/>
        <w:rPr>
          <w:rFonts w:asciiTheme="minorEastAsia" w:eastAsiaTheme="minorEastAsia" w:hAnsiTheme="minorEastAsia" w:cs="宋体"/>
        </w:rPr>
      </w:pPr>
      <w:bookmarkStart w:id="102" w:name="_Toc13876"/>
      <w:bookmarkStart w:id="103" w:name="_Toc53241353"/>
      <w:r w:rsidRPr="00FE2600">
        <w:rPr>
          <w:rFonts w:asciiTheme="minorEastAsia" w:eastAsiaTheme="minorEastAsia" w:hAnsiTheme="minorEastAsia" w:cs="宋体" w:hint="eastAsia"/>
        </w:rPr>
        <w:t>5. 开标</w:t>
      </w:r>
      <w:bookmarkEnd w:id="102"/>
      <w:bookmarkEnd w:id="103"/>
    </w:p>
    <w:p w:rsidR="00FE7236" w:rsidRPr="00FE2600" w:rsidRDefault="00E82CF5"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bookmarkStart w:id="104" w:name="_Toc32090"/>
      <w:r w:rsidRPr="00FE2600">
        <w:rPr>
          <w:rFonts w:asciiTheme="minorEastAsia" w:eastAsiaTheme="minorEastAsia" w:hAnsiTheme="minorEastAsia" w:cs="宋体" w:hint="eastAsia"/>
          <w:kern w:val="0"/>
          <w:szCs w:val="21"/>
        </w:rPr>
        <w:t>5.1招标代理机构在投标人须知前附表中规定的日期、时间和地点组织公开开标。开标时邀请所有投标人代表准时参加。参加开标的代表应签名报到以证明其出席。</w:t>
      </w:r>
    </w:p>
    <w:p w:rsidR="00FE7236" w:rsidRPr="00FE2600" w:rsidRDefault="00E82CF5"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5.2开标时，由所有参加投标的投标人代表就所有投标文件的密封情况进行检查，经确认无误后由招标工作人员当众拆封，宣读投标人名称、投标价格、投标文件的其他主要内容，以及招标代理机构认为合适的其他内容。</w:t>
      </w:r>
    </w:p>
    <w:p w:rsidR="00FE7236" w:rsidRDefault="00E82CF5"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5.3招标代理机构将做开标记录，开标记录由投标人代表签字确认。</w:t>
      </w:r>
    </w:p>
    <w:p w:rsidR="005B1B04" w:rsidRPr="005B1B04" w:rsidRDefault="005B1B04" w:rsidP="005B1B04">
      <w:pPr>
        <w:pStyle w:val="2"/>
        <w:spacing w:line="440" w:lineRule="exact"/>
        <w:rPr>
          <w:rFonts w:asciiTheme="minorEastAsia" w:eastAsiaTheme="minorEastAsia" w:hAnsiTheme="minorEastAsia" w:cs="宋体"/>
        </w:rPr>
      </w:pPr>
      <w:bookmarkStart w:id="105" w:name="_Toc28383"/>
      <w:bookmarkStart w:id="106" w:name="_Toc53241354"/>
      <w:r w:rsidRPr="005B1B04">
        <w:rPr>
          <w:rFonts w:asciiTheme="minorEastAsia" w:eastAsiaTheme="minorEastAsia" w:hAnsiTheme="minorEastAsia" w:cs="宋体" w:hint="eastAsia"/>
        </w:rPr>
        <w:t>6. 资格审查</w:t>
      </w:r>
      <w:bookmarkEnd w:id="105"/>
      <w:bookmarkEnd w:id="106"/>
    </w:p>
    <w:p w:rsidR="005B1B04" w:rsidRPr="005B1B04" w:rsidRDefault="005B1B04"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5B1B04">
        <w:rPr>
          <w:rFonts w:asciiTheme="minorEastAsia" w:eastAsiaTheme="minorEastAsia" w:hAnsiTheme="minorEastAsia" w:cs="宋体" w:hint="eastAsia"/>
          <w:kern w:val="0"/>
          <w:szCs w:val="21"/>
        </w:rPr>
        <w:t xml:space="preserve">6.1 开标结束后，由招标人或代理机构组建的资格审查小组对投标人的资格进行审查。 </w:t>
      </w:r>
    </w:p>
    <w:p w:rsidR="005B1B04" w:rsidRPr="005B1B04" w:rsidRDefault="005B1B04"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5B1B04">
        <w:rPr>
          <w:rFonts w:asciiTheme="minorEastAsia" w:eastAsiaTheme="minorEastAsia" w:hAnsiTheme="minorEastAsia" w:cs="宋体" w:hint="eastAsia"/>
          <w:kern w:val="0"/>
          <w:szCs w:val="21"/>
        </w:rPr>
        <w:t>6.2 合格投标人不足</w:t>
      </w:r>
      <w:r w:rsidR="00EB20AB">
        <w:rPr>
          <w:rFonts w:asciiTheme="minorEastAsia" w:eastAsiaTheme="minorEastAsia" w:hAnsiTheme="minorEastAsia" w:cs="宋体" w:hint="eastAsia"/>
          <w:kern w:val="0"/>
          <w:szCs w:val="21"/>
        </w:rPr>
        <w:t xml:space="preserve"> </w:t>
      </w:r>
      <w:r w:rsidRPr="005B1B04">
        <w:rPr>
          <w:rFonts w:asciiTheme="minorEastAsia" w:eastAsiaTheme="minorEastAsia" w:hAnsiTheme="minorEastAsia" w:cs="宋体" w:hint="eastAsia"/>
          <w:kern w:val="0"/>
          <w:szCs w:val="21"/>
        </w:rPr>
        <w:t>3 家的，不得评标。</w:t>
      </w:r>
    </w:p>
    <w:p w:rsidR="005B1B04" w:rsidRPr="005B1B04" w:rsidRDefault="005B1B04"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5B1B04">
        <w:rPr>
          <w:rFonts w:asciiTheme="minorEastAsia" w:eastAsiaTheme="minorEastAsia" w:hAnsiTheme="minorEastAsia" w:cs="宋体" w:hint="eastAsia"/>
          <w:kern w:val="0"/>
          <w:szCs w:val="21"/>
        </w:rPr>
        <w:t>6.3 资格审查标准详见投标人须知前附表合格投标人资格要求。</w:t>
      </w:r>
    </w:p>
    <w:p w:rsidR="005B1B04" w:rsidRPr="005B1B04" w:rsidRDefault="005B1B04" w:rsidP="005B1B04">
      <w:pPr>
        <w:pStyle w:val="2"/>
        <w:spacing w:line="440" w:lineRule="exact"/>
        <w:rPr>
          <w:rFonts w:asciiTheme="minorEastAsia" w:eastAsiaTheme="minorEastAsia" w:hAnsiTheme="minorEastAsia" w:cs="宋体"/>
        </w:rPr>
      </w:pPr>
      <w:bookmarkStart w:id="107" w:name="_Toc184635076"/>
      <w:bookmarkStart w:id="108" w:name="_Toc409783564"/>
      <w:bookmarkStart w:id="109" w:name="_Toc20512"/>
      <w:bookmarkStart w:id="110" w:name="_Toc450056108"/>
      <w:bookmarkStart w:id="111" w:name="_Toc552"/>
      <w:bookmarkStart w:id="112" w:name="_Toc53241355"/>
      <w:bookmarkEnd w:id="104"/>
      <w:r w:rsidRPr="005B1B04">
        <w:rPr>
          <w:rFonts w:asciiTheme="minorEastAsia" w:eastAsiaTheme="minorEastAsia" w:hAnsiTheme="minorEastAsia" w:cs="宋体" w:hint="eastAsia"/>
        </w:rPr>
        <w:t>7．评标</w:t>
      </w:r>
      <w:bookmarkEnd w:id="107"/>
      <w:bookmarkEnd w:id="108"/>
      <w:bookmarkEnd w:id="109"/>
      <w:bookmarkEnd w:id="110"/>
      <w:bookmarkEnd w:id="111"/>
      <w:bookmarkEnd w:id="112"/>
    </w:p>
    <w:p w:rsidR="005B1B04" w:rsidRPr="008232B6" w:rsidRDefault="005B1B04" w:rsidP="008232B6">
      <w:pPr>
        <w:pStyle w:val="3"/>
        <w:spacing w:line="440" w:lineRule="exact"/>
        <w:rPr>
          <w:rFonts w:asciiTheme="minorEastAsia" w:eastAsiaTheme="minorEastAsia" w:hAnsiTheme="minorEastAsia" w:cs="宋体"/>
        </w:rPr>
      </w:pPr>
      <w:r w:rsidRPr="008232B6">
        <w:rPr>
          <w:rFonts w:asciiTheme="minorEastAsia" w:eastAsiaTheme="minorEastAsia" w:hAnsiTheme="minorEastAsia" w:cs="宋体" w:hint="eastAsia"/>
        </w:rPr>
        <w:t>7.1 评标委员会</w:t>
      </w:r>
    </w:p>
    <w:p w:rsidR="005B1B04" w:rsidRPr="00B500A3" w:rsidRDefault="005B1B04"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B500A3">
        <w:rPr>
          <w:rFonts w:asciiTheme="minorEastAsia" w:eastAsiaTheme="minorEastAsia" w:hAnsiTheme="minorEastAsia" w:cs="宋体" w:hint="eastAsia"/>
          <w:kern w:val="0"/>
          <w:szCs w:val="21"/>
        </w:rPr>
        <w:t>7.1.1 评标由招标人依法组建的评标委员会负责。评标委员会由采购人代表和评审专家组成。评标委员会成员人数以及专家的确定方式见投标人须知前附表。</w:t>
      </w:r>
    </w:p>
    <w:p w:rsidR="005B1B04" w:rsidRPr="00B500A3" w:rsidRDefault="005B1B04"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B500A3">
        <w:rPr>
          <w:rFonts w:asciiTheme="minorEastAsia" w:eastAsiaTheme="minorEastAsia" w:hAnsiTheme="minorEastAsia" w:cs="宋体" w:hint="eastAsia"/>
          <w:kern w:val="0"/>
          <w:szCs w:val="21"/>
        </w:rPr>
        <w:t>7.1.2 评标委员会成员有下列情形之一的，应当回避：</w:t>
      </w:r>
    </w:p>
    <w:p w:rsidR="005B1B04" w:rsidRPr="00B500A3" w:rsidRDefault="005B1B04"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B500A3">
        <w:rPr>
          <w:rFonts w:asciiTheme="minorEastAsia" w:eastAsiaTheme="minorEastAsia" w:hAnsiTheme="minorEastAsia" w:cs="宋体" w:hint="eastAsia"/>
          <w:kern w:val="0"/>
          <w:szCs w:val="21"/>
        </w:rPr>
        <w:t>（1）招标人或投标人的主要负责人的近亲属；</w:t>
      </w:r>
    </w:p>
    <w:p w:rsidR="005B1B04" w:rsidRPr="00B500A3" w:rsidRDefault="005B1B04"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B500A3">
        <w:rPr>
          <w:rFonts w:asciiTheme="minorEastAsia" w:eastAsiaTheme="minorEastAsia" w:hAnsiTheme="minorEastAsia" w:cs="宋体" w:hint="eastAsia"/>
          <w:kern w:val="0"/>
          <w:szCs w:val="21"/>
        </w:rPr>
        <w:t>（2）项目主管部门或者行政监督部门的人员；</w:t>
      </w:r>
    </w:p>
    <w:p w:rsidR="005B1B04" w:rsidRPr="00B500A3" w:rsidRDefault="005B1B04"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B500A3">
        <w:rPr>
          <w:rFonts w:asciiTheme="minorEastAsia" w:eastAsiaTheme="minorEastAsia" w:hAnsiTheme="minorEastAsia" w:cs="宋体" w:hint="eastAsia"/>
          <w:kern w:val="0"/>
          <w:szCs w:val="21"/>
        </w:rPr>
        <w:t>（3）与投标人有经济利益关系，可能影响对投标公正评审的；</w:t>
      </w:r>
    </w:p>
    <w:p w:rsidR="005B1B04" w:rsidRPr="00B500A3" w:rsidRDefault="005B1B04"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B500A3">
        <w:rPr>
          <w:rFonts w:asciiTheme="minorEastAsia" w:eastAsiaTheme="minorEastAsia" w:hAnsiTheme="minorEastAsia" w:cs="宋体" w:hint="eastAsia"/>
          <w:kern w:val="0"/>
          <w:szCs w:val="21"/>
        </w:rPr>
        <w:t>（4）曾因在招标、评标以及其他与招标投标有关活动中从事违法行为而受过行政处罚或刑事处罚的。</w:t>
      </w:r>
    </w:p>
    <w:p w:rsidR="005B1B04" w:rsidRPr="008232B6" w:rsidRDefault="005B1B04" w:rsidP="008232B6">
      <w:pPr>
        <w:pStyle w:val="3"/>
        <w:spacing w:line="440" w:lineRule="exact"/>
        <w:rPr>
          <w:rFonts w:asciiTheme="minorEastAsia" w:eastAsiaTheme="minorEastAsia" w:hAnsiTheme="minorEastAsia" w:cs="宋体"/>
        </w:rPr>
      </w:pPr>
      <w:r w:rsidRPr="008232B6">
        <w:rPr>
          <w:rFonts w:asciiTheme="minorEastAsia" w:eastAsiaTheme="minorEastAsia" w:hAnsiTheme="minorEastAsia" w:cs="宋体" w:hint="eastAsia"/>
        </w:rPr>
        <w:t>7.2 评标原则</w:t>
      </w:r>
    </w:p>
    <w:p w:rsidR="005B1B04" w:rsidRPr="00B500A3" w:rsidRDefault="005B1B04" w:rsidP="008232B6">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B500A3">
        <w:rPr>
          <w:rFonts w:asciiTheme="minorEastAsia" w:eastAsiaTheme="minorEastAsia" w:hAnsiTheme="minorEastAsia" w:cs="宋体" w:hint="eastAsia"/>
          <w:kern w:val="0"/>
          <w:szCs w:val="21"/>
        </w:rPr>
        <w:t>评标活动遵循公平、公正、科学和择优的原则。</w:t>
      </w:r>
    </w:p>
    <w:p w:rsidR="005B1B04" w:rsidRPr="008232B6" w:rsidRDefault="005B1B04" w:rsidP="008232B6">
      <w:pPr>
        <w:pStyle w:val="3"/>
        <w:spacing w:line="440" w:lineRule="exact"/>
        <w:rPr>
          <w:rFonts w:asciiTheme="minorEastAsia" w:eastAsiaTheme="minorEastAsia" w:hAnsiTheme="minorEastAsia" w:cs="宋体"/>
        </w:rPr>
      </w:pPr>
      <w:r w:rsidRPr="008232B6">
        <w:rPr>
          <w:rFonts w:asciiTheme="minorEastAsia" w:eastAsiaTheme="minorEastAsia" w:hAnsiTheme="minorEastAsia" w:cs="宋体" w:hint="eastAsia"/>
        </w:rPr>
        <w:lastRenderedPageBreak/>
        <w:t>7.3 评标</w:t>
      </w:r>
    </w:p>
    <w:p w:rsidR="005B1B04" w:rsidRDefault="0057232C" w:rsidP="0057232C">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bookmarkStart w:id="113" w:name="_Toc184635077"/>
      <w:bookmarkStart w:id="114" w:name="_Toc409783565"/>
      <w:bookmarkStart w:id="115" w:name="_Toc8564"/>
      <w:bookmarkStart w:id="116" w:name="_Toc450056109"/>
      <w:r>
        <w:rPr>
          <w:rFonts w:asciiTheme="minorEastAsia" w:eastAsiaTheme="minorEastAsia" w:hAnsiTheme="minorEastAsia" w:cs="宋体" w:hint="eastAsia"/>
          <w:kern w:val="0"/>
          <w:szCs w:val="21"/>
        </w:rPr>
        <w:t>（1）</w:t>
      </w:r>
      <w:r w:rsidR="005B1B04" w:rsidRPr="00B500A3">
        <w:rPr>
          <w:rFonts w:asciiTheme="minorEastAsia" w:eastAsiaTheme="minorEastAsia" w:hAnsiTheme="minorEastAsia" w:cs="宋体" w:hint="eastAsia"/>
          <w:kern w:val="0"/>
          <w:szCs w:val="21"/>
        </w:rPr>
        <w:t>评标委员会按照第三章“评标办法”规定的方法、评审因素、标准和程序对投标文件进行评审。第三章“评标办法”没有规定的方法、评审因素和标准，不作为评标依据。</w:t>
      </w:r>
    </w:p>
    <w:p w:rsidR="0057232C" w:rsidRPr="0057232C" w:rsidRDefault="0057232C" w:rsidP="0057232C">
      <w:pPr>
        <w:autoSpaceDE w:val="0"/>
        <w:autoSpaceDN w:val="0"/>
        <w:adjustRightInd w:val="0"/>
        <w:spacing w:line="440" w:lineRule="exact"/>
        <w:ind w:right="34" w:firstLineChars="200" w:firstLine="422"/>
        <w:jc w:val="left"/>
        <w:rPr>
          <w:rFonts w:asciiTheme="minorEastAsia" w:eastAsiaTheme="minorEastAsia" w:hAnsiTheme="minorEastAsia" w:cs="宋体"/>
          <w:b/>
          <w:kern w:val="0"/>
          <w:szCs w:val="21"/>
        </w:rPr>
      </w:pPr>
      <w:r w:rsidRPr="0057232C">
        <w:rPr>
          <w:rFonts w:asciiTheme="minorEastAsia" w:eastAsiaTheme="minorEastAsia" w:hAnsiTheme="minorEastAsia" w:cs="宋体" w:hint="eastAsia"/>
          <w:b/>
          <w:kern w:val="0"/>
          <w:szCs w:val="21"/>
        </w:rPr>
        <w:t>（2）使用综合评分法的采购项目，关于同一品牌参与投标问题：</w:t>
      </w:r>
    </w:p>
    <w:p w:rsidR="0057232C" w:rsidRPr="00B500A3" w:rsidRDefault="0057232C" w:rsidP="0057232C">
      <w:pPr>
        <w:autoSpaceDE w:val="0"/>
        <w:autoSpaceDN w:val="0"/>
        <w:adjustRightInd w:val="0"/>
        <w:spacing w:line="440" w:lineRule="exact"/>
        <w:ind w:right="34" w:firstLineChars="200" w:firstLine="420"/>
        <w:jc w:val="left"/>
        <w:rPr>
          <w:rFonts w:asciiTheme="minorEastAsia" w:eastAsiaTheme="minorEastAsia" w:hAnsiTheme="minorEastAsia" w:cs="宋体"/>
          <w:kern w:val="0"/>
          <w:szCs w:val="21"/>
        </w:rPr>
      </w:pPr>
      <w:r w:rsidRPr="0057232C">
        <w:rPr>
          <w:rFonts w:asciiTheme="minorEastAsia" w:eastAsiaTheme="minorEastAsia" w:hAnsiTheme="minorEastAsia" w:cs="宋体" w:hint="eastAsia"/>
          <w:kern w:val="0"/>
          <w:szCs w:val="21"/>
        </w:rPr>
        <w:t>使用综合评分法的采购项目，单一品目或多个品目的核心产品，提供相同品牌产品且通过资格审查、符合性审查的不同投标人参加同一合同项下投标的，按一家投标人计算，评审后得分最高的同品牌投标人获得中标人推荐资格；评审得分相同的，按同品牌投标报价最低的投标人获得中标人推荐资格（若投标报价相同时，按技术规格响应程度最高的，若技术规格相同，则按售后服务最优的原则确定）。</w:t>
      </w:r>
    </w:p>
    <w:p w:rsidR="005B1B04" w:rsidRPr="005B1B04" w:rsidRDefault="005B1B04" w:rsidP="005B1B04">
      <w:pPr>
        <w:pStyle w:val="2"/>
        <w:spacing w:line="440" w:lineRule="exact"/>
        <w:rPr>
          <w:rFonts w:asciiTheme="minorEastAsia" w:eastAsiaTheme="minorEastAsia" w:hAnsiTheme="minorEastAsia" w:cs="宋体"/>
        </w:rPr>
      </w:pPr>
      <w:bookmarkStart w:id="117" w:name="_Toc13989"/>
      <w:bookmarkStart w:id="118" w:name="_Toc53241356"/>
      <w:r w:rsidRPr="005B1B04">
        <w:rPr>
          <w:rFonts w:asciiTheme="minorEastAsia" w:eastAsiaTheme="minorEastAsia" w:hAnsiTheme="minorEastAsia" w:cs="宋体" w:hint="eastAsia"/>
        </w:rPr>
        <w:t>8．合同授予</w:t>
      </w:r>
      <w:bookmarkEnd w:id="113"/>
      <w:bookmarkEnd w:id="114"/>
      <w:bookmarkEnd w:id="115"/>
      <w:bookmarkEnd w:id="116"/>
      <w:bookmarkEnd w:id="117"/>
      <w:bookmarkEnd w:id="118"/>
    </w:p>
    <w:p w:rsidR="005B1B04" w:rsidRPr="008232B6" w:rsidRDefault="005B1B04" w:rsidP="008232B6">
      <w:pPr>
        <w:pStyle w:val="3"/>
        <w:spacing w:line="440" w:lineRule="exact"/>
        <w:rPr>
          <w:rFonts w:asciiTheme="minorEastAsia" w:eastAsiaTheme="minorEastAsia" w:hAnsiTheme="minorEastAsia" w:cs="宋体"/>
        </w:rPr>
      </w:pPr>
      <w:r w:rsidRPr="008232B6">
        <w:rPr>
          <w:rFonts w:asciiTheme="minorEastAsia" w:eastAsiaTheme="minorEastAsia" w:hAnsiTheme="minorEastAsia" w:cs="宋体" w:hint="eastAsia"/>
        </w:rPr>
        <w:t>8.1 定标方式</w:t>
      </w:r>
    </w:p>
    <w:p w:rsidR="005B1B04" w:rsidRPr="00B500A3" w:rsidRDefault="005B1B04" w:rsidP="00B500A3">
      <w:pPr>
        <w:autoSpaceDE w:val="0"/>
        <w:autoSpaceDN w:val="0"/>
        <w:adjustRightInd w:val="0"/>
        <w:spacing w:line="440" w:lineRule="exact"/>
        <w:ind w:right="140" w:firstLineChars="200" w:firstLine="420"/>
        <w:rPr>
          <w:rFonts w:asciiTheme="minorEastAsia" w:eastAsiaTheme="minorEastAsia" w:hAnsiTheme="minorEastAsia" w:cs="宋体"/>
          <w:kern w:val="0"/>
          <w:szCs w:val="21"/>
        </w:rPr>
      </w:pPr>
      <w:r w:rsidRPr="00B500A3">
        <w:rPr>
          <w:rFonts w:asciiTheme="minorEastAsia" w:eastAsiaTheme="minorEastAsia" w:hAnsiTheme="minorEastAsia" w:cs="宋体" w:hint="eastAsia"/>
          <w:kern w:val="0"/>
          <w:szCs w:val="21"/>
        </w:rPr>
        <w:t>除投标人须知前附表规定评标委员会直接确定中标单位外，招标人依据评标委员会推荐的中标候选人确定中标单位，评标委员会推荐中标候选人的数量见投标人须知前附表。</w:t>
      </w:r>
    </w:p>
    <w:p w:rsidR="005B1B04" w:rsidRPr="008232B6" w:rsidRDefault="005B1B04" w:rsidP="008232B6">
      <w:pPr>
        <w:pStyle w:val="3"/>
        <w:spacing w:line="440" w:lineRule="exact"/>
        <w:rPr>
          <w:rFonts w:asciiTheme="minorEastAsia" w:eastAsiaTheme="minorEastAsia" w:hAnsiTheme="minorEastAsia" w:cs="宋体"/>
        </w:rPr>
      </w:pPr>
      <w:r w:rsidRPr="008232B6">
        <w:rPr>
          <w:rFonts w:asciiTheme="minorEastAsia" w:eastAsiaTheme="minorEastAsia" w:hAnsiTheme="minorEastAsia" w:cs="宋体" w:hint="eastAsia"/>
        </w:rPr>
        <w:t>8.2 中标通知</w:t>
      </w:r>
    </w:p>
    <w:p w:rsidR="005B1B04" w:rsidRPr="00B500A3" w:rsidRDefault="005B1B04" w:rsidP="00B500A3">
      <w:pPr>
        <w:autoSpaceDE w:val="0"/>
        <w:autoSpaceDN w:val="0"/>
        <w:adjustRightInd w:val="0"/>
        <w:spacing w:line="440" w:lineRule="exact"/>
        <w:ind w:right="140" w:firstLineChars="200" w:firstLine="420"/>
        <w:rPr>
          <w:rFonts w:asciiTheme="minorEastAsia" w:eastAsiaTheme="minorEastAsia" w:hAnsiTheme="minorEastAsia" w:cs="宋体"/>
          <w:kern w:val="0"/>
          <w:szCs w:val="21"/>
        </w:rPr>
      </w:pPr>
      <w:r w:rsidRPr="00B500A3">
        <w:rPr>
          <w:rFonts w:asciiTheme="minorEastAsia" w:eastAsiaTheme="minorEastAsia" w:hAnsiTheme="minorEastAsia" w:cs="宋体" w:hint="eastAsia"/>
          <w:kern w:val="0"/>
          <w:szCs w:val="21"/>
        </w:rPr>
        <w:t>在本章第3.3 款规定的投标有效期内，招标人以书面形式向中标单位发出中标通知书，同时将中标结果通知未中标的投标人。</w:t>
      </w:r>
    </w:p>
    <w:p w:rsidR="005B1B04" w:rsidRPr="008232B6" w:rsidRDefault="005B1B04" w:rsidP="008232B6">
      <w:pPr>
        <w:pStyle w:val="3"/>
        <w:spacing w:line="440" w:lineRule="exact"/>
        <w:rPr>
          <w:rFonts w:asciiTheme="minorEastAsia" w:eastAsiaTheme="minorEastAsia" w:hAnsiTheme="minorEastAsia" w:cs="宋体"/>
        </w:rPr>
      </w:pPr>
      <w:r w:rsidRPr="008232B6">
        <w:rPr>
          <w:rFonts w:asciiTheme="minorEastAsia" w:eastAsiaTheme="minorEastAsia" w:hAnsiTheme="minorEastAsia" w:cs="宋体" w:hint="eastAsia"/>
        </w:rPr>
        <w:t>8.3</w:t>
      </w:r>
      <w:r w:rsidR="00785AC8" w:rsidRPr="008232B6">
        <w:rPr>
          <w:rFonts w:asciiTheme="minorEastAsia" w:eastAsiaTheme="minorEastAsia" w:hAnsiTheme="minorEastAsia" w:cs="宋体" w:hint="eastAsia"/>
        </w:rPr>
        <w:t xml:space="preserve"> </w:t>
      </w:r>
      <w:r w:rsidRPr="008232B6">
        <w:rPr>
          <w:rFonts w:asciiTheme="minorEastAsia" w:eastAsiaTheme="minorEastAsia" w:hAnsiTheme="minorEastAsia" w:cs="宋体" w:hint="eastAsia"/>
        </w:rPr>
        <w:t>履约担保</w:t>
      </w:r>
    </w:p>
    <w:p w:rsidR="005B1B04" w:rsidRPr="00B500A3" w:rsidRDefault="005B1B04" w:rsidP="00B500A3">
      <w:pPr>
        <w:autoSpaceDE w:val="0"/>
        <w:autoSpaceDN w:val="0"/>
        <w:adjustRightInd w:val="0"/>
        <w:spacing w:line="440" w:lineRule="exact"/>
        <w:ind w:right="140" w:firstLineChars="200" w:firstLine="420"/>
        <w:rPr>
          <w:rFonts w:asciiTheme="minorEastAsia" w:eastAsiaTheme="minorEastAsia" w:hAnsiTheme="minorEastAsia" w:cs="宋体"/>
          <w:kern w:val="0"/>
          <w:szCs w:val="21"/>
        </w:rPr>
      </w:pPr>
      <w:r w:rsidRPr="00B500A3">
        <w:rPr>
          <w:rFonts w:asciiTheme="minorEastAsia" w:eastAsiaTheme="minorEastAsia" w:hAnsiTheme="minorEastAsia" w:cs="宋体" w:hint="eastAsia"/>
          <w:kern w:val="0"/>
          <w:szCs w:val="21"/>
        </w:rPr>
        <w:t>详见投标人须知前附表。</w:t>
      </w:r>
    </w:p>
    <w:p w:rsidR="005B1B04" w:rsidRPr="008232B6" w:rsidRDefault="005B1B04" w:rsidP="008232B6">
      <w:pPr>
        <w:pStyle w:val="3"/>
        <w:spacing w:line="440" w:lineRule="exact"/>
        <w:rPr>
          <w:rFonts w:asciiTheme="minorEastAsia" w:eastAsiaTheme="minorEastAsia" w:hAnsiTheme="minorEastAsia" w:cs="宋体"/>
        </w:rPr>
      </w:pPr>
      <w:r w:rsidRPr="008232B6">
        <w:rPr>
          <w:rFonts w:asciiTheme="minorEastAsia" w:eastAsiaTheme="minorEastAsia" w:hAnsiTheme="minorEastAsia" w:cs="宋体" w:hint="eastAsia"/>
        </w:rPr>
        <w:t>8.4</w:t>
      </w:r>
      <w:r w:rsidR="00785AC8" w:rsidRPr="008232B6">
        <w:rPr>
          <w:rFonts w:asciiTheme="minorEastAsia" w:eastAsiaTheme="minorEastAsia" w:hAnsiTheme="minorEastAsia" w:cs="宋体" w:hint="eastAsia"/>
        </w:rPr>
        <w:t xml:space="preserve"> </w:t>
      </w:r>
      <w:r w:rsidRPr="008232B6">
        <w:rPr>
          <w:rFonts w:asciiTheme="minorEastAsia" w:eastAsiaTheme="minorEastAsia" w:hAnsiTheme="minorEastAsia" w:cs="宋体" w:hint="eastAsia"/>
        </w:rPr>
        <w:t>签订合同</w:t>
      </w:r>
    </w:p>
    <w:p w:rsidR="005B1B04" w:rsidRPr="00B500A3" w:rsidRDefault="005B1B04" w:rsidP="00B500A3">
      <w:pPr>
        <w:autoSpaceDE w:val="0"/>
        <w:autoSpaceDN w:val="0"/>
        <w:adjustRightInd w:val="0"/>
        <w:spacing w:line="440" w:lineRule="exact"/>
        <w:ind w:right="140" w:firstLineChars="200" w:firstLine="420"/>
        <w:rPr>
          <w:rFonts w:asciiTheme="minorEastAsia" w:eastAsiaTheme="minorEastAsia" w:hAnsiTheme="minorEastAsia" w:cs="宋体"/>
          <w:kern w:val="0"/>
          <w:szCs w:val="21"/>
        </w:rPr>
      </w:pPr>
      <w:r w:rsidRPr="00B500A3">
        <w:rPr>
          <w:rFonts w:asciiTheme="minorEastAsia" w:eastAsiaTheme="minorEastAsia" w:hAnsiTheme="minorEastAsia" w:cs="宋体" w:hint="eastAsia"/>
          <w:kern w:val="0"/>
          <w:szCs w:val="21"/>
        </w:rPr>
        <w:t>招标人和中标单位应当自中标通知书发出之日起</w:t>
      </w:r>
      <w:r w:rsidR="00B500A3">
        <w:rPr>
          <w:rFonts w:asciiTheme="minorEastAsia" w:eastAsiaTheme="minorEastAsia" w:hAnsiTheme="minorEastAsia" w:cs="宋体" w:hint="eastAsia"/>
          <w:kern w:val="0"/>
          <w:szCs w:val="21"/>
        </w:rPr>
        <w:t>30</w:t>
      </w:r>
      <w:r w:rsidRPr="00B500A3">
        <w:rPr>
          <w:rFonts w:asciiTheme="minorEastAsia" w:eastAsiaTheme="minorEastAsia" w:hAnsiTheme="minorEastAsia" w:cs="宋体" w:hint="eastAsia"/>
          <w:kern w:val="0"/>
          <w:szCs w:val="21"/>
        </w:rPr>
        <w:t>天内，根据招标文件和中标单位的投标文件订立书面合同。中标</w:t>
      </w:r>
      <w:r w:rsidR="00B500A3">
        <w:rPr>
          <w:rFonts w:asciiTheme="minorEastAsia" w:eastAsiaTheme="minorEastAsia" w:hAnsiTheme="minorEastAsia" w:cs="宋体" w:hint="eastAsia"/>
          <w:kern w:val="0"/>
          <w:szCs w:val="21"/>
        </w:rPr>
        <w:t>单位无正当理由拒签协议的，招标人取消其中标资格，并承担违约责任；</w:t>
      </w:r>
      <w:r w:rsidRPr="00B500A3">
        <w:rPr>
          <w:rFonts w:asciiTheme="minorEastAsia" w:eastAsiaTheme="minorEastAsia" w:hAnsiTheme="minorEastAsia" w:cs="宋体" w:hint="eastAsia"/>
          <w:kern w:val="0"/>
          <w:szCs w:val="21"/>
        </w:rPr>
        <w:t>给招标人造成的损失的，中标单位还应当对造成损失部分予以赔偿。</w:t>
      </w:r>
    </w:p>
    <w:p w:rsidR="005B1B04" w:rsidRPr="005B1B04" w:rsidRDefault="005B1B04" w:rsidP="005B1B04">
      <w:pPr>
        <w:pStyle w:val="2"/>
        <w:spacing w:line="440" w:lineRule="exact"/>
        <w:rPr>
          <w:rFonts w:asciiTheme="minorEastAsia" w:eastAsiaTheme="minorEastAsia" w:hAnsiTheme="minorEastAsia" w:cs="宋体"/>
        </w:rPr>
      </w:pPr>
      <w:bookmarkStart w:id="119" w:name="_Toc144974539"/>
      <w:bookmarkStart w:id="120" w:name="_Toc152042347"/>
      <w:bookmarkStart w:id="121" w:name="_Toc152045571"/>
      <w:bookmarkStart w:id="122" w:name="_Toc179632589"/>
      <w:bookmarkStart w:id="123" w:name="_Toc409783566"/>
      <w:bookmarkStart w:id="124" w:name="_Toc16338"/>
      <w:bookmarkStart w:id="125" w:name="_Toc450056110"/>
      <w:bookmarkStart w:id="126" w:name="_Toc3796"/>
      <w:bookmarkStart w:id="127" w:name="_Toc53241357"/>
      <w:r w:rsidRPr="005B1B04">
        <w:rPr>
          <w:rFonts w:asciiTheme="minorEastAsia" w:eastAsiaTheme="minorEastAsia" w:hAnsiTheme="minorEastAsia" w:cs="宋体" w:hint="eastAsia"/>
        </w:rPr>
        <w:t>9. 重新招标和不再招标</w:t>
      </w:r>
      <w:bookmarkEnd w:id="119"/>
      <w:bookmarkEnd w:id="120"/>
      <w:bookmarkEnd w:id="121"/>
      <w:bookmarkEnd w:id="122"/>
      <w:bookmarkEnd w:id="123"/>
      <w:bookmarkEnd w:id="124"/>
      <w:bookmarkEnd w:id="125"/>
      <w:bookmarkEnd w:id="126"/>
      <w:bookmarkEnd w:id="127"/>
    </w:p>
    <w:p w:rsidR="005B1B04" w:rsidRPr="008232B6" w:rsidRDefault="005B1B04" w:rsidP="008232B6">
      <w:pPr>
        <w:pStyle w:val="3"/>
        <w:spacing w:line="440" w:lineRule="exact"/>
        <w:rPr>
          <w:rFonts w:asciiTheme="minorEastAsia" w:eastAsiaTheme="minorEastAsia" w:hAnsiTheme="minorEastAsia" w:cs="宋体"/>
        </w:rPr>
      </w:pPr>
      <w:bookmarkStart w:id="128" w:name="_Toc399925382"/>
      <w:bookmarkStart w:id="129" w:name="_Toc2162"/>
      <w:bookmarkStart w:id="130" w:name="_Toc22844"/>
      <w:bookmarkStart w:id="131" w:name="_Toc25459"/>
      <w:bookmarkStart w:id="132" w:name="_Toc152045572"/>
      <w:bookmarkStart w:id="133" w:name="_Toc144974540"/>
      <w:bookmarkStart w:id="134" w:name="_Toc27771"/>
      <w:bookmarkStart w:id="135" w:name="_Toc152042348"/>
      <w:bookmarkStart w:id="136" w:name="_Toc179632590"/>
      <w:r w:rsidRPr="008232B6">
        <w:rPr>
          <w:rFonts w:asciiTheme="minorEastAsia" w:eastAsiaTheme="minorEastAsia" w:hAnsiTheme="minorEastAsia" w:cs="宋体" w:hint="eastAsia"/>
        </w:rPr>
        <w:t>9.1 重新招标</w:t>
      </w:r>
      <w:bookmarkEnd w:id="128"/>
      <w:bookmarkEnd w:id="129"/>
      <w:bookmarkEnd w:id="130"/>
      <w:bookmarkEnd w:id="131"/>
      <w:bookmarkEnd w:id="132"/>
      <w:bookmarkEnd w:id="133"/>
      <w:bookmarkEnd w:id="134"/>
      <w:bookmarkEnd w:id="135"/>
      <w:bookmarkEnd w:id="136"/>
    </w:p>
    <w:p w:rsidR="005B1B04" w:rsidRPr="005B1B04" w:rsidRDefault="005B1B04" w:rsidP="005B1B04">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5B1B04">
        <w:rPr>
          <w:rFonts w:asciiTheme="minorEastAsia" w:eastAsiaTheme="minorEastAsia" w:hAnsiTheme="minorEastAsia" w:cs="宋体" w:hint="eastAsia"/>
          <w:kern w:val="0"/>
          <w:szCs w:val="21"/>
        </w:rPr>
        <w:t>有下列情形之一的，招标人将重新招标：</w:t>
      </w:r>
    </w:p>
    <w:p w:rsidR="005B1B04" w:rsidRPr="005B1B04" w:rsidRDefault="005B1B04" w:rsidP="005B1B04">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5B1B04">
        <w:rPr>
          <w:rFonts w:asciiTheme="minorEastAsia" w:eastAsiaTheme="minorEastAsia" w:hAnsiTheme="minorEastAsia" w:cs="宋体" w:hint="eastAsia"/>
          <w:kern w:val="0"/>
          <w:szCs w:val="21"/>
        </w:rPr>
        <w:t>（1） 投标截止时间止，投标人少于3个的；</w:t>
      </w:r>
    </w:p>
    <w:p w:rsidR="005B1B04" w:rsidRPr="005B1B04" w:rsidRDefault="005B1B04" w:rsidP="005B1B04">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5B1B04">
        <w:rPr>
          <w:rFonts w:asciiTheme="minorEastAsia" w:eastAsiaTheme="minorEastAsia" w:hAnsiTheme="minorEastAsia" w:cs="宋体" w:hint="eastAsia"/>
          <w:kern w:val="0"/>
          <w:szCs w:val="21"/>
        </w:rPr>
        <w:t>（2） 经评标委员会评审后否决所有投标的。</w:t>
      </w:r>
      <w:bookmarkStart w:id="137" w:name="_Toc15307"/>
      <w:bookmarkStart w:id="138" w:name="_Toc30182"/>
    </w:p>
    <w:p w:rsidR="005B1B04" w:rsidRPr="008232B6" w:rsidRDefault="005B1B04" w:rsidP="008232B6">
      <w:pPr>
        <w:pStyle w:val="3"/>
        <w:spacing w:line="440" w:lineRule="exact"/>
        <w:rPr>
          <w:rFonts w:asciiTheme="minorEastAsia" w:eastAsiaTheme="minorEastAsia" w:hAnsiTheme="minorEastAsia" w:cs="宋体"/>
        </w:rPr>
      </w:pPr>
      <w:r w:rsidRPr="008232B6">
        <w:rPr>
          <w:rFonts w:asciiTheme="minorEastAsia" w:eastAsiaTheme="minorEastAsia" w:hAnsiTheme="minorEastAsia" w:cs="宋体" w:hint="eastAsia"/>
        </w:rPr>
        <w:t>9.2 不再招标</w:t>
      </w:r>
      <w:bookmarkStart w:id="139" w:name="_Toc9028"/>
      <w:bookmarkStart w:id="140" w:name="_Toc152045574"/>
      <w:bookmarkStart w:id="141" w:name="_Toc179632592"/>
      <w:bookmarkStart w:id="142" w:name="_Toc144974542"/>
      <w:bookmarkStart w:id="143" w:name="_Toc409783567"/>
      <w:bookmarkStart w:id="144" w:name="_Toc152042350"/>
      <w:bookmarkStart w:id="145" w:name="_Toc11604"/>
      <w:bookmarkStart w:id="146" w:name="_Toc450056111"/>
      <w:bookmarkEnd w:id="137"/>
      <w:bookmarkEnd w:id="138"/>
    </w:p>
    <w:p w:rsidR="005B1B04" w:rsidRPr="005B1B04" w:rsidRDefault="005B1B04" w:rsidP="005B1B04">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5B1B04">
        <w:rPr>
          <w:rFonts w:asciiTheme="minorEastAsia" w:eastAsiaTheme="minorEastAsia" w:hAnsiTheme="minorEastAsia" w:cs="宋体" w:hint="eastAsia"/>
          <w:kern w:val="0"/>
          <w:szCs w:val="21"/>
        </w:rPr>
        <w:t>采购任务取消时，不再进行招标。</w:t>
      </w:r>
      <w:bookmarkStart w:id="147" w:name="_Toc21808"/>
      <w:bookmarkEnd w:id="139"/>
    </w:p>
    <w:p w:rsidR="005B1B04" w:rsidRPr="005B1B04" w:rsidRDefault="005B1B04" w:rsidP="005B1B04">
      <w:pPr>
        <w:pStyle w:val="2"/>
        <w:spacing w:line="440" w:lineRule="exact"/>
        <w:rPr>
          <w:rFonts w:asciiTheme="minorEastAsia" w:eastAsiaTheme="minorEastAsia" w:hAnsiTheme="minorEastAsia" w:cs="宋体"/>
        </w:rPr>
      </w:pPr>
      <w:bookmarkStart w:id="148" w:name="_Toc53241358"/>
      <w:r w:rsidRPr="005B1B04">
        <w:rPr>
          <w:rFonts w:asciiTheme="minorEastAsia" w:eastAsiaTheme="minorEastAsia" w:hAnsiTheme="minorEastAsia" w:cs="宋体" w:hint="eastAsia"/>
        </w:rPr>
        <w:lastRenderedPageBreak/>
        <w:t>10. 纪律和监督</w:t>
      </w:r>
      <w:bookmarkStart w:id="149" w:name="_Toc10283"/>
      <w:bookmarkStart w:id="150" w:name="_Toc3242"/>
      <w:bookmarkStart w:id="151" w:name="_Toc10530"/>
      <w:bookmarkStart w:id="152" w:name="_Toc152045575"/>
      <w:bookmarkStart w:id="153" w:name="_Toc179632593"/>
      <w:bookmarkStart w:id="154" w:name="_Toc144974543"/>
      <w:bookmarkStart w:id="155" w:name="_Toc17756"/>
      <w:bookmarkStart w:id="156" w:name="_Toc152042351"/>
      <w:bookmarkEnd w:id="140"/>
      <w:bookmarkEnd w:id="141"/>
      <w:bookmarkEnd w:id="142"/>
      <w:bookmarkEnd w:id="143"/>
      <w:bookmarkEnd w:id="144"/>
      <w:bookmarkEnd w:id="145"/>
      <w:bookmarkEnd w:id="146"/>
      <w:bookmarkEnd w:id="147"/>
      <w:bookmarkEnd w:id="148"/>
    </w:p>
    <w:p w:rsidR="005B1B04" w:rsidRPr="008232B6" w:rsidRDefault="005B1B04" w:rsidP="008232B6">
      <w:pPr>
        <w:pStyle w:val="3"/>
        <w:spacing w:line="440" w:lineRule="exact"/>
        <w:rPr>
          <w:rFonts w:asciiTheme="minorEastAsia" w:eastAsiaTheme="minorEastAsia" w:hAnsiTheme="minorEastAsia" w:cs="宋体"/>
        </w:rPr>
      </w:pPr>
      <w:r w:rsidRPr="008232B6">
        <w:rPr>
          <w:rFonts w:asciiTheme="minorEastAsia" w:eastAsiaTheme="minorEastAsia" w:hAnsiTheme="minorEastAsia" w:cs="宋体" w:hint="eastAsia"/>
        </w:rPr>
        <w:t>10.1 对招标人的纪律要求</w:t>
      </w:r>
      <w:bookmarkEnd w:id="149"/>
      <w:bookmarkEnd w:id="150"/>
      <w:bookmarkEnd w:id="151"/>
      <w:bookmarkEnd w:id="152"/>
      <w:bookmarkEnd w:id="153"/>
      <w:bookmarkEnd w:id="154"/>
      <w:bookmarkEnd w:id="155"/>
      <w:bookmarkEnd w:id="156"/>
    </w:p>
    <w:p w:rsidR="005B1B04" w:rsidRPr="005B1B04" w:rsidRDefault="005B1B04" w:rsidP="005B1B04">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5B1B04">
        <w:rPr>
          <w:rFonts w:asciiTheme="minorEastAsia" w:eastAsiaTheme="minorEastAsia" w:hAnsiTheme="minorEastAsia" w:cs="宋体" w:hint="eastAsia"/>
          <w:kern w:val="0"/>
          <w:szCs w:val="21"/>
        </w:rPr>
        <w:t>招标人不得泄漏招标投标活动中应当保密的情况和资料，不得与投标人串通损害国家利益、社会公共利益或者他人合法权益。</w:t>
      </w:r>
    </w:p>
    <w:p w:rsidR="005B1B04" w:rsidRPr="008232B6" w:rsidRDefault="005B1B04" w:rsidP="008232B6">
      <w:pPr>
        <w:pStyle w:val="3"/>
        <w:spacing w:line="440" w:lineRule="exact"/>
        <w:rPr>
          <w:rFonts w:asciiTheme="minorEastAsia" w:eastAsiaTheme="minorEastAsia" w:hAnsiTheme="minorEastAsia" w:cs="宋体"/>
        </w:rPr>
      </w:pPr>
      <w:bookmarkStart w:id="157" w:name="_Toc20987"/>
      <w:bookmarkStart w:id="158" w:name="_Toc179632594"/>
      <w:bookmarkStart w:id="159" w:name="_Toc152042352"/>
      <w:bookmarkStart w:id="160" w:name="_Toc152045576"/>
      <w:bookmarkStart w:id="161" w:name="_Toc144974544"/>
      <w:bookmarkStart w:id="162" w:name="_Toc21901"/>
      <w:bookmarkStart w:id="163" w:name="_Toc24000"/>
      <w:bookmarkStart w:id="164" w:name="_Toc31106"/>
      <w:r w:rsidRPr="008232B6">
        <w:rPr>
          <w:rFonts w:asciiTheme="minorEastAsia" w:eastAsiaTheme="minorEastAsia" w:hAnsiTheme="minorEastAsia" w:cs="宋体" w:hint="eastAsia"/>
        </w:rPr>
        <w:t>10.2 对投标人的纪律要求</w:t>
      </w:r>
      <w:bookmarkEnd w:id="157"/>
      <w:bookmarkEnd w:id="158"/>
      <w:bookmarkEnd w:id="159"/>
      <w:bookmarkEnd w:id="160"/>
      <w:bookmarkEnd w:id="161"/>
      <w:bookmarkEnd w:id="162"/>
      <w:bookmarkEnd w:id="163"/>
      <w:bookmarkEnd w:id="164"/>
    </w:p>
    <w:p w:rsidR="005B1B04" w:rsidRPr="005B1B04" w:rsidRDefault="005B1B04" w:rsidP="005B1B04">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5B1B04">
        <w:rPr>
          <w:rFonts w:asciiTheme="minorEastAsia" w:eastAsiaTheme="minorEastAsia" w:hAnsiTheme="minorEastAsia" w:cs="宋体" w:hint="eastAsia"/>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B1B04" w:rsidRPr="008232B6" w:rsidRDefault="005B1B04" w:rsidP="008232B6">
      <w:pPr>
        <w:pStyle w:val="3"/>
        <w:spacing w:line="440" w:lineRule="exact"/>
        <w:rPr>
          <w:rFonts w:asciiTheme="minorEastAsia" w:eastAsiaTheme="minorEastAsia" w:hAnsiTheme="minorEastAsia" w:cs="宋体"/>
        </w:rPr>
      </w:pPr>
      <w:bookmarkStart w:id="165" w:name="_Toc24780"/>
      <w:bookmarkStart w:id="166" w:name="_Toc179632595"/>
      <w:bookmarkStart w:id="167" w:name="_Toc152042353"/>
      <w:bookmarkStart w:id="168" w:name="_Toc152045577"/>
      <w:bookmarkStart w:id="169" w:name="_Toc20003"/>
      <w:bookmarkStart w:id="170" w:name="_Toc32170"/>
      <w:bookmarkStart w:id="171" w:name="_Toc144974545"/>
      <w:bookmarkStart w:id="172" w:name="_Toc3347"/>
      <w:r w:rsidRPr="008232B6">
        <w:rPr>
          <w:rFonts w:asciiTheme="minorEastAsia" w:eastAsiaTheme="minorEastAsia" w:hAnsiTheme="minorEastAsia" w:cs="宋体" w:hint="eastAsia"/>
        </w:rPr>
        <w:t>10.3 对评标委员会成员的纪律要求</w:t>
      </w:r>
      <w:bookmarkEnd w:id="165"/>
      <w:bookmarkEnd w:id="166"/>
      <w:bookmarkEnd w:id="167"/>
      <w:bookmarkEnd w:id="168"/>
      <w:bookmarkEnd w:id="169"/>
      <w:bookmarkEnd w:id="170"/>
      <w:bookmarkEnd w:id="171"/>
      <w:bookmarkEnd w:id="172"/>
    </w:p>
    <w:p w:rsidR="005B1B04" w:rsidRPr="005B1B04" w:rsidRDefault="005B1B04" w:rsidP="005B1B04">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5B1B04">
        <w:rPr>
          <w:rFonts w:asciiTheme="minorEastAsia" w:eastAsiaTheme="minorEastAsia" w:hAnsiTheme="minorEastAsia" w:cs="宋体" w:hint="eastAsia"/>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 “评标标准及计分方法”没有规定的评审因素和标准进行评标。</w:t>
      </w:r>
    </w:p>
    <w:p w:rsidR="005B1B04" w:rsidRPr="008232B6" w:rsidRDefault="005B1B04" w:rsidP="008232B6">
      <w:pPr>
        <w:pStyle w:val="3"/>
        <w:spacing w:line="440" w:lineRule="exact"/>
        <w:rPr>
          <w:rFonts w:asciiTheme="minorEastAsia" w:eastAsiaTheme="minorEastAsia" w:hAnsiTheme="minorEastAsia" w:cs="宋体"/>
        </w:rPr>
      </w:pPr>
      <w:bookmarkStart w:id="173" w:name="_Toc152045578"/>
      <w:bookmarkStart w:id="174" w:name="_Toc179632596"/>
      <w:bookmarkStart w:id="175" w:name="_Toc7916"/>
      <w:bookmarkStart w:id="176" w:name="_Toc152042354"/>
      <w:bookmarkStart w:id="177" w:name="_Toc19248"/>
      <w:bookmarkStart w:id="178" w:name="_Toc2565"/>
      <w:bookmarkStart w:id="179" w:name="_Toc17682"/>
      <w:bookmarkStart w:id="180" w:name="_Toc144974546"/>
      <w:r w:rsidRPr="008232B6">
        <w:rPr>
          <w:rFonts w:asciiTheme="minorEastAsia" w:eastAsiaTheme="minorEastAsia" w:hAnsiTheme="minorEastAsia" w:cs="宋体" w:hint="eastAsia"/>
        </w:rPr>
        <w:t>10.4 对与评标活动有关的工作人员的纪律要求</w:t>
      </w:r>
      <w:bookmarkEnd w:id="173"/>
      <w:bookmarkEnd w:id="174"/>
      <w:bookmarkEnd w:id="175"/>
      <w:bookmarkEnd w:id="176"/>
      <w:bookmarkEnd w:id="177"/>
      <w:bookmarkEnd w:id="178"/>
      <w:bookmarkEnd w:id="179"/>
    </w:p>
    <w:p w:rsidR="005B1B04" w:rsidRPr="005B1B04" w:rsidRDefault="005B1B04" w:rsidP="005B1B04">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bookmarkStart w:id="181" w:name="_Toc152042355"/>
      <w:r w:rsidRPr="005B1B04">
        <w:rPr>
          <w:rFonts w:asciiTheme="minorEastAsia" w:eastAsiaTheme="minorEastAsia" w:hAnsiTheme="minorEastAsia" w:cs="宋体" w:hint="eastAsia"/>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81"/>
    </w:p>
    <w:p w:rsidR="005B1B04" w:rsidRPr="008232B6" w:rsidRDefault="005B1B04" w:rsidP="008232B6">
      <w:pPr>
        <w:pStyle w:val="3"/>
        <w:spacing w:line="440" w:lineRule="exact"/>
        <w:rPr>
          <w:rFonts w:asciiTheme="minorEastAsia" w:eastAsiaTheme="minorEastAsia" w:hAnsiTheme="minorEastAsia" w:cs="宋体"/>
        </w:rPr>
      </w:pPr>
      <w:bookmarkStart w:id="182" w:name="_Toc152045579"/>
      <w:bookmarkStart w:id="183" w:name="_Toc179632597"/>
      <w:bookmarkStart w:id="184" w:name="_Toc26846"/>
      <w:bookmarkStart w:id="185" w:name="_Toc18760"/>
      <w:bookmarkStart w:id="186" w:name="_Toc23149"/>
      <w:bookmarkStart w:id="187" w:name="_Toc152042356"/>
      <w:bookmarkStart w:id="188" w:name="_Toc21888"/>
      <w:r w:rsidRPr="008232B6">
        <w:rPr>
          <w:rFonts w:asciiTheme="minorEastAsia" w:eastAsiaTheme="minorEastAsia" w:hAnsiTheme="minorEastAsia" w:cs="宋体" w:hint="eastAsia"/>
        </w:rPr>
        <w:t>10.5 投诉</w:t>
      </w:r>
      <w:bookmarkEnd w:id="180"/>
      <w:bookmarkEnd w:id="182"/>
      <w:bookmarkEnd w:id="183"/>
      <w:bookmarkEnd w:id="184"/>
      <w:bookmarkEnd w:id="185"/>
      <w:bookmarkEnd w:id="186"/>
      <w:bookmarkEnd w:id="187"/>
      <w:bookmarkEnd w:id="188"/>
    </w:p>
    <w:p w:rsidR="005B1B04" w:rsidRDefault="005B1B04" w:rsidP="005B1B04">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5B1B04">
        <w:rPr>
          <w:rFonts w:asciiTheme="minorEastAsia" w:eastAsiaTheme="minorEastAsia" w:hAnsiTheme="minorEastAsia" w:cs="宋体" w:hint="eastAsia"/>
          <w:kern w:val="0"/>
          <w:szCs w:val="21"/>
        </w:rPr>
        <w:t>投标人和其他利害关系人认为本次招标活动违反法律、法规和规章规定的，有权向有关行政监督部门投诉。</w:t>
      </w:r>
    </w:p>
    <w:p w:rsidR="003A3B70" w:rsidRPr="008232B6" w:rsidRDefault="003A3B70" w:rsidP="008232B6">
      <w:pPr>
        <w:pStyle w:val="3"/>
        <w:spacing w:line="440" w:lineRule="exact"/>
        <w:rPr>
          <w:rFonts w:asciiTheme="minorEastAsia" w:eastAsiaTheme="minorEastAsia" w:hAnsiTheme="minorEastAsia" w:cs="宋体"/>
        </w:rPr>
      </w:pPr>
      <w:r w:rsidRPr="008232B6">
        <w:rPr>
          <w:rFonts w:asciiTheme="minorEastAsia" w:eastAsiaTheme="minorEastAsia" w:hAnsiTheme="minorEastAsia" w:cs="宋体" w:hint="eastAsia"/>
        </w:rPr>
        <w:t>10.6 质疑</w:t>
      </w:r>
    </w:p>
    <w:p w:rsidR="003A3B70" w:rsidRPr="003A3B70" w:rsidRDefault="003A3B70" w:rsidP="003A3B70">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3A3B70">
        <w:rPr>
          <w:rFonts w:asciiTheme="minorEastAsia" w:eastAsiaTheme="minorEastAsia" w:hAnsiTheme="minorEastAsia" w:cs="宋体" w:hint="eastAsia"/>
          <w:kern w:val="0"/>
          <w:szCs w:val="21"/>
        </w:rPr>
        <w:t>投标人</w:t>
      </w:r>
      <w:r w:rsidRPr="003A3B70">
        <w:rPr>
          <w:rFonts w:asciiTheme="minorEastAsia" w:eastAsiaTheme="minorEastAsia" w:hAnsiTheme="minorEastAsia" w:cs="宋体"/>
          <w:kern w:val="0"/>
          <w:szCs w:val="21"/>
        </w:rPr>
        <w:t>认为</w:t>
      </w:r>
      <w:r w:rsidRPr="003A3B70">
        <w:rPr>
          <w:rFonts w:asciiTheme="minorEastAsia" w:eastAsiaTheme="minorEastAsia" w:hAnsiTheme="minorEastAsia" w:cs="宋体" w:hint="eastAsia"/>
          <w:kern w:val="0"/>
          <w:szCs w:val="21"/>
        </w:rPr>
        <w:t>招标</w:t>
      </w:r>
      <w:r w:rsidRPr="003A3B70">
        <w:rPr>
          <w:rFonts w:asciiTheme="minorEastAsia" w:eastAsiaTheme="minorEastAsia" w:hAnsiTheme="minorEastAsia" w:cs="宋体"/>
          <w:kern w:val="0"/>
          <w:szCs w:val="21"/>
        </w:rPr>
        <w:t>文件、</w:t>
      </w:r>
      <w:r>
        <w:rPr>
          <w:rFonts w:asciiTheme="minorEastAsia" w:eastAsiaTheme="minorEastAsia" w:hAnsiTheme="minorEastAsia" w:cs="宋体" w:hint="eastAsia"/>
          <w:kern w:val="0"/>
          <w:szCs w:val="21"/>
        </w:rPr>
        <w:t>采购</w:t>
      </w:r>
      <w:r w:rsidRPr="003A3B70">
        <w:rPr>
          <w:rFonts w:asciiTheme="minorEastAsia" w:eastAsiaTheme="minorEastAsia" w:hAnsiTheme="minorEastAsia" w:cs="宋体"/>
          <w:kern w:val="0"/>
          <w:szCs w:val="21"/>
        </w:rPr>
        <w:t>过程、中标结果使自己的权益受到损害的，可以在知道或者应知其权益受到损害之日起7个工作日内，以书面形式向</w:t>
      </w:r>
      <w:r w:rsidRPr="003A3B70">
        <w:rPr>
          <w:rFonts w:asciiTheme="minorEastAsia" w:eastAsiaTheme="minorEastAsia" w:hAnsiTheme="minorEastAsia" w:cs="宋体" w:hint="eastAsia"/>
          <w:kern w:val="0"/>
          <w:szCs w:val="21"/>
        </w:rPr>
        <w:t>招标</w:t>
      </w:r>
      <w:r w:rsidRPr="003A3B70">
        <w:rPr>
          <w:rFonts w:asciiTheme="minorEastAsia" w:eastAsiaTheme="minorEastAsia" w:hAnsiTheme="minorEastAsia" w:cs="宋体"/>
          <w:kern w:val="0"/>
          <w:szCs w:val="21"/>
        </w:rPr>
        <w:t>人、</w:t>
      </w:r>
      <w:r w:rsidRPr="003A3B70">
        <w:rPr>
          <w:rFonts w:asciiTheme="minorEastAsia" w:eastAsiaTheme="minorEastAsia" w:hAnsiTheme="minorEastAsia" w:cs="宋体" w:hint="eastAsia"/>
          <w:kern w:val="0"/>
          <w:szCs w:val="21"/>
        </w:rPr>
        <w:t>招标</w:t>
      </w:r>
      <w:r w:rsidRPr="003A3B70">
        <w:rPr>
          <w:rFonts w:asciiTheme="minorEastAsia" w:eastAsiaTheme="minorEastAsia" w:hAnsiTheme="minorEastAsia" w:cs="宋体"/>
          <w:kern w:val="0"/>
          <w:szCs w:val="21"/>
        </w:rPr>
        <w:t>代理机构一次性提出针对同一</w:t>
      </w:r>
      <w:r w:rsidRPr="003A3B70">
        <w:rPr>
          <w:rFonts w:asciiTheme="minorEastAsia" w:eastAsiaTheme="minorEastAsia" w:hAnsiTheme="minorEastAsia" w:cs="宋体" w:hint="eastAsia"/>
          <w:kern w:val="0"/>
          <w:szCs w:val="21"/>
        </w:rPr>
        <w:t>招标</w:t>
      </w:r>
      <w:r w:rsidRPr="003A3B70">
        <w:rPr>
          <w:rFonts w:asciiTheme="minorEastAsia" w:eastAsiaTheme="minorEastAsia" w:hAnsiTheme="minorEastAsia" w:cs="宋体"/>
          <w:kern w:val="0"/>
          <w:szCs w:val="21"/>
        </w:rPr>
        <w:t>程序环节的质疑。</w:t>
      </w:r>
    </w:p>
    <w:p w:rsidR="005B1B04" w:rsidRDefault="005B1B04" w:rsidP="005B1B04">
      <w:pPr>
        <w:pStyle w:val="2"/>
        <w:spacing w:line="440" w:lineRule="exact"/>
        <w:rPr>
          <w:rFonts w:asciiTheme="minorEastAsia" w:eastAsiaTheme="minorEastAsia" w:hAnsiTheme="minorEastAsia" w:cs="宋体"/>
        </w:rPr>
      </w:pPr>
      <w:bookmarkStart w:id="189" w:name="_Toc152042357"/>
      <w:bookmarkStart w:id="190" w:name="_Toc450056112"/>
      <w:bookmarkStart w:id="191" w:name="_Toc152045580"/>
      <w:bookmarkStart w:id="192" w:name="_Toc19437"/>
      <w:bookmarkStart w:id="193" w:name="_Toc179632598"/>
      <w:bookmarkStart w:id="194" w:name="_Toc24357"/>
      <w:bookmarkStart w:id="195" w:name="_Toc144974547"/>
      <w:bookmarkStart w:id="196" w:name="_Toc409783568"/>
      <w:bookmarkStart w:id="197" w:name="_Toc53241359"/>
      <w:r w:rsidRPr="005B1B04">
        <w:rPr>
          <w:rFonts w:asciiTheme="minorEastAsia" w:eastAsiaTheme="minorEastAsia" w:hAnsiTheme="minorEastAsia" w:cs="宋体" w:hint="eastAsia"/>
        </w:rPr>
        <w:t>11. 需要补充的其他内容</w:t>
      </w:r>
      <w:bookmarkEnd w:id="189"/>
      <w:bookmarkEnd w:id="190"/>
      <w:bookmarkEnd w:id="191"/>
      <w:bookmarkEnd w:id="192"/>
      <w:bookmarkEnd w:id="193"/>
      <w:bookmarkEnd w:id="194"/>
      <w:bookmarkEnd w:id="195"/>
      <w:bookmarkEnd w:id="196"/>
      <w:bookmarkEnd w:id="197"/>
    </w:p>
    <w:p w:rsidR="004C4003" w:rsidRPr="008232B6" w:rsidRDefault="004C4003" w:rsidP="008232B6">
      <w:pPr>
        <w:pStyle w:val="3"/>
        <w:spacing w:line="440" w:lineRule="exact"/>
        <w:rPr>
          <w:rFonts w:asciiTheme="minorEastAsia" w:eastAsiaTheme="minorEastAsia" w:hAnsiTheme="minorEastAsia" w:cs="宋体"/>
        </w:rPr>
      </w:pPr>
      <w:bookmarkStart w:id="198" w:name="_Toc8446"/>
      <w:r w:rsidRPr="008232B6">
        <w:rPr>
          <w:rFonts w:asciiTheme="minorEastAsia" w:eastAsiaTheme="minorEastAsia" w:hAnsiTheme="minorEastAsia" w:cs="宋体" w:hint="eastAsia"/>
        </w:rPr>
        <w:t>11.1信用记录</w:t>
      </w:r>
      <w:bookmarkEnd w:id="198"/>
    </w:p>
    <w:p w:rsidR="004C4003" w:rsidRPr="004C4003" w:rsidRDefault="004C4003" w:rsidP="004C4003">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4C4003">
        <w:rPr>
          <w:rFonts w:asciiTheme="minorEastAsia" w:eastAsiaTheme="minorEastAsia" w:hAnsiTheme="minorEastAsia" w:cs="宋体" w:hint="eastAsia"/>
          <w:kern w:val="0"/>
          <w:szCs w:val="21"/>
        </w:rPr>
        <w:t>根据《关于在政府采购活动中查询及使用信用记录有关问题的通知》(财库[2016]125 号)</w:t>
      </w:r>
      <w:r w:rsidR="00A3151D">
        <w:rPr>
          <w:rFonts w:asciiTheme="minorEastAsia" w:eastAsiaTheme="minorEastAsia" w:hAnsiTheme="minorEastAsia" w:cs="宋体" w:hint="eastAsia"/>
          <w:kern w:val="0"/>
          <w:szCs w:val="21"/>
        </w:rPr>
        <w:t>的规定，</w:t>
      </w:r>
      <w:r w:rsidRPr="004C4003">
        <w:rPr>
          <w:rFonts w:asciiTheme="minorEastAsia" w:eastAsiaTheme="minorEastAsia" w:hAnsiTheme="minorEastAsia" w:cs="宋体" w:hint="eastAsia"/>
          <w:kern w:val="0"/>
          <w:szCs w:val="21"/>
        </w:rPr>
        <w:t>代理机构将通过“信用中国”网站（www.creditchina.gov.cn）、中国政府采购网（www.ccgp.gov.cn）等渠道在资格审查环节查询</w:t>
      </w:r>
      <w:r w:rsidR="00A3151D">
        <w:rPr>
          <w:rFonts w:asciiTheme="minorEastAsia" w:eastAsiaTheme="minorEastAsia" w:hAnsiTheme="minorEastAsia" w:cs="宋体" w:hint="eastAsia"/>
          <w:kern w:val="0"/>
          <w:szCs w:val="21"/>
        </w:rPr>
        <w:t>投标人</w:t>
      </w:r>
      <w:r w:rsidRPr="004C4003">
        <w:rPr>
          <w:rFonts w:asciiTheme="minorEastAsia" w:eastAsiaTheme="minorEastAsia" w:hAnsiTheme="minorEastAsia" w:cs="宋体" w:hint="eastAsia"/>
          <w:kern w:val="0"/>
          <w:szCs w:val="21"/>
        </w:rPr>
        <w:t>信用记录，被列入失信被执行人、重大税收违法案件当事人名单、政府采购严重违法失信行为记录名单的单位将被拒绝参与本项目政府采</w:t>
      </w:r>
      <w:r w:rsidRPr="004C4003">
        <w:rPr>
          <w:rFonts w:asciiTheme="minorEastAsia" w:eastAsiaTheme="minorEastAsia" w:hAnsiTheme="minorEastAsia" w:cs="宋体" w:hint="eastAsia"/>
          <w:kern w:val="0"/>
          <w:szCs w:val="21"/>
        </w:rPr>
        <w:lastRenderedPageBreak/>
        <w:t>购活动；信用信息查询记录和证据将同</w:t>
      </w:r>
      <w:r w:rsidR="00A3151D">
        <w:rPr>
          <w:rFonts w:asciiTheme="minorEastAsia" w:eastAsiaTheme="minorEastAsia" w:hAnsiTheme="minorEastAsia" w:cs="宋体" w:hint="eastAsia"/>
          <w:kern w:val="0"/>
          <w:szCs w:val="21"/>
        </w:rPr>
        <w:t>招标</w:t>
      </w:r>
      <w:r w:rsidRPr="004C4003">
        <w:rPr>
          <w:rFonts w:asciiTheme="minorEastAsia" w:eastAsiaTheme="minorEastAsia" w:hAnsiTheme="minorEastAsia" w:cs="宋体" w:hint="eastAsia"/>
          <w:kern w:val="0"/>
          <w:szCs w:val="21"/>
        </w:rPr>
        <w:t xml:space="preserve">文件等资料一同归档保存。 </w:t>
      </w:r>
    </w:p>
    <w:p w:rsidR="004C4003" w:rsidRPr="004C4003" w:rsidRDefault="004C4003" w:rsidP="004C4003">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4C4003">
        <w:rPr>
          <w:rFonts w:asciiTheme="minorEastAsia" w:eastAsiaTheme="minorEastAsia" w:hAnsiTheme="minorEastAsia" w:cs="宋体" w:hint="eastAsia"/>
          <w:kern w:val="0"/>
          <w:szCs w:val="21"/>
        </w:rPr>
        <w:t>关于信用查询的说明：查询时间为资格审查环节（投标截止时间后 2 小时内）。在本招标文件规定的查询时间之后，网站信息发生的任何变更均不再作为评审依据。</w:t>
      </w:r>
      <w:r w:rsidR="00A3151D">
        <w:rPr>
          <w:rFonts w:asciiTheme="minorEastAsia" w:eastAsiaTheme="minorEastAsia" w:hAnsiTheme="minorEastAsia" w:cs="宋体" w:hint="eastAsia"/>
          <w:kern w:val="0"/>
          <w:szCs w:val="21"/>
        </w:rPr>
        <w:t>投标人</w:t>
      </w:r>
      <w:r w:rsidRPr="004C4003">
        <w:rPr>
          <w:rFonts w:asciiTheme="minorEastAsia" w:eastAsiaTheme="minorEastAsia" w:hAnsiTheme="minorEastAsia" w:cs="宋体" w:hint="eastAsia"/>
          <w:kern w:val="0"/>
          <w:szCs w:val="21"/>
        </w:rPr>
        <w:t>自行提供的与网站信息不一致的其他证明材料亦不作为资格审查的依据。</w:t>
      </w:r>
    </w:p>
    <w:p w:rsidR="004C4003" w:rsidRPr="008232B6" w:rsidRDefault="004C4003" w:rsidP="008232B6">
      <w:pPr>
        <w:pStyle w:val="3"/>
        <w:spacing w:line="440" w:lineRule="exact"/>
        <w:rPr>
          <w:rFonts w:asciiTheme="minorEastAsia" w:eastAsiaTheme="minorEastAsia" w:hAnsiTheme="minorEastAsia" w:cs="宋体"/>
        </w:rPr>
      </w:pPr>
      <w:r w:rsidRPr="008232B6">
        <w:rPr>
          <w:rFonts w:asciiTheme="minorEastAsia" w:eastAsiaTheme="minorEastAsia" w:hAnsiTheme="minorEastAsia" w:cs="宋体" w:hint="eastAsia"/>
        </w:rPr>
        <w:t>11.2政府采购政策</w:t>
      </w:r>
    </w:p>
    <w:p w:rsidR="004C4003" w:rsidRPr="004C4003" w:rsidRDefault="004C4003" w:rsidP="004C4003">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4C4003">
        <w:rPr>
          <w:rFonts w:asciiTheme="minorEastAsia" w:eastAsiaTheme="minorEastAsia" w:hAnsiTheme="minorEastAsia" w:cs="宋体" w:hint="eastAsia"/>
          <w:kern w:val="0"/>
          <w:szCs w:val="21"/>
        </w:rPr>
        <w:t>A.投标产品符合国家环保、节能标准，并载入财政部、</w:t>
      </w:r>
      <w:proofErr w:type="gramStart"/>
      <w:r w:rsidRPr="004C4003">
        <w:rPr>
          <w:rFonts w:asciiTheme="minorEastAsia" w:eastAsiaTheme="minorEastAsia" w:hAnsiTheme="minorEastAsia" w:cs="宋体" w:hint="eastAsia"/>
          <w:kern w:val="0"/>
          <w:szCs w:val="21"/>
        </w:rPr>
        <w:t>国家发改委</w:t>
      </w:r>
      <w:proofErr w:type="gramEnd"/>
      <w:r w:rsidRPr="004C4003">
        <w:rPr>
          <w:rFonts w:asciiTheme="minorEastAsia" w:eastAsiaTheme="minorEastAsia" w:hAnsiTheme="minorEastAsia" w:cs="宋体" w:hint="eastAsia"/>
          <w:kern w:val="0"/>
          <w:szCs w:val="21"/>
        </w:rPr>
        <w:t xml:space="preserve">和国家环保总局发布的《环境标志产品政府采购品目清单》、《节能产品政府采购品目清单》内，且具有在有效期内的《国家节能产品认证证书》或《中国环境标志产品认证证书》（投标人必须提供有关证明材料和文件等），将分别给予投标人在评标办法中的价格优惠。 </w:t>
      </w:r>
    </w:p>
    <w:p w:rsidR="004C4003" w:rsidRPr="004C4003" w:rsidRDefault="004C4003" w:rsidP="004C4003">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4C4003">
        <w:rPr>
          <w:rFonts w:asciiTheme="minorEastAsia" w:eastAsiaTheme="minorEastAsia" w:hAnsiTheme="minorEastAsia" w:cs="宋体" w:hint="eastAsia"/>
          <w:kern w:val="0"/>
          <w:szCs w:val="21"/>
        </w:rPr>
        <w:t>B.如投标产品属于财政部和国家发展改革委发布的《节能产品政府采购品目清单》中要求的强制政府采购产品的，投标人必须提供所投产品在节能产品政府采购品目清单所在页的复印件，及国家确定的认证机构出具的、处于有效期之内的《国家节能产品认证证书》复印件，如提供</w:t>
      </w:r>
      <w:proofErr w:type="gramStart"/>
      <w:r w:rsidRPr="004C4003">
        <w:rPr>
          <w:rFonts w:asciiTheme="minorEastAsia" w:eastAsiaTheme="minorEastAsia" w:hAnsiTheme="minorEastAsia" w:cs="宋体" w:hint="eastAsia"/>
          <w:kern w:val="0"/>
          <w:szCs w:val="21"/>
        </w:rPr>
        <w:t>非最新</w:t>
      </w:r>
      <w:proofErr w:type="gramEnd"/>
      <w:r w:rsidRPr="004C4003">
        <w:rPr>
          <w:rFonts w:asciiTheme="minorEastAsia" w:eastAsiaTheme="minorEastAsia" w:hAnsiTheme="minorEastAsia" w:cs="宋体" w:hint="eastAsia"/>
          <w:kern w:val="0"/>
          <w:szCs w:val="21"/>
        </w:rPr>
        <w:t xml:space="preserve">《节能产品政府采购品目清单》中要求的强制政府采购产品的，则认定其投标文件无效。 </w:t>
      </w:r>
    </w:p>
    <w:p w:rsidR="004C4003" w:rsidRPr="004C4003" w:rsidRDefault="004C4003" w:rsidP="004C4003">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4C4003">
        <w:rPr>
          <w:rFonts w:asciiTheme="minorEastAsia" w:eastAsiaTheme="minorEastAsia" w:hAnsiTheme="minorEastAsia" w:cs="宋体" w:hint="eastAsia"/>
          <w:kern w:val="0"/>
          <w:szCs w:val="21"/>
        </w:rPr>
        <w:t xml:space="preserve">C. 关于无线局域网产品，必须执行国家财政部、发改委、信息产业部等部门的规定，投标人必须提供所投货物的《无限局域网认证产品政府采购清单》等证明材料文件复印件。 </w:t>
      </w:r>
    </w:p>
    <w:p w:rsidR="004C4003" w:rsidRPr="004C4003" w:rsidRDefault="004C4003" w:rsidP="004C4003">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4C4003">
        <w:rPr>
          <w:rFonts w:asciiTheme="minorEastAsia" w:eastAsiaTheme="minorEastAsia" w:hAnsiTheme="minorEastAsia" w:cs="宋体" w:hint="eastAsia"/>
          <w:kern w:val="0"/>
          <w:szCs w:val="21"/>
        </w:rPr>
        <w:t xml:space="preserve">D.关于计算机办公设备，必须执行国家版权局、信息产业部、财政部等部门规定，投标人所投货物必须是国家信息部、版权局、商务部等部门认可的预装正版操作系统软件的计算机产品。 </w:t>
      </w:r>
    </w:p>
    <w:p w:rsidR="004C4003" w:rsidRPr="004C4003" w:rsidRDefault="004C4003" w:rsidP="004C4003">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4C4003">
        <w:rPr>
          <w:rFonts w:asciiTheme="minorEastAsia" w:eastAsiaTheme="minorEastAsia" w:hAnsiTheme="minorEastAsia" w:cs="宋体" w:hint="eastAsia"/>
          <w:kern w:val="0"/>
          <w:szCs w:val="21"/>
        </w:rPr>
        <w:t>E.采购货物为国家强制性认证产品的，必须符合强制性标准并提供国家及相关部门的认证证书。</w:t>
      </w:r>
    </w:p>
    <w:p w:rsidR="004C4003" w:rsidRPr="004C4003" w:rsidRDefault="004C4003" w:rsidP="004C4003">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4C4003">
        <w:rPr>
          <w:rFonts w:asciiTheme="minorEastAsia" w:eastAsiaTheme="minorEastAsia" w:hAnsiTheme="minorEastAsia" w:cs="宋体" w:hint="eastAsia"/>
          <w:kern w:val="0"/>
          <w:szCs w:val="21"/>
        </w:rPr>
        <w:t xml:space="preserve">F.优先采购本国产品。采购进口产品应符合《中华人民共和国政府采购法》并依法办理论证、公示、审批手续。 </w:t>
      </w:r>
    </w:p>
    <w:p w:rsidR="004C4003" w:rsidRPr="004C4003" w:rsidRDefault="004C4003" w:rsidP="004C4003">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4C4003">
        <w:rPr>
          <w:rFonts w:asciiTheme="minorEastAsia" w:eastAsiaTheme="minorEastAsia" w:hAnsiTheme="minorEastAsia" w:cs="宋体" w:hint="eastAsia"/>
          <w:kern w:val="0"/>
          <w:szCs w:val="21"/>
        </w:rPr>
        <w:t>G.采购信息安全产品的，应当采购经国家认证的信息安全产品，投标人应提供由中国信息安全认证中心按国家标准颁发的有效认证证书。</w:t>
      </w:r>
    </w:p>
    <w:p w:rsidR="004C4003" w:rsidRPr="004C4003" w:rsidRDefault="004C4003" w:rsidP="004C4003">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4C4003">
        <w:rPr>
          <w:rFonts w:asciiTheme="minorEastAsia" w:eastAsiaTheme="minorEastAsia" w:hAnsiTheme="minorEastAsia" w:cs="宋体" w:hint="eastAsia"/>
          <w:kern w:val="0"/>
          <w:szCs w:val="21"/>
        </w:rPr>
        <w:t>H.鼓励创新，</w:t>
      </w:r>
      <w:proofErr w:type="gramStart"/>
      <w:r w:rsidRPr="004C4003">
        <w:rPr>
          <w:rFonts w:asciiTheme="minorEastAsia" w:eastAsiaTheme="minorEastAsia" w:hAnsiTheme="minorEastAsia" w:cs="宋体" w:hint="eastAsia"/>
          <w:kern w:val="0"/>
          <w:szCs w:val="21"/>
        </w:rPr>
        <w:t>首购和</w:t>
      </w:r>
      <w:proofErr w:type="gramEnd"/>
      <w:r w:rsidRPr="004C4003">
        <w:rPr>
          <w:rFonts w:asciiTheme="minorEastAsia" w:eastAsiaTheme="minorEastAsia" w:hAnsiTheme="minorEastAsia" w:cs="宋体" w:hint="eastAsia"/>
          <w:kern w:val="0"/>
          <w:szCs w:val="21"/>
        </w:rPr>
        <w:t xml:space="preserve">订购的产品具有首创和自主研发性质，属于自主创新产品的，必须执行《自主创新产品政府收购和订购管理办法》。 </w:t>
      </w:r>
    </w:p>
    <w:p w:rsidR="004C4003" w:rsidRPr="004C4003" w:rsidRDefault="00035D44" w:rsidP="004C4003">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I.</w:t>
      </w:r>
      <w:r w:rsidR="004C4003" w:rsidRPr="004C4003">
        <w:rPr>
          <w:rFonts w:asciiTheme="minorEastAsia" w:eastAsiaTheme="minorEastAsia" w:hAnsiTheme="minorEastAsia" w:cs="宋体" w:hint="eastAsia"/>
          <w:kern w:val="0"/>
          <w:szCs w:val="21"/>
        </w:rPr>
        <w:t>促进中小型企业发展，必须执行财政部、工信部印发的《政府采购促进中小型企业发展暂行办法》，对小型和微型企业产品的价格给予 6%-10%的扣除（监狱企业/残疾人福利性企业视同小型、微型企业），用扣除后的价格参与评审。参加政府采购活动的中小企业应当提供《中小企业声明函》，代理中小企业产品的还应提供生产企业中小</w:t>
      </w:r>
      <w:proofErr w:type="gramStart"/>
      <w:r w:rsidR="004C4003" w:rsidRPr="004C4003">
        <w:rPr>
          <w:rFonts w:asciiTheme="minorEastAsia" w:eastAsiaTheme="minorEastAsia" w:hAnsiTheme="minorEastAsia" w:cs="宋体" w:hint="eastAsia"/>
          <w:kern w:val="0"/>
          <w:szCs w:val="21"/>
        </w:rPr>
        <w:t>企证明</w:t>
      </w:r>
      <w:proofErr w:type="gramEnd"/>
      <w:r w:rsidR="004C4003" w:rsidRPr="004C4003">
        <w:rPr>
          <w:rFonts w:asciiTheme="minorEastAsia" w:eastAsiaTheme="minorEastAsia" w:hAnsiTheme="minorEastAsia" w:cs="宋体" w:hint="eastAsia"/>
          <w:kern w:val="0"/>
          <w:szCs w:val="21"/>
        </w:rPr>
        <w:t>材料，未填写中小企业声明函的在评标过程中不予认可；参加政府采购活动的残疾人福利性单位应当提供《残疾人福利性单位声明函》，未填写残疾人福利性单位声明函的在评标过程中不予认可；</w:t>
      </w:r>
      <w:r w:rsidR="004C4003" w:rsidRPr="004C4003">
        <w:rPr>
          <w:rFonts w:asciiTheme="minorEastAsia" w:eastAsiaTheme="minorEastAsia" w:hAnsiTheme="minorEastAsia" w:cs="宋体"/>
          <w:kern w:val="0"/>
          <w:szCs w:val="21"/>
        </w:rPr>
        <w:t>参加政府采购活动</w:t>
      </w:r>
      <w:r w:rsidR="004C4003" w:rsidRPr="004C4003">
        <w:rPr>
          <w:rFonts w:asciiTheme="minorEastAsia" w:eastAsiaTheme="minorEastAsia" w:hAnsiTheme="minorEastAsia" w:cs="宋体" w:hint="eastAsia"/>
          <w:kern w:val="0"/>
          <w:szCs w:val="21"/>
        </w:rPr>
        <w:t>的监狱企</w:t>
      </w:r>
      <w:r w:rsidR="004C4003" w:rsidRPr="004C4003">
        <w:rPr>
          <w:rFonts w:asciiTheme="minorEastAsia" w:eastAsiaTheme="minorEastAsia" w:hAnsiTheme="minorEastAsia" w:cs="宋体" w:hint="eastAsia"/>
          <w:kern w:val="0"/>
          <w:szCs w:val="21"/>
        </w:rPr>
        <w:lastRenderedPageBreak/>
        <w:t>业</w:t>
      </w:r>
      <w:r w:rsidR="004C4003" w:rsidRPr="004C4003">
        <w:rPr>
          <w:rFonts w:asciiTheme="minorEastAsia" w:eastAsiaTheme="minorEastAsia" w:hAnsiTheme="minorEastAsia" w:cs="宋体"/>
          <w:kern w:val="0"/>
          <w:szCs w:val="21"/>
        </w:rPr>
        <w:t>应当提供由省级以上监狱管理局、戒毒管理局（含新疆生产建设兵团）出具的属于监狱企业的证明文件</w:t>
      </w:r>
      <w:r w:rsidR="004C4003" w:rsidRPr="004C4003">
        <w:rPr>
          <w:rFonts w:asciiTheme="minorEastAsia" w:eastAsiaTheme="minorEastAsia" w:hAnsiTheme="minorEastAsia" w:cs="宋体" w:hint="eastAsia"/>
          <w:kern w:val="0"/>
          <w:szCs w:val="21"/>
        </w:rPr>
        <w:t>。</w:t>
      </w:r>
    </w:p>
    <w:p w:rsidR="004C4003" w:rsidRPr="004C4003" w:rsidRDefault="004C4003" w:rsidP="004C4003">
      <w:pPr>
        <w:autoSpaceDE w:val="0"/>
        <w:autoSpaceDN w:val="0"/>
        <w:adjustRightInd w:val="0"/>
        <w:spacing w:line="440" w:lineRule="exact"/>
        <w:ind w:right="142" w:firstLineChars="200" w:firstLine="420"/>
        <w:rPr>
          <w:rFonts w:asciiTheme="minorEastAsia" w:eastAsiaTheme="minorEastAsia" w:hAnsiTheme="minorEastAsia" w:cs="宋体"/>
          <w:kern w:val="0"/>
          <w:szCs w:val="21"/>
        </w:rPr>
      </w:pPr>
      <w:r w:rsidRPr="004C4003">
        <w:rPr>
          <w:rFonts w:asciiTheme="minorEastAsia" w:eastAsiaTheme="minorEastAsia" w:hAnsiTheme="minorEastAsia" w:cs="宋体" w:hint="eastAsia"/>
          <w:kern w:val="0"/>
          <w:szCs w:val="21"/>
        </w:rPr>
        <w:t>J.开源节流，执行低价优先的采购政策规定。</w:t>
      </w:r>
    </w:p>
    <w:p w:rsidR="005B1B04" w:rsidRPr="005B1B04" w:rsidRDefault="004C4003" w:rsidP="008232B6">
      <w:pPr>
        <w:autoSpaceDE w:val="0"/>
        <w:autoSpaceDN w:val="0"/>
        <w:adjustRightInd w:val="0"/>
        <w:spacing w:line="440" w:lineRule="exact"/>
        <w:ind w:right="142" w:firstLineChars="200" w:firstLine="422"/>
        <w:rPr>
          <w:rFonts w:asciiTheme="minorEastAsia" w:eastAsiaTheme="minorEastAsia" w:hAnsiTheme="minorEastAsia" w:cs="宋体"/>
          <w:kern w:val="0"/>
          <w:szCs w:val="21"/>
        </w:rPr>
      </w:pPr>
      <w:r w:rsidRPr="008232B6">
        <w:rPr>
          <w:rFonts w:asciiTheme="minorEastAsia" w:eastAsiaTheme="minorEastAsia" w:hAnsiTheme="minorEastAsia" w:cs="宋体" w:hint="eastAsia"/>
          <w:b/>
        </w:rPr>
        <w:t>11.3</w:t>
      </w:r>
      <w:r w:rsidR="005B1B04" w:rsidRPr="008232B6">
        <w:rPr>
          <w:rFonts w:asciiTheme="minorEastAsia" w:eastAsiaTheme="minorEastAsia" w:hAnsiTheme="minorEastAsia" w:cs="宋体" w:hint="eastAsia"/>
          <w:b/>
        </w:rPr>
        <w:t>需要补充的其他内容</w:t>
      </w:r>
      <w:r w:rsidR="005B1B04" w:rsidRPr="005B1B04">
        <w:rPr>
          <w:rFonts w:asciiTheme="minorEastAsia" w:eastAsiaTheme="minorEastAsia" w:hAnsiTheme="minorEastAsia" w:cs="宋体" w:hint="eastAsia"/>
          <w:kern w:val="0"/>
          <w:szCs w:val="21"/>
        </w:rPr>
        <w:t>：见投标人须知前附表。</w:t>
      </w:r>
    </w:p>
    <w:p w:rsidR="005B1B04" w:rsidRDefault="005B1B04" w:rsidP="005B1B04">
      <w:pPr>
        <w:rPr>
          <w:kern w:val="44"/>
          <w:sz w:val="32"/>
        </w:rPr>
      </w:pPr>
      <w:r>
        <w:br w:type="page"/>
      </w:r>
    </w:p>
    <w:p w:rsidR="00FE7236" w:rsidRPr="00FE2600" w:rsidRDefault="00E82CF5" w:rsidP="005B1B04">
      <w:pPr>
        <w:pStyle w:val="1"/>
        <w:rPr>
          <w:rFonts w:asciiTheme="minorEastAsia" w:eastAsiaTheme="minorEastAsia" w:hAnsiTheme="minorEastAsia" w:cs="微软雅黑"/>
          <w:kern w:val="0"/>
          <w:sz w:val="20"/>
          <w:szCs w:val="20"/>
        </w:rPr>
      </w:pPr>
      <w:bookmarkStart w:id="199" w:name="_Toc53241360"/>
      <w:r w:rsidRPr="00FE2600">
        <w:rPr>
          <w:rFonts w:asciiTheme="minorEastAsia" w:eastAsiaTheme="minorEastAsia" w:hAnsiTheme="minorEastAsia" w:hint="eastAsia"/>
        </w:rPr>
        <w:lastRenderedPageBreak/>
        <w:t>第三章</w:t>
      </w:r>
      <w:r w:rsidRPr="00FE2600">
        <w:rPr>
          <w:rFonts w:asciiTheme="minorEastAsia" w:eastAsiaTheme="minorEastAsia" w:hAnsiTheme="minorEastAsia" w:cs="宋体" w:hint="eastAsia"/>
        </w:rPr>
        <w:t xml:space="preserve"> </w:t>
      </w:r>
      <w:r w:rsidRPr="00FE2600">
        <w:rPr>
          <w:rFonts w:asciiTheme="minorEastAsia" w:eastAsiaTheme="minorEastAsia" w:hAnsiTheme="minorEastAsia" w:hint="eastAsia"/>
        </w:rPr>
        <w:t>评标办法（综合评</w:t>
      </w:r>
      <w:r w:rsidR="00B500A3">
        <w:rPr>
          <w:rFonts w:asciiTheme="minorEastAsia" w:eastAsiaTheme="minorEastAsia" w:hAnsiTheme="minorEastAsia" w:hint="eastAsia"/>
        </w:rPr>
        <w:t>分</w:t>
      </w:r>
      <w:r w:rsidRPr="00FE2600">
        <w:rPr>
          <w:rFonts w:asciiTheme="minorEastAsia" w:eastAsiaTheme="minorEastAsia" w:hAnsiTheme="minorEastAsia" w:hint="eastAsia"/>
        </w:rPr>
        <w:t>法）</w:t>
      </w:r>
      <w:bookmarkEnd w:id="199"/>
    </w:p>
    <w:p w:rsidR="00FE7236" w:rsidRPr="00FE2600" w:rsidRDefault="00E82CF5">
      <w:pPr>
        <w:pStyle w:val="2"/>
        <w:jc w:val="center"/>
        <w:rPr>
          <w:rFonts w:asciiTheme="minorEastAsia" w:eastAsiaTheme="minorEastAsia" w:hAnsiTheme="minorEastAsia"/>
        </w:rPr>
      </w:pPr>
      <w:bookmarkStart w:id="200" w:name="_Toc53241361"/>
      <w:r w:rsidRPr="00FE2600">
        <w:rPr>
          <w:rFonts w:asciiTheme="minorEastAsia" w:eastAsiaTheme="minorEastAsia" w:hAnsiTheme="minorEastAsia" w:hint="eastAsia"/>
        </w:rPr>
        <w:t>评标办法前附表</w:t>
      </w:r>
      <w:bookmarkEnd w:id="200"/>
    </w:p>
    <w:p w:rsidR="00FE7236" w:rsidRPr="00FE2600" w:rsidRDefault="00FE7236">
      <w:pPr>
        <w:rPr>
          <w:rFonts w:asciiTheme="minorEastAsia" w:eastAsiaTheme="minorEastAsia" w:hAnsiTheme="minorEastAsia"/>
        </w:rPr>
      </w:pPr>
    </w:p>
    <w:tbl>
      <w:tblPr>
        <w:tblW w:w="9082" w:type="dxa"/>
        <w:jc w:val="center"/>
        <w:tblLayout w:type="fixed"/>
        <w:tblCellMar>
          <w:left w:w="0" w:type="dxa"/>
          <w:right w:w="0" w:type="dxa"/>
        </w:tblCellMar>
        <w:tblLook w:val="04A0"/>
      </w:tblPr>
      <w:tblGrid>
        <w:gridCol w:w="890"/>
        <w:gridCol w:w="1165"/>
        <w:gridCol w:w="2061"/>
        <w:gridCol w:w="4966"/>
      </w:tblGrid>
      <w:tr w:rsidR="00FE7236" w:rsidRPr="00FE2600" w:rsidTr="00A3151D">
        <w:trPr>
          <w:jc w:val="center"/>
        </w:trPr>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条款号</w:t>
            </w:r>
          </w:p>
        </w:tc>
        <w:tc>
          <w:tcPr>
            <w:tcW w:w="2061"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评审因素</w:t>
            </w:r>
          </w:p>
        </w:tc>
        <w:tc>
          <w:tcPr>
            <w:tcW w:w="4966"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评审标准</w:t>
            </w:r>
          </w:p>
        </w:tc>
      </w:tr>
      <w:tr w:rsidR="00D450AB" w:rsidRPr="00FE2600" w:rsidTr="00035D44">
        <w:trPr>
          <w:jc w:val="center"/>
        </w:trPr>
        <w:tc>
          <w:tcPr>
            <w:tcW w:w="890" w:type="dxa"/>
            <w:vMerge w:val="restart"/>
            <w:tcBorders>
              <w:top w:val="single" w:sz="4" w:space="0" w:color="000000"/>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2.1.1</w:t>
            </w:r>
          </w:p>
        </w:tc>
        <w:tc>
          <w:tcPr>
            <w:tcW w:w="1165" w:type="dxa"/>
            <w:vMerge w:val="restart"/>
            <w:tcBorders>
              <w:top w:val="single" w:sz="4" w:space="0" w:color="000000"/>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AC1C7E">
              <w:rPr>
                <w:rFonts w:ascii="宋体" w:hAnsi="宋体" w:cs="宋体" w:hint="eastAsia"/>
                <w:szCs w:val="21"/>
              </w:rPr>
              <w:t>符合性评审标准</w:t>
            </w:r>
          </w:p>
        </w:tc>
        <w:tc>
          <w:tcPr>
            <w:tcW w:w="2061"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投标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名称</w:t>
            </w:r>
          </w:p>
        </w:tc>
        <w:tc>
          <w:tcPr>
            <w:tcW w:w="4966"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与营</w:t>
            </w:r>
            <w:r w:rsidRPr="00FE2600">
              <w:rPr>
                <w:rFonts w:asciiTheme="minorEastAsia" w:eastAsiaTheme="minorEastAsia" w:hAnsiTheme="minorEastAsia" w:cs="宋体" w:hint="eastAsia"/>
                <w:spacing w:val="-2"/>
                <w:kern w:val="0"/>
                <w:szCs w:val="21"/>
              </w:rPr>
              <w:t>业</w:t>
            </w:r>
            <w:r w:rsidRPr="00FE2600">
              <w:rPr>
                <w:rFonts w:asciiTheme="minorEastAsia" w:eastAsiaTheme="minorEastAsia" w:hAnsiTheme="minorEastAsia" w:cs="宋体" w:hint="eastAsia"/>
                <w:kern w:val="0"/>
                <w:szCs w:val="21"/>
              </w:rPr>
              <w:t>执</w:t>
            </w:r>
            <w:r w:rsidRPr="00FE2600">
              <w:rPr>
                <w:rFonts w:asciiTheme="minorEastAsia" w:eastAsiaTheme="minorEastAsia" w:hAnsiTheme="minorEastAsia" w:cs="宋体" w:hint="eastAsia"/>
                <w:spacing w:val="-2"/>
                <w:kern w:val="0"/>
                <w:szCs w:val="21"/>
              </w:rPr>
              <w:t>照一</w:t>
            </w:r>
            <w:r w:rsidRPr="00FE2600">
              <w:rPr>
                <w:rFonts w:asciiTheme="minorEastAsia" w:eastAsiaTheme="minorEastAsia" w:hAnsiTheme="minorEastAsia" w:cs="宋体" w:hint="eastAsia"/>
                <w:kern w:val="0"/>
                <w:szCs w:val="21"/>
              </w:rPr>
              <w:t>致</w:t>
            </w:r>
          </w:p>
        </w:tc>
      </w:tr>
      <w:tr w:rsidR="00D450AB" w:rsidRPr="00FE2600" w:rsidTr="00035D44">
        <w:trPr>
          <w:jc w:val="center"/>
        </w:trPr>
        <w:tc>
          <w:tcPr>
            <w:tcW w:w="890"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pStyle w:val="ad"/>
              <w:spacing w:before="0" w:beforeAutospacing="0" w:after="0" w:afterAutospacing="0" w:line="540" w:lineRule="atLeast"/>
              <w:jc w:val="center"/>
              <w:rPr>
                <w:rFonts w:asciiTheme="minorEastAsia" w:eastAsiaTheme="minorEastAsia" w:hAnsiTheme="minorEastAsia" w:cs="宋体"/>
                <w:szCs w:val="21"/>
              </w:rPr>
            </w:pPr>
            <w:r w:rsidRPr="00FE2600">
              <w:rPr>
                <w:rFonts w:asciiTheme="minorEastAsia" w:eastAsiaTheme="minorEastAsia" w:hAnsiTheme="minorEastAsia" w:cs="宋体" w:hint="eastAsia"/>
                <w:sz w:val="21"/>
                <w:szCs w:val="21"/>
              </w:rPr>
              <w:t>投标函签字盖章</w:t>
            </w:r>
          </w:p>
        </w:tc>
        <w:tc>
          <w:tcPr>
            <w:tcW w:w="4966"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pStyle w:val="ad"/>
              <w:spacing w:before="0" w:beforeAutospacing="0" w:after="0" w:afterAutospacing="0" w:line="360" w:lineRule="auto"/>
              <w:rPr>
                <w:rFonts w:asciiTheme="minorEastAsia" w:eastAsiaTheme="minorEastAsia" w:hAnsiTheme="minorEastAsia" w:cs="宋体"/>
                <w:szCs w:val="21"/>
              </w:rPr>
            </w:pPr>
            <w:r w:rsidRPr="00FE2600">
              <w:rPr>
                <w:rFonts w:asciiTheme="minorEastAsia" w:eastAsiaTheme="minorEastAsia" w:hAnsiTheme="minorEastAsia" w:cs="宋体" w:hint="eastAsia"/>
                <w:sz w:val="21"/>
                <w:szCs w:val="21"/>
              </w:rPr>
              <w:t>有法定代表人或其委托代理人签字或盖章、加盖单位章</w:t>
            </w:r>
          </w:p>
        </w:tc>
      </w:tr>
      <w:tr w:rsidR="00D450AB" w:rsidRPr="00FE2600" w:rsidTr="00035D44">
        <w:trPr>
          <w:jc w:val="center"/>
        </w:trPr>
        <w:tc>
          <w:tcPr>
            <w:tcW w:w="890"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D450AB" w:rsidRPr="008F3F2C" w:rsidRDefault="00D450AB" w:rsidP="00035D44">
            <w:pPr>
              <w:pStyle w:val="Default"/>
              <w:spacing w:line="260" w:lineRule="exact"/>
              <w:jc w:val="center"/>
              <w:rPr>
                <w:rFonts w:hAnsi="宋体" w:cs="仿宋"/>
                <w:color w:val="auto"/>
                <w:sz w:val="21"/>
                <w:szCs w:val="21"/>
              </w:rPr>
            </w:pPr>
            <w:r w:rsidRPr="008F3F2C">
              <w:rPr>
                <w:rFonts w:hAnsi="宋体" w:cs="仿宋" w:hint="eastAsia"/>
                <w:color w:val="auto"/>
                <w:sz w:val="21"/>
                <w:szCs w:val="21"/>
              </w:rPr>
              <w:t>报价唯一</w:t>
            </w:r>
          </w:p>
        </w:tc>
        <w:tc>
          <w:tcPr>
            <w:tcW w:w="4966" w:type="dxa"/>
            <w:tcBorders>
              <w:top w:val="single" w:sz="4" w:space="0" w:color="000000"/>
              <w:left w:val="single" w:sz="4" w:space="0" w:color="000000"/>
              <w:bottom w:val="single" w:sz="4" w:space="0" w:color="000000"/>
              <w:right w:val="single" w:sz="4" w:space="0" w:color="000000"/>
            </w:tcBorders>
            <w:vAlign w:val="center"/>
          </w:tcPr>
          <w:p w:rsidR="00D450AB" w:rsidRPr="008F3F2C" w:rsidRDefault="00D450AB" w:rsidP="00035D44">
            <w:pPr>
              <w:pStyle w:val="Default"/>
              <w:spacing w:line="260" w:lineRule="exact"/>
              <w:rPr>
                <w:rFonts w:hAnsi="宋体" w:cs="仿宋"/>
                <w:color w:val="auto"/>
                <w:sz w:val="21"/>
                <w:szCs w:val="21"/>
              </w:rPr>
            </w:pPr>
            <w:r w:rsidRPr="008F3F2C">
              <w:rPr>
                <w:rFonts w:hAnsi="宋体" w:cs="仿宋" w:hint="eastAsia"/>
                <w:color w:val="auto"/>
                <w:sz w:val="21"/>
                <w:szCs w:val="21"/>
              </w:rPr>
              <w:t>只能有一个有效报价</w:t>
            </w:r>
          </w:p>
        </w:tc>
      </w:tr>
      <w:tr w:rsidR="00D450AB" w:rsidRPr="00FE2600" w:rsidTr="00035D44">
        <w:trPr>
          <w:jc w:val="center"/>
        </w:trPr>
        <w:tc>
          <w:tcPr>
            <w:tcW w:w="890"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投标</w:t>
            </w:r>
            <w:r w:rsidRPr="00FE2600">
              <w:rPr>
                <w:rFonts w:asciiTheme="minorEastAsia" w:eastAsiaTheme="minorEastAsia" w:hAnsiTheme="minorEastAsia" w:cs="宋体" w:hint="eastAsia"/>
                <w:spacing w:val="-2"/>
                <w:kern w:val="0"/>
                <w:szCs w:val="21"/>
              </w:rPr>
              <w:t>报</w:t>
            </w:r>
            <w:r w:rsidRPr="00FE2600">
              <w:rPr>
                <w:rFonts w:asciiTheme="minorEastAsia" w:eastAsiaTheme="minorEastAsia" w:hAnsiTheme="minorEastAsia" w:cs="宋体" w:hint="eastAsia"/>
                <w:kern w:val="0"/>
                <w:szCs w:val="21"/>
              </w:rPr>
              <w:t>价</w:t>
            </w:r>
          </w:p>
        </w:tc>
        <w:tc>
          <w:tcPr>
            <w:tcW w:w="4966"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符合</w:t>
            </w:r>
            <w:r w:rsidRPr="00FE2600">
              <w:rPr>
                <w:rFonts w:asciiTheme="minorEastAsia" w:eastAsiaTheme="minorEastAsia" w:hAnsiTheme="minorEastAsia" w:cs="宋体" w:hint="eastAsia"/>
                <w:spacing w:val="-2"/>
                <w:kern w:val="0"/>
                <w:szCs w:val="21"/>
              </w:rPr>
              <w:t>第</w:t>
            </w:r>
            <w:r w:rsidRPr="00FE2600">
              <w:rPr>
                <w:rFonts w:asciiTheme="minorEastAsia" w:eastAsiaTheme="minorEastAsia" w:hAnsiTheme="minorEastAsia" w:cs="宋体" w:hint="eastAsia"/>
                <w:kern w:val="0"/>
                <w:szCs w:val="21"/>
              </w:rPr>
              <w:t>二</w:t>
            </w:r>
            <w:r w:rsidRPr="00FE2600">
              <w:rPr>
                <w:rFonts w:asciiTheme="minorEastAsia" w:eastAsiaTheme="minorEastAsia" w:hAnsiTheme="minorEastAsia" w:cs="宋体" w:hint="eastAsia"/>
                <w:spacing w:val="-2"/>
                <w:kern w:val="0"/>
                <w:szCs w:val="21"/>
              </w:rPr>
              <w:t>章</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须知</w:t>
            </w:r>
            <w:r w:rsidRPr="00FE2600">
              <w:rPr>
                <w:rFonts w:asciiTheme="minorEastAsia" w:eastAsiaTheme="minorEastAsia" w:hAnsiTheme="minorEastAsia" w:cs="宋体" w:hint="eastAsia"/>
                <w:spacing w:val="-3"/>
                <w:kern w:val="0"/>
                <w:szCs w:val="21"/>
              </w:rPr>
              <w:t>”</w:t>
            </w:r>
            <w:r w:rsidRPr="00FE2600">
              <w:rPr>
                <w:rFonts w:asciiTheme="minorEastAsia" w:eastAsiaTheme="minorEastAsia" w:hAnsiTheme="minorEastAsia" w:cs="宋体" w:hint="eastAsia"/>
                <w:kern w:val="0"/>
                <w:szCs w:val="21"/>
              </w:rPr>
              <w:t>第 3.2 款</w:t>
            </w:r>
            <w:r w:rsidRPr="00FE2600">
              <w:rPr>
                <w:rFonts w:asciiTheme="minorEastAsia" w:eastAsiaTheme="minorEastAsia" w:hAnsiTheme="minorEastAsia" w:cs="宋体" w:hint="eastAsia"/>
                <w:spacing w:val="-2"/>
                <w:kern w:val="0"/>
                <w:szCs w:val="21"/>
              </w:rPr>
              <w:t>规</w:t>
            </w:r>
            <w:r w:rsidRPr="00FE2600">
              <w:rPr>
                <w:rFonts w:asciiTheme="minorEastAsia" w:eastAsiaTheme="minorEastAsia" w:hAnsiTheme="minorEastAsia" w:cs="宋体" w:hint="eastAsia"/>
                <w:kern w:val="0"/>
                <w:szCs w:val="21"/>
              </w:rPr>
              <w:t>定</w:t>
            </w:r>
          </w:p>
        </w:tc>
      </w:tr>
      <w:tr w:rsidR="00D450AB" w:rsidRPr="00FE2600" w:rsidTr="00035D44">
        <w:trPr>
          <w:jc w:val="center"/>
        </w:trPr>
        <w:tc>
          <w:tcPr>
            <w:tcW w:w="890"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投标</w:t>
            </w:r>
            <w:r w:rsidRPr="00FE2600">
              <w:rPr>
                <w:rFonts w:asciiTheme="minorEastAsia" w:eastAsiaTheme="minorEastAsia" w:hAnsiTheme="minorEastAsia" w:cs="宋体" w:hint="eastAsia"/>
                <w:spacing w:val="-2"/>
                <w:kern w:val="0"/>
                <w:szCs w:val="21"/>
              </w:rPr>
              <w:t>内</w:t>
            </w:r>
            <w:r w:rsidRPr="00FE2600">
              <w:rPr>
                <w:rFonts w:asciiTheme="minorEastAsia" w:eastAsiaTheme="minorEastAsia" w:hAnsiTheme="minorEastAsia" w:cs="宋体" w:hint="eastAsia"/>
                <w:kern w:val="0"/>
                <w:szCs w:val="21"/>
              </w:rPr>
              <w:t>容</w:t>
            </w:r>
          </w:p>
        </w:tc>
        <w:tc>
          <w:tcPr>
            <w:tcW w:w="4966"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符合</w:t>
            </w:r>
            <w:r w:rsidRPr="00FE2600">
              <w:rPr>
                <w:rFonts w:asciiTheme="minorEastAsia" w:eastAsiaTheme="minorEastAsia" w:hAnsiTheme="minorEastAsia" w:cs="宋体" w:hint="eastAsia"/>
                <w:spacing w:val="-2"/>
                <w:kern w:val="0"/>
                <w:szCs w:val="21"/>
              </w:rPr>
              <w:t>第</w:t>
            </w:r>
            <w:r w:rsidRPr="00FE2600">
              <w:rPr>
                <w:rFonts w:asciiTheme="minorEastAsia" w:eastAsiaTheme="minorEastAsia" w:hAnsiTheme="minorEastAsia" w:cs="宋体" w:hint="eastAsia"/>
                <w:kern w:val="0"/>
                <w:szCs w:val="21"/>
              </w:rPr>
              <w:t>二</w:t>
            </w:r>
            <w:r w:rsidRPr="00FE2600">
              <w:rPr>
                <w:rFonts w:asciiTheme="minorEastAsia" w:eastAsiaTheme="minorEastAsia" w:hAnsiTheme="minorEastAsia" w:cs="宋体" w:hint="eastAsia"/>
                <w:spacing w:val="-2"/>
                <w:kern w:val="0"/>
                <w:szCs w:val="21"/>
              </w:rPr>
              <w:t>章</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须知</w:t>
            </w:r>
            <w:r w:rsidRPr="00FE2600">
              <w:rPr>
                <w:rFonts w:asciiTheme="minorEastAsia" w:eastAsiaTheme="minorEastAsia" w:hAnsiTheme="minorEastAsia" w:cs="宋体" w:hint="eastAsia"/>
                <w:spacing w:val="-3"/>
                <w:kern w:val="0"/>
                <w:szCs w:val="21"/>
              </w:rPr>
              <w:t>”</w:t>
            </w:r>
            <w:r w:rsidRPr="00FE2600">
              <w:rPr>
                <w:rFonts w:asciiTheme="minorEastAsia" w:eastAsiaTheme="minorEastAsia" w:hAnsiTheme="minorEastAsia" w:cs="宋体" w:hint="eastAsia"/>
                <w:kern w:val="0"/>
                <w:szCs w:val="21"/>
              </w:rPr>
              <w:t>第 1.3</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 xml:space="preserve">1 </w:t>
            </w:r>
            <w:r w:rsidRPr="00FE2600">
              <w:rPr>
                <w:rFonts w:asciiTheme="minorEastAsia" w:eastAsiaTheme="minorEastAsia" w:hAnsiTheme="minorEastAsia" w:cs="宋体" w:hint="eastAsia"/>
                <w:spacing w:val="-2"/>
                <w:kern w:val="0"/>
                <w:szCs w:val="21"/>
              </w:rPr>
              <w:t>项</w:t>
            </w:r>
            <w:r w:rsidRPr="00FE2600">
              <w:rPr>
                <w:rFonts w:asciiTheme="minorEastAsia" w:eastAsiaTheme="minorEastAsia" w:hAnsiTheme="minorEastAsia" w:cs="宋体" w:hint="eastAsia"/>
                <w:kern w:val="0"/>
                <w:szCs w:val="21"/>
              </w:rPr>
              <w:t>规定</w:t>
            </w:r>
          </w:p>
        </w:tc>
      </w:tr>
      <w:tr w:rsidR="00D450AB" w:rsidRPr="00FE2600" w:rsidTr="00035D44">
        <w:trPr>
          <w:jc w:val="center"/>
        </w:trPr>
        <w:tc>
          <w:tcPr>
            <w:tcW w:w="890"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EB20AB" w:rsidP="00035D44">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w:t>
            </w:r>
            <w:r w:rsidR="00D450AB" w:rsidRPr="00FE2600">
              <w:rPr>
                <w:rFonts w:asciiTheme="minorEastAsia" w:eastAsiaTheme="minorEastAsia" w:hAnsiTheme="minorEastAsia" w:cs="宋体" w:hint="eastAsia"/>
                <w:kern w:val="0"/>
                <w:szCs w:val="21"/>
              </w:rPr>
              <w:t>期</w:t>
            </w:r>
          </w:p>
        </w:tc>
        <w:tc>
          <w:tcPr>
            <w:tcW w:w="4966"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符合</w:t>
            </w:r>
            <w:r w:rsidRPr="00FE2600">
              <w:rPr>
                <w:rFonts w:asciiTheme="minorEastAsia" w:eastAsiaTheme="minorEastAsia" w:hAnsiTheme="minorEastAsia" w:cs="宋体" w:hint="eastAsia"/>
                <w:spacing w:val="-2"/>
                <w:kern w:val="0"/>
                <w:szCs w:val="21"/>
              </w:rPr>
              <w:t>第</w:t>
            </w:r>
            <w:r w:rsidRPr="00FE2600">
              <w:rPr>
                <w:rFonts w:asciiTheme="minorEastAsia" w:eastAsiaTheme="minorEastAsia" w:hAnsiTheme="minorEastAsia" w:cs="宋体" w:hint="eastAsia"/>
                <w:kern w:val="0"/>
                <w:szCs w:val="21"/>
              </w:rPr>
              <w:t>二</w:t>
            </w:r>
            <w:r w:rsidRPr="00FE2600">
              <w:rPr>
                <w:rFonts w:asciiTheme="minorEastAsia" w:eastAsiaTheme="minorEastAsia" w:hAnsiTheme="minorEastAsia" w:cs="宋体" w:hint="eastAsia"/>
                <w:spacing w:val="-2"/>
                <w:kern w:val="0"/>
                <w:szCs w:val="21"/>
              </w:rPr>
              <w:t>章</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须知</w:t>
            </w:r>
            <w:r w:rsidRPr="00FE2600">
              <w:rPr>
                <w:rFonts w:asciiTheme="minorEastAsia" w:eastAsiaTheme="minorEastAsia" w:hAnsiTheme="minorEastAsia" w:cs="宋体" w:hint="eastAsia"/>
                <w:spacing w:val="-3"/>
                <w:kern w:val="0"/>
                <w:szCs w:val="21"/>
              </w:rPr>
              <w:t>”</w:t>
            </w:r>
            <w:r w:rsidRPr="00FE2600">
              <w:rPr>
                <w:rFonts w:asciiTheme="minorEastAsia" w:eastAsiaTheme="minorEastAsia" w:hAnsiTheme="minorEastAsia" w:cs="宋体" w:hint="eastAsia"/>
                <w:kern w:val="0"/>
                <w:szCs w:val="21"/>
              </w:rPr>
              <w:t>第 1.3</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 xml:space="preserve">2 </w:t>
            </w:r>
            <w:r w:rsidRPr="00FE2600">
              <w:rPr>
                <w:rFonts w:asciiTheme="minorEastAsia" w:eastAsiaTheme="minorEastAsia" w:hAnsiTheme="minorEastAsia" w:cs="宋体" w:hint="eastAsia"/>
                <w:spacing w:val="-2"/>
                <w:kern w:val="0"/>
                <w:szCs w:val="21"/>
              </w:rPr>
              <w:t>项</w:t>
            </w:r>
            <w:r w:rsidRPr="00FE2600">
              <w:rPr>
                <w:rFonts w:asciiTheme="minorEastAsia" w:eastAsiaTheme="minorEastAsia" w:hAnsiTheme="minorEastAsia" w:cs="宋体" w:hint="eastAsia"/>
                <w:kern w:val="0"/>
                <w:szCs w:val="21"/>
              </w:rPr>
              <w:t>规定</w:t>
            </w:r>
          </w:p>
        </w:tc>
      </w:tr>
      <w:tr w:rsidR="00D450AB" w:rsidRPr="00FE2600" w:rsidTr="00035D44">
        <w:trPr>
          <w:jc w:val="center"/>
        </w:trPr>
        <w:tc>
          <w:tcPr>
            <w:tcW w:w="890"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EB2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roofErr w:type="gramStart"/>
            <w:r w:rsidRPr="00FE2600">
              <w:rPr>
                <w:rFonts w:asciiTheme="minorEastAsia" w:eastAsiaTheme="minorEastAsia" w:hAnsiTheme="minorEastAsia" w:cs="宋体" w:hint="eastAsia"/>
                <w:kern w:val="0"/>
                <w:szCs w:val="21"/>
              </w:rPr>
              <w:t>交</w:t>
            </w:r>
            <w:r w:rsidR="00EB20AB">
              <w:rPr>
                <w:rFonts w:asciiTheme="minorEastAsia" w:eastAsiaTheme="minorEastAsia" w:hAnsiTheme="minorEastAsia" w:cs="宋体" w:hint="eastAsia"/>
                <w:kern w:val="0"/>
                <w:szCs w:val="21"/>
              </w:rPr>
              <w:t>服务</w:t>
            </w:r>
            <w:proofErr w:type="gramEnd"/>
            <w:r w:rsidRPr="00FE2600">
              <w:rPr>
                <w:rFonts w:asciiTheme="minorEastAsia" w:eastAsiaTheme="minorEastAsia" w:hAnsiTheme="minorEastAsia" w:cs="宋体" w:hint="eastAsia"/>
                <w:spacing w:val="-2"/>
                <w:kern w:val="0"/>
                <w:szCs w:val="21"/>
              </w:rPr>
              <w:t>地</w:t>
            </w:r>
            <w:r w:rsidRPr="00FE2600">
              <w:rPr>
                <w:rFonts w:asciiTheme="minorEastAsia" w:eastAsiaTheme="minorEastAsia" w:hAnsiTheme="minorEastAsia" w:cs="宋体" w:hint="eastAsia"/>
                <w:kern w:val="0"/>
                <w:szCs w:val="21"/>
              </w:rPr>
              <w:t>点</w:t>
            </w:r>
          </w:p>
        </w:tc>
        <w:tc>
          <w:tcPr>
            <w:tcW w:w="4966"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符合</w:t>
            </w:r>
            <w:r w:rsidRPr="00FE2600">
              <w:rPr>
                <w:rFonts w:asciiTheme="minorEastAsia" w:eastAsiaTheme="minorEastAsia" w:hAnsiTheme="minorEastAsia" w:cs="宋体" w:hint="eastAsia"/>
                <w:spacing w:val="-2"/>
                <w:kern w:val="0"/>
                <w:szCs w:val="21"/>
              </w:rPr>
              <w:t>第</w:t>
            </w:r>
            <w:r w:rsidRPr="00FE2600">
              <w:rPr>
                <w:rFonts w:asciiTheme="minorEastAsia" w:eastAsiaTheme="minorEastAsia" w:hAnsiTheme="minorEastAsia" w:cs="宋体" w:hint="eastAsia"/>
                <w:kern w:val="0"/>
                <w:szCs w:val="21"/>
              </w:rPr>
              <w:t>二</w:t>
            </w:r>
            <w:r w:rsidRPr="00FE2600">
              <w:rPr>
                <w:rFonts w:asciiTheme="minorEastAsia" w:eastAsiaTheme="minorEastAsia" w:hAnsiTheme="minorEastAsia" w:cs="宋体" w:hint="eastAsia"/>
                <w:spacing w:val="-2"/>
                <w:kern w:val="0"/>
                <w:szCs w:val="21"/>
              </w:rPr>
              <w:t>章</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须知</w:t>
            </w:r>
            <w:r w:rsidRPr="00FE2600">
              <w:rPr>
                <w:rFonts w:asciiTheme="minorEastAsia" w:eastAsiaTheme="minorEastAsia" w:hAnsiTheme="minorEastAsia" w:cs="宋体" w:hint="eastAsia"/>
                <w:spacing w:val="-3"/>
                <w:kern w:val="0"/>
                <w:szCs w:val="21"/>
              </w:rPr>
              <w:t>”</w:t>
            </w:r>
            <w:r w:rsidRPr="00FE2600">
              <w:rPr>
                <w:rFonts w:asciiTheme="minorEastAsia" w:eastAsiaTheme="minorEastAsia" w:hAnsiTheme="minorEastAsia" w:cs="宋体" w:hint="eastAsia"/>
                <w:kern w:val="0"/>
                <w:szCs w:val="21"/>
              </w:rPr>
              <w:t>第 1.3</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 xml:space="preserve">3 </w:t>
            </w:r>
            <w:r w:rsidRPr="00FE2600">
              <w:rPr>
                <w:rFonts w:asciiTheme="minorEastAsia" w:eastAsiaTheme="minorEastAsia" w:hAnsiTheme="minorEastAsia" w:cs="宋体" w:hint="eastAsia"/>
                <w:spacing w:val="-2"/>
                <w:kern w:val="0"/>
                <w:szCs w:val="21"/>
              </w:rPr>
              <w:t>项</w:t>
            </w:r>
            <w:r w:rsidRPr="00FE2600">
              <w:rPr>
                <w:rFonts w:asciiTheme="minorEastAsia" w:eastAsiaTheme="minorEastAsia" w:hAnsiTheme="minorEastAsia" w:cs="宋体" w:hint="eastAsia"/>
                <w:kern w:val="0"/>
                <w:szCs w:val="21"/>
              </w:rPr>
              <w:t>规定</w:t>
            </w:r>
          </w:p>
        </w:tc>
      </w:tr>
      <w:tr w:rsidR="00D450AB" w:rsidRPr="00FE2600" w:rsidTr="00035D44">
        <w:trPr>
          <w:jc w:val="center"/>
        </w:trPr>
        <w:tc>
          <w:tcPr>
            <w:tcW w:w="890"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质量要求</w:t>
            </w:r>
          </w:p>
        </w:tc>
        <w:tc>
          <w:tcPr>
            <w:tcW w:w="4966"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符合</w:t>
            </w:r>
            <w:r w:rsidRPr="00FE2600">
              <w:rPr>
                <w:rFonts w:asciiTheme="minorEastAsia" w:eastAsiaTheme="minorEastAsia" w:hAnsiTheme="minorEastAsia" w:cs="宋体" w:hint="eastAsia"/>
                <w:spacing w:val="-2"/>
                <w:kern w:val="0"/>
                <w:szCs w:val="21"/>
              </w:rPr>
              <w:t>第</w:t>
            </w:r>
            <w:r w:rsidRPr="00FE2600">
              <w:rPr>
                <w:rFonts w:asciiTheme="minorEastAsia" w:eastAsiaTheme="minorEastAsia" w:hAnsiTheme="minorEastAsia" w:cs="宋体" w:hint="eastAsia"/>
                <w:kern w:val="0"/>
                <w:szCs w:val="21"/>
              </w:rPr>
              <w:t>二</w:t>
            </w:r>
            <w:r w:rsidRPr="00FE2600">
              <w:rPr>
                <w:rFonts w:asciiTheme="minorEastAsia" w:eastAsiaTheme="minorEastAsia" w:hAnsiTheme="minorEastAsia" w:cs="宋体" w:hint="eastAsia"/>
                <w:spacing w:val="-2"/>
                <w:kern w:val="0"/>
                <w:szCs w:val="21"/>
              </w:rPr>
              <w:t>章</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须知</w:t>
            </w:r>
            <w:r w:rsidRPr="00FE2600">
              <w:rPr>
                <w:rFonts w:asciiTheme="minorEastAsia" w:eastAsiaTheme="minorEastAsia" w:hAnsiTheme="minorEastAsia" w:cs="宋体" w:hint="eastAsia"/>
                <w:spacing w:val="-3"/>
                <w:kern w:val="0"/>
                <w:szCs w:val="21"/>
              </w:rPr>
              <w:t>”</w:t>
            </w:r>
            <w:r w:rsidRPr="00FE2600">
              <w:rPr>
                <w:rFonts w:asciiTheme="minorEastAsia" w:eastAsiaTheme="minorEastAsia" w:hAnsiTheme="minorEastAsia" w:cs="宋体" w:hint="eastAsia"/>
                <w:kern w:val="0"/>
                <w:szCs w:val="21"/>
              </w:rPr>
              <w:t>第 1.3</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 xml:space="preserve">4 </w:t>
            </w:r>
            <w:r w:rsidRPr="00FE2600">
              <w:rPr>
                <w:rFonts w:asciiTheme="minorEastAsia" w:eastAsiaTheme="minorEastAsia" w:hAnsiTheme="minorEastAsia" w:cs="宋体" w:hint="eastAsia"/>
                <w:spacing w:val="-2"/>
                <w:kern w:val="0"/>
                <w:szCs w:val="21"/>
              </w:rPr>
              <w:t>项</w:t>
            </w:r>
            <w:r w:rsidRPr="00FE2600">
              <w:rPr>
                <w:rFonts w:asciiTheme="minorEastAsia" w:eastAsiaTheme="minorEastAsia" w:hAnsiTheme="minorEastAsia" w:cs="宋体" w:hint="eastAsia"/>
                <w:kern w:val="0"/>
                <w:szCs w:val="21"/>
              </w:rPr>
              <w:t>规定</w:t>
            </w:r>
          </w:p>
        </w:tc>
      </w:tr>
      <w:tr w:rsidR="00D450AB" w:rsidRPr="00FE2600" w:rsidTr="00035D44">
        <w:trPr>
          <w:jc w:val="center"/>
        </w:trPr>
        <w:tc>
          <w:tcPr>
            <w:tcW w:w="890"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质保期</w:t>
            </w:r>
          </w:p>
        </w:tc>
        <w:tc>
          <w:tcPr>
            <w:tcW w:w="4966"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符合</w:t>
            </w:r>
            <w:r w:rsidRPr="00FE2600">
              <w:rPr>
                <w:rFonts w:asciiTheme="minorEastAsia" w:eastAsiaTheme="minorEastAsia" w:hAnsiTheme="minorEastAsia" w:cs="宋体" w:hint="eastAsia"/>
                <w:spacing w:val="-2"/>
                <w:kern w:val="0"/>
                <w:szCs w:val="21"/>
              </w:rPr>
              <w:t>第</w:t>
            </w:r>
            <w:r w:rsidRPr="00FE2600">
              <w:rPr>
                <w:rFonts w:asciiTheme="minorEastAsia" w:eastAsiaTheme="minorEastAsia" w:hAnsiTheme="minorEastAsia" w:cs="宋体" w:hint="eastAsia"/>
                <w:kern w:val="0"/>
                <w:szCs w:val="21"/>
              </w:rPr>
              <w:t>二</w:t>
            </w:r>
            <w:r w:rsidRPr="00FE2600">
              <w:rPr>
                <w:rFonts w:asciiTheme="minorEastAsia" w:eastAsiaTheme="minorEastAsia" w:hAnsiTheme="minorEastAsia" w:cs="宋体" w:hint="eastAsia"/>
                <w:spacing w:val="-2"/>
                <w:kern w:val="0"/>
                <w:szCs w:val="21"/>
              </w:rPr>
              <w:t>章</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须知</w:t>
            </w:r>
            <w:r w:rsidRPr="00FE2600">
              <w:rPr>
                <w:rFonts w:asciiTheme="minorEastAsia" w:eastAsiaTheme="minorEastAsia" w:hAnsiTheme="minorEastAsia" w:cs="宋体" w:hint="eastAsia"/>
                <w:spacing w:val="-3"/>
                <w:kern w:val="0"/>
                <w:szCs w:val="21"/>
              </w:rPr>
              <w:t>”</w:t>
            </w:r>
            <w:r w:rsidRPr="00FE2600">
              <w:rPr>
                <w:rFonts w:asciiTheme="minorEastAsia" w:eastAsiaTheme="minorEastAsia" w:hAnsiTheme="minorEastAsia" w:cs="宋体" w:hint="eastAsia"/>
                <w:kern w:val="0"/>
                <w:szCs w:val="21"/>
              </w:rPr>
              <w:t>第 1.3</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 xml:space="preserve">5 </w:t>
            </w:r>
            <w:r w:rsidRPr="00FE2600">
              <w:rPr>
                <w:rFonts w:asciiTheme="minorEastAsia" w:eastAsiaTheme="minorEastAsia" w:hAnsiTheme="minorEastAsia" w:cs="宋体" w:hint="eastAsia"/>
                <w:spacing w:val="-2"/>
                <w:kern w:val="0"/>
                <w:szCs w:val="21"/>
              </w:rPr>
              <w:t>项</w:t>
            </w:r>
            <w:r w:rsidRPr="00FE2600">
              <w:rPr>
                <w:rFonts w:asciiTheme="minorEastAsia" w:eastAsiaTheme="minorEastAsia" w:hAnsiTheme="minorEastAsia" w:cs="宋体" w:hint="eastAsia"/>
                <w:kern w:val="0"/>
                <w:szCs w:val="21"/>
              </w:rPr>
              <w:t>规定</w:t>
            </w:r>
          </w:p>
        </w:tc>
      </w:tr>
      <w:tr w:rsidR="00D450AB" w:rsidRPr="00FE2600" w:rsidTr="00035D44">
        <w:trPr>
          <w:jc w:val="center"/>
        </w:trPr>
        <w:tc>
          <w:tcPr>
            <w:tcW w:w="890"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000000"/>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投标</w:t>
            </w:r>
            <w:r w:rsidRPr="00FE2600">
              <w:rPr>
                <w:rFonts w:asciiTheme="minorEastAsia" w:eastAsiaTheme="minorEastAsia" w:hAnsiTheme="minorEastAsia" w:cs="宋体" w:hint="eastAsia"/>
                <w:spacing w:val="-2"/>
                <w:kern w:val="0"/>
                <w:szCs w:val="21"/>
              </w:rPr>
              <w:t>有</w:t>
            </w:r>
            <w:r w:rsidRPr="00FE2600">
              <w:rPr>
                <w:rFonts w:asciiTheme="minorEastAsia" w:eastAsiaTheme="minorEastAsia" w:hAnsiTheme="minorEastAsia" w:cs="宋体" w:hint="eastAsia"/>
                <w:kern w:val="0"/>
                <w:szCs w:val="21"/>
              </w:rPr>
              <w:t>效期</w:t>
            </w:r>
          </w:p>
        </w:tc>
        <w:tc>
          <w:tcPr>
            <w:tcW w:w="4966"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符合</w:t>
            </w:r>
            <w:r w:rsidRPr="00FE2600">
              <w:rPr>
                <w:rFonts w:asciiTheme="minorEastAsia" w:eastAsiaTheme="minorEastAsia" w:hAnsiTheme="minorEastAsia" w:cs="宋体" w:hint="eastAsia"/>
                <w:spacing w:val="-2"/>
                <w:kern w:val="0"/>
                <w:szCs w:val="21"/>
              </w:rPr>
              <w:t>第</w:t>
            </w:r>
            <w:r w:rsidRPr="00FE2600">
              <w:rPr>
                <w:rFonts w:asciiTheme="minorEastAsia" w:eastAsiaTheme="minorEastAsia" w:hAnsiTheme="minorEastAsia" w:cs="宋体" w:hint="eastAsia"/>
                <w:kern w:val="0"/>
                <w:szCs w:val="21"/>
              </w:rPr>
              <w:t>二</w:t>
            </w:r>
            <w:r w:rsidRPr="00FE2600">
              <w:rPr>
                <w:rFonts w:asciiTheme="minorEastAsia" w:eastAsiaTheme="minorEastAsia" w:hAnsiTheme="minorEastAsia" w:cs="宋体" w:hint="eastAsia"/>
                <w:spacing w:val="-2"/>
                <w:kern w:val="0"/>
                <w:szCs w:val="21"/>
              </w:rPr>
              <w:t>章</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须知</w:t>
            </w:r>
            <w:r w:rsidRPr="00FE2600">
              <w:rPr>
                <w:rFonts w:asciiTheme="minorEastAsia" w:eastAsiaTheme="minorEastAsia" w:hAnsiTheme="minorEastAsia" w:cs="宋体" w:hint="eastAsia"/>
                <w:spacing w:val="-3"/>
                <w:kern w:val="0"/>
                <w:szCs w:val="21"/>
              </w:rPr>
              <w:t>”</w:t>
            </w:r>
            <w:r w:rsidRPr="00FE2600">
              <w:rPr>
                <w:rFonts w:asciiTheme="minorEastAsia" w:eastAsiaTheme="minorEastAsia" w:hAnsiTheme="minorEastAsia" w:cs="宋体" w:hint="eastAsia"/>
                <w:kern w:val="0"/>
                <w:szCs w:val="21"/>
              </w:rPr>
              <w:t>第 3.3</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 xml:space="preserve">1 </w:t>
            </w:r>
            <w:r w:rsidRPr="00FE2600">
              <w:rPr>
                <w:rFonts w:asciiTheme="minorEastAsia" w:eastAsiaTheme="minorEastAsia" w:hAnsiTheme="minorEastAsia" w:cs="宋体" w:hint="eastAsia"/>
                <w:spacing w:val="-2"/>
                <w:kern w:val="0"/>
                <w:szCs w:val="21"/>
              </w:rPr>
              <w:t>项</w:t>
            </w:r>
            <w:r w:rsidRPr="00FE2600">
              <w:rPr>
                <w:rFonts w:asciiTheme="minorEastAsia" w:eastAsiaTheme="minorEastAsia" w:hAnsiTheme="minorEastAsia" w:cs="宋体" w:hint="eastAsia"/>
                <w:kern w:val="0"/>
                <w:szCs w:val="21"/>
              </w:rPr>
              <w:t>规定</w:t>
            </w:r>
          </w:p>
        </w:tc>
      </w:tr>
      <w:tr w:rsidR="00D450AB" w:rsidRPr="00FE2600" w:rsidTr="00035D44">
        <w:trPr>
          <w:jc w:val="center"/>
        </w:trPr>
        <w:tc>
          <w:tcPr>
            <w:tcW w:w="890" w:type="dxa"/>
            <w:vMerge/>
            <w:tcBorders>
              <w:left w:val="single" w:sz="4" w:space="0" w:color="000000"/>
              <w:bottom w:val="single" w:sz="4" w:space="0" w:color="auto"/>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000000"/>
              <w:bottom w:val="single" w:sz="4" w:space="0" w:color="auto"/>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投标</w:t>
            </w:r>
            <w:r w:rsidRPr="00FE2600">
              <w:rPr>
                <w:rFonts w:asciiTheme="minorEastAsia" w:eastAsiaTheme="minorEastAsia" w:hAnsiTheme="minorEastAsia" w:cs="宋体" w:hint="eastAsia"/>
                <w:spacing w:val="-2"/>
                <w:kern w:val="0"/>
                <w:szCs w:val="21"/>
              </w:rPr>
              <w:t>保</w:t>
            </w:r>
            <w:r w:rsidRPr="00FE2600">
              <w:rPr>
                <w:rFonts w:asciiTheme="minorEastAsia" w:eastAsiaTheme="minorEastAsia" w:hAnsiTheme="minorEastAsia" w:cs="宋体" w:hint="eastAsia"/>
                <w:kern w:val="0"/>
                <w:szCs w:val="21"/>
              </w:rPr>
              <w:t>证金</w:t>
            </w:r>
          </w:p>
        </w:tc>
        <w:tc>
          <w:tcPr>
            <w:tcW w:w="4966" w:type="dxa"/>
            <w:tcBorders>
              <w:top w:val="single" w:sz="4" w:space="0" w:color="000000"/>
              <w:left w:val="single" w:sz="4" w:space="0" w:color="000000"/>
              <w:bottom w:val="single" w:sz="4" w:space="0" w:color="000000"/>
              <w:right w:val="single" w:sz="4" w:space="0" w:color="000000"/>
            </w:tcBorders>
            <w:vAlign w:val="center"/>
          </w:tcPr>
          <w:p w:rsidR="00D450AB" w:rsidRPr="00FE2600" w:rsidRDefault="00D450AB" w:rsidP="00035D44">
            <w:pPr>
              <w:autoSpaceDE w:val="0"/>
              <w:autoSpaceDN w:val="0"/>
              <w:adjustRightInd w:val="0"/>
              <w:spacing w:line="400" w:lineRule="exact"/>
              <w:ind w:leftChars="18" w:left="38"/>
              <w:jc w:val="left"/>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符合</w:t>
            </w:r>
            <w:r w:rsidRPr="00FE2600">
              <w:rPr>
                <w:rFonts w:asciiTheme="minorEastAsia" w:eastAsiaTheme="minorEastAsia" w:hAnsiTheme="minorEastAsia" w:cs="宋体" w:hint="eastAsia"/>
                <w:spacing w:val="-2"/>
                <w:kern w:val="0"/>
                <w:szCs w:val="21"/>
              </w:rPr>
              <w:t>第</w:t>
            </w:r>
            <w:r w:rsidRPr="00FE2600">
              <w:rPr>
                <w:rFonts w:asciiTheme="minorEastAsia" w:eastAsiaTheme="minorEastAsia" w:hAnsiTheme="minorEastAsia" w:cs="宋体" w:hint="eastAsia"/>
                <w:kern w:val="0"/>
                <w:szCs w:val="21"/>
              </w:rPr>
              <w:t>二</w:t>
            </w:r>
            <w:r w:rsidRPr="00FE2600">
              <w:rPr>
                <w:rFonts w:asciiTheme="minorEastAsia" w:eastAsiaTheme="minorEastAsia" w:hAnsiTheme="minorEastAsia" w:cs="宋体" w:hint="eastAsia"/>
                <w:spacing w:val="-2"/>
                <w:kern w:val="0"/>
                <w:szCs w:val="21"/>
              </w:rPr>
              <w:t>章</w:t>
            </w:r>
            <w:r w:rsidRPr="00FE2600">
              <w:rPr>
                <w:rFonts w:asciiTheme="minorEastAsia" w:eastAsiaTheme="minorEastAsia" w:hAnsiTheme="minorEastAsia" w:cs="宋体" w:hint="eastAsia"/>
                <w:kern w:val="0"/>
                <w:szCs w:val="21"/>
              </w:rPr>
              <w:t>“</w:t>
            </w:r>
            <w:r w:rsidRPr="00FE2600">
              <w:rPr>
                <w:rFonts w:asciiTheme="minorEastAsia" w:eastAsiaTheme="minorEastAsia" w:hAnsiTheme="minorEastAsia" w:cs="宋体" w:hint="eastAsia"/>
                <w:spacing w:val="-2"/>
                <w:kern w:val="0"/>
                <w:szCs w:val="21"/>
              </w:rPr>
              <w:t>投</w:t>
            </w:r>
            <w:r w:rsidRPr="00FE2600">
              <w:rPr>
                <w:rFonts w:asciiTheme="minorEastAsia" w:eastAsiaTheme="minorEastAsia" w:hAnsiTheme="minorEastAsia" w:cs="宋体" w:hint="eastAsia"/>
                <w:kern w:val="0"/>
                <w:szCs w:val="21"/>
              </w:rPr>
              <w:t>标</w:t>
            </w:r>
            <w:r w:rsidRPr="00FE2600">
              <w:rPr>
                <w:rFonts w:asciiTheme="minorEastAsia" w:eastAsiaTheme="minorEastAsia" w:hAnsiTheme="minorEastAsia" w:cs="宋体" w:hint="eastAsia"/>
                <w:spacing w:val="-2"/>
                <w:kern w:val="0"/>
                <w:szCs w:val="21"/>
              </w:rPr>
              <w:t>人</w:t>
            </w:r>
            <w:r w:rsidRPr="00FE2600">
              <w:rPr>
                <w:rFonts w:asciiTheme="minorEastAsia" w:eastAsiaTheme="minorEastAsia" w:hAnsiTheme="minorEastAsia" w:cs="宋体" w:hint="eastAsia"/>
                <w:kern w:val="0"/>
                <w:szCs w:val="21"/>
              </w:rPr>
              <w:t>须知</w:t>
            </w:r>
            <w:r w:rsidRPr="00FE2600">
              <w:rPr>
                <w:rFonts w:asciiTheme="minorEastAsia" w:eastAsiaTheme="minorEastAsia" w:hAnsiTheme="minorEastAsia" w:cs="宋体" w:hint="eastAsia"/>
                <w:spacing w:val="-3"/>
                <w:kern w:val="0"/>
                <w:szCs w:val="21"/>
              </w:rPr>
              <w:t>”</w:t>
            </w:r>
            <w:r w:rsidRPr="00FE2600">
              <w:rPr>
                <w:rFonts w:asciiTheme="minorEastAsia" w:eastAsiaTheme="minorEastAsia" w:hAnsiTheme="minorEastAsia" w:cs="宋体" w:hint="eastAsia"/>
                <w:kern w:val="0"/>
                <w:szCs w:val="21"/>
              </w:rPr>
              <w:t>第 3.4</w:t>
            </w:r>
            <w:r w:rsidRPr="00FE2600">
              <w:rPr>
                <w:rFonts w:asciiTheme="minorEastAsia" w:eastAsiaTheme="minorEastAsia" w:hAnsiTheme="minorEastAsia" w:cs="宋体" w:hint="eastAsia"/>
                <w:spacing w:val="-2"/>
                <w:kern w:val="0"/>
                <w:szCs w:val="21"/>
              </w:rPr>
              <w:t>.</w:t>
            </w:r>
            <w:r w:rsidRPr="00FE2600">
              <w:rPr>
                <w:rFonts w:asciiTheme="minorEastAsia" w:eastAsiaTheme="minorEastAsia" w:hAnsiTheme="minorEastAsia" w:cs="宋体" w:hint="eastAsia"/>
                <w:kern w:val="0"/>
                <w:szCs w:val="21"/>
              </w:rPr>
              <w:t xml:space="preserve">1 </w:t>
            </w:r>
            <w:r w:rsidRPr="00FE2600">
              <w:rPr>
                <w:rFonts w:asciiTheme="minorEastAsia" w:eastAsiaTheme="minorEastAsia" w:hAnsiTheme="minorEastAsia" w:cs="宋体" w:hint="eastAsia"/>
                <w:spacing w:val="-2"/>
                <w:kern w:val="0"/>
                <w:szCs w:val="21"/>
              </w:rPr>
              <w:t>项</w:t>
            </w:r>
            <w:r w:rsidRPr="00FE2600">
              <w:rPr>
                <w:rFonts w:asciiTheme="minorEastAsia" w:eastAsiaTheme="minorEastAsia" w:hAnsiTheme="minorEastAsia" w:cs="宋体" w:hint="eastAsia"/>
                <w:kern w:val="0"/>
                <w:szCs w:val="21"/>
              </w:rPr>
              <w:t>规定</w:t>
            </w:r>
          </w:p>
        </w:tc>
      </w:tr>
      <w:tr w:rsidR="00FE7236" w:rsidRPr="00FE2600" w:rsidTr="00A3151D">
        <w:trPr>
          <w:jc w:val="center"/>
        </w:trPr>
        <w:tc>
          <w:tcPr>
            <w:tcW w:w="2055" w:type="dxa"/>
            <w:gridSpan w:val="2"/>
            <w:tcBorders>
              <w:top w:val="single" w:sz="4" w:space="0" w:color="auto"/>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条款号</w:t>
            </w:r>
          </w:p>
        </w:tc>
        <w:tc>
          <w:tcPr>
            <w:tcW w:w="2061"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条款内容</w:t>
            </w:r>
          </w:p>
        </w:tc>
        <w:tc>
          <w:tcPr>
            <w:tcW w:w="4966"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编列内容</w:t>
            </w:r>
          </w:p>
        </w:tc>
      </w:tr>
      <w:tr w:rsidR="00FE7236" w:rsidRPr="00FE2600" w:rsidTr="00A3151D">
        <w:trPr>
          <w:jc w:val="center"/>
        </w:trPr>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2.2.1</w:t>
            </w:r>
          </w:p>
        </w:tc>
        <w:tc>
          <w:tcPr>
            <w:tcW w:w="2061"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分值</w:t>
            </w:r>
            <w:r w:rsidRPr="00FE2600">
              <w:rPr>
                <w:rFonts w:asciiTheme="minorEastAsia" w:eastAsiaTheme="minorEastAsia" w:hAnsiTheme="minorEastAsia" w:cs="宋体" w:hint="eastAsia"/>
                <w:spacing w:val="-2"/>
                <w:kern w:val="0"/>
                <w:szCs w:val="21"/>
              </w:rPr>
              <w:t>构</w:t>
            </w:r>
            <w:r w:rsidRPr="00FE2600">
              <w:rPr>
                <w:rFonts w:asciiTheme="minorEastAsia" w:eastAsiaTheme="minorEastAsia" w:hAnsiTheme="minorEastAsia" w:cs="宋体" w:hint="eastAsia"/>
                <w:kern w:val="0"/>
                <w:szCs w:val="21"/>
              </w:rPr>
              <w:t>成</w:t>
            </w:r>
          </w:p>
          <w:p w:rsidR="00FE7236" w:rsidRPr="00FE2600" w:rsidRDefault="00E82CF5">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spacing w:val="-1"/>
                <w:kern w:val="0"/>
                <w:szCs w:val="21"/>
              </w:rPr>
              <w:t>(</w:t>
            </w:r>
            <w:r w:rsidRPr="00FE2600">
              <w:rPr>
                <w:rFonts w:asciiTheme="minorEastAsia" w:eastAsiaTheme="minorEastAsia" w:hAnsiTheme="minorEastAsia" w:cs="宋体" w:hint="eastAsia"/>
                <w:kern w:val="0"/>
                <w:szCs w:val="21"/>
              </w:rPr>
              <w:t>总分1</w:t>
            </w:r>
            <w:r w:rsidRPr="00FE2600">
              <w:rPr>
                <w:rFonts w:asciiTheme="minorEastAsia" w:eastAsiaTheme="minorEastAsia" w:hAnsiTheme="minorEastAsia" w:cs="宋体" w:hint="eastAsia"/>
                <w:spacing w:val="-2"/>
                <w:kern w:val="0"/>
                <w:szCs w:val="21"/>
              </w:rPr>
              <w:t>0</w:t>
            </w:r>
            <w:r w:rsidRPr="00FE2600">
              <w:rPr>
                <w:rFonts w:asciiTheme="minorEastAsia" w:eastAsiaTheme="minorEastAsia" w:hAnsiTheme="minorEastAsia" w:cs="宋体" w:hint="eastAsia"/>
                <w:kern w:val="0"/>
                <w:szCs w:val="21"/>
              </w:rPr>
              <w:t>0分)</w:t>
            </w:r>
          </w:p>
        </w:tc>
        <w:tc>
          <w:tcPr>
            <w:tcW w:w="4966"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spacing w:line="400" w:lineRule="exact"/>
              <w:ind w:leftChars="18" w:left="38"/>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技术部分：</w:t>
            </w:r>
            <w:r w:rsidR="008E14CE">
              <w:rPr>
                <w:rFonts w:asciiTheme="minorEastAsia" w:eastAsiaTheme="minorEastAsia" w:hAnsiTheme="minorEastAsia" w:cs="宋体" w:hint="eastAsia"/>
                <w:kern w:val="0"/>
                <w:szCs w:val="21"/>
              </w:rPr>
              <w:t>3</w:t>
            </w:r>
            <w:r w:rsidRPr="00FE2600">
              <w:rPr>
                <w:rFonts w:asciiTheme="minorEastAsia" w:eastAsiaTheme="minorEastAsia" w:hAnsiTheme="minorEastAsia" w:cs="宋体" w:hint="eastAsia"/>
                <w:kern w:val="0"/>
                <w:szCs w:val="21"/>
              </w:rPr>
              <w:t>5分</w:t>
            </w:r>
          </w:p>
          <w:p w:rsidR="00FE7236" w:rsidRPr="00FE2600" w:rsidRDefault="00E82CF5">
            <w:pPr>
              <w:autoSpaceDE w:val="0"/>
              <w:autoSpaceDN w:val="0"/>
              <w:adjustRightInd w:val="0"/>
              <w:spacing w:line="400" w:lineRule="exact"/>
              <w:ind w:leftChars="18" w:left="38"/>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投标报价：30分</w:t>
            </w:r>
          </w:p>
          <w:p w:rsidR="00FE7236" w:rsidRPr="00FE2600" w:rsidRDefault="00E82CF5" w:rsidP="008E14CE">
            <w:pPr>
              <w:autoSpaceDE w:val="0"/>
              <w:autoSpaceDN w:val="0"/>
              <w:adjustRightInd w:val="0"/>
              <w:spacing w:line="400" w:lineRule="exact"/>
              <w:ind w:leftChars="18" w:left="38"/>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商务部分：</w:t>
            </w:r>
            <w:r w:rsidR="008E14CE">
              <w:rPr>
                <w:rFonts w:asciiTheme="minorEastAsia" w:eastAsiaTheme="minorEastAsia" w:hAnsiTheme="minorEastAsia" w:cs="宋体" w:hint="eastAsia"/>
                <w:kern w:val="0"/>
                <w:szCs w:val="21"/>
              </w:rPr>
              <w:t>3</w:t>
            </w:r>
            <w:r w:rsidRPr="00FE2600">
              <w:rPr>
                <w:rFonts w:asciiTheme="minorEastAsia" w:eastAsiaTheme="minorEastAsia" w:hAnsiTheme="minorEastAsia" w:cs="宋体" w:hint="eastAsia"/>
                <w:kern w:val="0"/>
                <w:szCs w:val="21"/>
              </w:rPr>
              <w:t>5分</w:t>
            </w:r>
          </w:p>
        </w:tc>
      </w:tr>
      <w:tr w:rsidR="006E27E6" w:rsidRPr="00FE2600" w:rsidTr="006E27E6">
        <w:trPr>
          <w:trHeight w:val="3205"/>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6E27E6" w:rsidRPr="00FE2600" w:rsidRDefault="006E27E6">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2.2.</w:t>
            </w:r>
            <w:r>
              <w:rPr>
                <w:rFonts w:asciiTheme="minorEastAsia" w:eastAsiaTheme="minorEastAsia" w:hAnsiTheme="minorEastAsia" w:cs="宋体" w:hint="eastAsia"/>
                <w:kern w:val="0"/>
                <w:szCs w:val="21"/>
              </w:rPr>
              <w:t>2</w:t>
            </w:r>
          </w:p>
          <w:p w:rsidR="006E27E6" w:rsidRPr="00FE2600" w:rsidRDefault="006E27E6">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（1）</w:t>
            </w:r>
          </w:p>
        </w:tc>
        <w:tc>
          <w:tcPr>
            <w:tcW w:w="1165" w:type="dxa"/>
            <w:tcBorders>
              <w:top w:val="single" w:sz="4" w:space="0" w:color="000000"/>
              <w:left w:val="single" w:sz="4" w:space="0" w:color="000000"/>
              <w:bottom w:val="single" w:sz="4" w:space="0" w:color="000000"/>
              <w:right w:val="single" w:sz="4" w:space="0" w:color="000000"/>
            </w:tcBorders>
            <w:vAlign w:val="center"/>
          </w:tcPr>
          <w:p w:rsidR="006E27E6" w:rsidRDefault="006E27E6" w:rsidP="006E27E6">
            <w:pPr>
              <w:autoSpaceDE w:val="0"/>
              <w:autoSpaceDN w:val="0"/>
              <w:adjustRightInd w:val="0"/>
              <w:spacing w:line="400" w:lineRule="exact"/>
              <w:ind w:leftChars="18" w:left="38"/>
              <w:jc w:val="center"/>
              <w:rPr>
                <w:rFonts w:asciiTheme="minorEastAsia" w:eastAsiaTheme="minorEastAsia" w:hAnsiTheme="minorEastAsia"/>
              </w:rPr>
            </w:pPr>
            <w:r w:rsidRPr="00FE2600">
              <w:rPr>
                <w:rFonts w:asciiTheme="minorEastAsia" w:eastAsiaTheme="minorEastAsia" w:hAnsiTheme="minorEastAsia" w:hint="eastAsia"/>
              </w:rPr>
              <w:t>技术部分</w:t>
            </w:r>
            <w:r w:rsidRPr="004C4003">
              <w:rPr>
                <w:rFonts w:asciiTheme="minorEastAsia" w:eastAsiaTheme="minorEastAsia" w:hAnsiTheme="minorEastAsia" w:hint="eastAsia"/>
              </w:rPr>
              <w:t>评分标准</w:t>
            </w:r>
          </w:p>
          <w:p w:rsidR="006E27E6" w:rsidRPr="00FE2600" w:rsidRDefault="006E27E6" w:rsidP="008E14CE">
            <w:pPr>
              <w:autoSpaceDE w:val="0"/>
              <w:autoSpaceDN w:val="0"/>
              <w:adjustRightInd w:val="0"/>
              <w:spacing w:line="400" w:lineRule="exact"/>
              <w:ind w:leftChars="18" w:left="38"/>
              <w:jc w:val="center"/>
              <w:rPr>
                <w:rFonts w:asciiTheme="minorEastAsia" w:eastAsiaTheme="minorEastAsia" w:hAnsiTheme="minorEastAsia"/>
              </w:rPr>
            </w:pPr>
            <w:r w:rsidRPr="00FE2600">
              <w:rPr>
                <w:rFonts w:asciiTheme="minorEastAsia" w:eastAsiaTheme="minorEastAsia" w:hAnsiTheme="minorEastAsia" w:hint="eastAsia"/>
              </w:rPr>
              <w:t>（</w:t>
            </w:r>
            <w:r w:rsidR="008E14CE">
              <w:rPr>
                <w:rFonts w:asciiTheme="minorEastAsia" w:eastAsiaTheme="minorEastAsia" w:hAnsiTheme="minorEastAsia" w:hint="eastAsia"/>
              </w:rPr>
              <w:t>35</w:t>
            </w:r>
            <w:r w:rsidRPr="00FE2600">
              <w:rPr>
                <w:rFonts w:asciiTheme="minorEastAsia" w:eastAsiaTheme="minorEastAsia" w:hAnsiTheme="minorEastAsia" w:hint="eastAsia"/>
              </w:rPr>
              <w:t>分）</w:t>
            </w:r>
          </w:p>
        </w:tc>
        <w:tc>
          <w:tcPr>
            <w:tcW w:w="2061" w:type="dxa"/>
            <w:tcBorders>
              <w:top w:val="single" w:sz="4" w:space="0" w:color="000000"/>
              <w:left w:val="single" w:sz="4" w:space="0" w:color="000000"/>
              <w:right w:val="single" w:sz="4" w:space="0" w:color="000000"/>
            </w:tcBorders>
            <w:vAlign w:val="center"/>
          </w:tcPr>
          <w:p w:rsidR="006E27E6" w:rsidRPr="008E14CE" w:rsidRDefault="006E27E6" w:rsidP="006E27E6">
            <w:pPr>
              <w:autoSpaceDE w:val="0"/>
              <w:autoSpaceDN w:val="0"/>
              <w:adjustRightInd w:val="0"/>
              <w:spacing w:line="400" w:lineRule="exact"/>
              <w:ind w:leftChars="18" w:left="38"/>
              <w:jc w:val="center"/>
              <w:rPr>
                <w:rFonts w:asciiTheme="minorEastAsia" w:eastAsiaTheme="minorEastAsia" w:hAnsiTheme="minorEastAsia"/>
              </w:rPr>
            </w:pPr>
            <w:r w:rsidRPr="008E14CE">
              <w:rPr>
                <w:rFonts w:asciiTheme="minorEastAsia" w:eastAsiaTheme="minorEastAsia" w:hAnsiTheme="minorEastAsia" w:hint="eastAsia"/>
              </w:rPr>
              <w:t>技术参数</w:t>
            </w:r>
          </w:p>
          <w:p w:rsidR="006E27E6" w:rsidRPr="008E14CE" w:rsidRDefault="006E27E6" w:rsidP="008E14CE">
            <w:pPr>
              <w:autoSpaceDE w:val="0"/>
              <w:autoSpaceDN w:val="0"/>
              <w:adjustRightInd w:val="0"/>
              <w:spacing w:line="400" w:lineRule="exact"/>
              <w:ind w:leftChars="18" w:left="38"/>
              <w:jc w:val="center"/>
              <w:rPr>
                <w:rFonts w:asciiTheme="minorEastAsia" w:eastAsiaTheme="minorEastAsia" w:hAnsiTheme="minorEastAsia"/>
              </w:rPr>
            </w:pPr>
            <w:r w:rsidRPr="008E14CE">
              <w:rPr>
                <w:rFonts w:asciiTheme="minorEastAsia" w:eastAsiaTheme="minorEastAsia" w:hAnsiTheme="minorEastAsia" w:hint="eastAsia"/>
              </w:rPr>
              <w:t>（</w:t>
            </w:r>
            <w:r w:rsidR="008E14CE">
              <w:rPr>
                <w:rFonts w:asciiTheme="minorEastAsia" w:eastAsiaTheme="minorEastAsia" w:hAnsiTheme="minorEastAsia" w:hint="eastAsia"/>
              </w:rPr>
              <w:t>35</w:t>
            </w:r>
            <w:r w:rsidRPr="008E14CE">
              <w:rPr>
                <w:rFonts w:asciiTheme="minorEastAsia" w:eastAsiaTheme="minorEastAsia" w:hAnsiTheme="minorEastAsia" w:hint="eastAsia"/>
              </w:rPr>
              <w:t>分）</w:t>
            </w:r>
          </w:p>
        </w:tc>
        <w:tc>
          <w:tcPr>
            <w:tcW w:w="4966" w:type="dxa"/>
            <w:tcBorders>
              <w:top w:val="single" w:sz="4" w:space="0" w:color="000000"/>
              <w:left w:val="single" w:sz="4" w:space="0" w:color="000000"/>
              <w:right w:val="single" w:sz="4" w:space="0" w:color="000000"/>
            </w:tcBorders>
            <w:vAlign w:val="center"/>
          </w:tcPr>
          <w:p w:rsidR="006E27E6" w:rsidRPr="00770307" w:rsidRDefault="006E27E6" w:rsidP="00AC0518">
            <w:pPr>
              <w:spacing w:line="360" w:lineRule="auto"/>
              <w:rPr>
                <w:rFonts w:asciiTheme="minorEastAsia" w:eastAsiaTheme="minorEastAsia" w:hAnsiTheme="minorEastAsia"/>
              </w:rPr>
            </w:pPr>
            <w:r w:rsidRPr="00770307">
              <w:rPr>
                <w:rFonts w:asciiTheme="minorEastAsia" w:eastAsiaTheme="minorEastAsia" w:hAnsiTheme="minorEastAsia" w:hint="eastAsia"/>
              </w:rPr>
              <w:t>1.评审专家根据招标文件技术要求的技术条款进行打分，所有条款均符合招标文件技术参数与要求，得基本分</w:t>
            </w:r>
            <w:r w:rsidR="008E14CE">
              <w:rPr>
                <w:rFonts w:asciiTheme="minorEastAsia" w:eastAsiaTheme="minorEastAsia" w:hAnsiTheme="minorEastAsia" w:hint="eastAsia"/>
              </w:rPr>
              <w:t>35</w:t>
            </w:r>
            <w:r w:rsidRPr="00770307">
              <w:rPr>
                <w:rFonts w:asciiTheme="minorEastAsia" w:eastAsiaTheme="minorEastAsia" w:hAnsiTheme="minorEastAsia" w:hint="eastAsia"/>
              </w:rPr>
              <w:t>分；</w:t>
            </w:r>
          </w:p>
          <w:p w:rsidR="006E27E6" w:rsidRPr="00FE2600" w:rsidRDefault="006E27E6" w:rsidP="008E14CE">
            <w:pPr>
              <w:spacing w:line="360" w:lineRule="auto"/>
              <w:rPr>
                <w:rFonts w:asciiTheme="minorEastAsia" w:eastAsiaTheme="minorEastAsia" w:hAnsiTheme="minorEastAsia" w:cs="宋体"/>
                <w:szCs w:val="21"/>
              </w:rPr>
            </w:pPr>
            <w:r w:rsidRPr="00770307">
              <w:rPr>
                <w:rFonts w:asciiTheme="minorEastAsia" w:eastAsiaTheme="minorEastAsia" w:hAnsiTheme="minorEastAsia" w:hint="eastAsia"/>
              </w:rPr>
              <w:t>2.</w:t>
            </w:r>
            <w:r>
              <w:rPr>
                <w:rFonts w:asciiTheme="minorEastAsia" w:eastAsiaTheme="minorEastAsia" w:hAnsiTheme="minorEastAsia" w:hint="eastAsia"/>
              </w:rPr>
              <w:t>评审专家根据相应内容的偏差情况在基本分的基础上进行减分，</w:t>
            </w:r>
            <w:r w:rsidRPr="006E27E6">
              <w:rPr>
                <w:rFonts w:asciiTheme="minorEastAsia" w:eastAsiaTheme="minorEastAsia" w:hAnsiTheme="minorEastAsia" w:hint="eastAsia"/>
              </w:rPr>
              <w:t>投标人所投产品对带★号标示的技术参数每有1项不满足的，在满分</w:t>
            </w:r>
            <w:r w:rsidR="008E14CE">
              <w:rPr>
                <w:rFonts w:asciiTheme="minorEastAsia" w:eastAsiaTheme="minorEastAsia" w:hAnsiTheme="minorEastAsia" w:hint="eastAsia"/>
              </w:rPr>
              <w:t>35</w:t>
            </w:r>
            <w:r w:rsidRPr="006E27E6">
              <w:rPr>
                <w:rFonts w:asciiTheme="minorEastAsia" w:eastAsiaTheme="minorEastAsia" w:hAnsiTheme="minorEastAsia" w:hint="eastAsia"/>
              </w:rPr>
              <w:t>分的基础上扣2分；投标人所投产品对其他技术参数有不满足的，每有一项不满足，在满分</w:t>
            </w:r>
            <w:r w:rsidR="008E14CE">
              <w:rPr>
                <w:rFonts w:asciiTheme="minorEastAsia" w:eastAsiaTheme="minorEastAsia" w:hAnsiTheme="minorEastAsia" w:hint="eastAsia"/>
              </w:rPr>
              <w:t>35</w:t>
            </w:r>
            <w:r w:rsidRPr="006E27E6">
              <w:rPr>
                <w:rFonts w:asciiTheme="minorEastAsia" w:eastAsiaTheme="minorEastAsia" w:hAnsiTheme="minorEastAsia" w:hint="eastAsia"/>
              </w:rPr>
              <w:t>分的基础上扣</w:t>
            </w:r>
            <w:r>
              <w:rPr>
                <w:rFonts w:asciiTheme="minorEastAsia" w:eastAsiaTheme="minorEastAsia" w:hAnsiTheme="minorEastAsia" w:hint="eastAsia"/>
              </w:rPr>
              <w:t>1分，</w:t>
            </w:r>
            <w:r w:rsidRPr="00770307">
              <w:rPr>
                <w:rFonts w:asciiTheme="minorEastAsia" w:eastAsiaTheme="minorEastAsia" w:hAnsiTheme="minorEastAsia" w:hint="eastAsia"/>
              </w:rPr>
              <w:t>扣完为止。</w:t>
            </w:r>
          </w:p>
        </w:tc>
      </w:tr>
      <w:tr w:rsidR="00D450AB" w:rsidRPr="00FE2600" w:rsidTr="00114E63">
        <w:trPr>
          <w:jc w:val="center"/>
        </w:trPr>
        <w:tc>
          <w:tcPr>
            <w:tcW w:w="890" w:type="dxa"/>
            <w:tcBorders>
              <w:top w:val="single" w:sz="4" w:space="0" w:color="000000"/>
              <w:left w:val="single" w:sz="4" w:space="0" w:color="000000"/>
              <w:bottom w:val="single" w:sz="4" w:space="0" w:color="auto"/>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2.2.</w:t>
            </w:r>
            <w:r>
              <w:rPr>
                <w:rFonts w:asciiTheme="minorEastAsia" w:eastAsiaTheme="minorEastAsia" w:hAnsiTheme="minorEastAsia" w:cs="宋体" w:hint="eastAsia"/>
                <w:kern w:val="0"/>
                <w:szCs w:val="21"/>
              </w:rPr>
              <w:t>2</w:t>
            </w:r>
          </w:p>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（2）</w:t>
            </w:r>
          </w:p>
        </w:tc>
        <w:tc>
          <w:tcPr>
            <w:tcW w:w="1165" w:type="dxa"/>
            <w:tcBorders>
              <w:top w:val="single" w:sz="4" w:space="0" w:color="000000"/>
              <w:left w:val="single" w:sz="4" w:space="0" w:color="000000"/>
              <w:bottom w:val="single" w:sz="4" w:space="0" w:color="auto"/>
              <w:right w:val="single" w:sz="4" w:space="0" w:color="000000"/>
            </w:tcBorders>
            <w:vAlign w:val="center"/>
          </w:tcPr>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rPr>
            </w:pPr>
            <w:r w:rsidRPr="00FE2600">
              <w:rPr>
                <w:rFonts w:asciiTheme="minorEastAsia" w:eastAsiaTheme="minorEastAsia" w:hAnsiTheme="minorEastAsia" w:hint="eastAsia"/>
              </w:rPr>
              <w:t>投标报价评分标准</w:t>
            </w:r>
          </w:p>
          <w:p w:rsidR="00D450AB" w:rsidRPr="00FE2600" w:rsidRDefault="00D450AB">
            <w:pPr>
              <w:autoSpaceDE w:val="0"/>
              <w:autoSpaceDN w:val="0"/>
              <w:adjustRightInd w:val="0"/>
              <w:spacing w:line="400" w:lineRule="exact"/>
              <w:ind w:leftChars="18" w:left="38"/>
              <w:jc w:val="center"/>
              <w:rPr>
                <w:rFonts w:asciiTheme="minorEastAsia" w:eastAsiaTheme="minorEastAsia" w:hAnsiTheme="minorEastAsia"/>
              </w:rPr>
            </w:pPr>
            <w:r w:rsidRPr="00FE2600">
              <w:rPr>
                <w:rFonts w:asciiTheme="minorEastAsia" w:eastAsiaTheme="minorEastAsia" w:hAnsiTheme="minorEastAsia" w:hint="eastAsia"/>
              </w:rPr>
              <w:t>（30分）</w:t>
            </w:r>
          </w:p>
        </w:tc>
        <w:tc>
          <w:tcPr>
            <w:tcW w:w="2061" w:type="dxa"/>
            <w:tcBorders>
              <w:top w:val="single" w:sz="4" w:space="0" w:color="000000"/>
              <w:left w:val="single" w:sz="4" w:space="0" w:color="000000"/>
              <w:bottom w:val="single" w:sz="4" w:space="0" w:color="auto"/>
              <w:right w:val="single" w:sz="4" w:space="0" w:color="000000"/>
            </w:tcBorders>
            <w:vAlign w:val="center"/>
          </w:tcPr>
          <w:p w:rsidR="00D450AB" w:rsidRPr="008E14CE" w:rsidRDefault="00D450AB" w:rsidP="00341628">
            <w:pPr>
              <w:autoSpaceDE w:val="0"/>
              <w:autoSpaceDN w:val="0"/>
              <w:adjustRightInd w:val="0"/>
              <w:spacing w:line="400" w:lineRule="exact"/>
              <w:ind w:leftChars="18" w:left="38"/>
              <w:jc w:val="center"/>
              <w:rPr>
                <w:rFonts w:asciiTheme="minorEastAsia" w:eastAsiaTheme="minorEastAsia" w:hAnsiTheme="minorEastAsia"/>
              </w:rPr>
            </w:pPr>
            <w:r w:rsidRPr="008E14CE">
              <w:rPr>
                <w:rFonts w:asciiTheme="minorEastAsia" w:eastAsiaTheme="minorEastAsia" w:hAnsiTheme="minorEastAsia" w:hint="eastAsia"/>
              </w:rPr>
              <w:t>投标报价得分</w:t>
            </w:r>
          </w:p>
          <w:p w:rsidR="00D450AB" w:rsidRPr="008E14CE" w:rsidRDefault="00D450AB" w:rsidP="00341628">
            <w:pPr>
              <w:autoSpaceDE w:val="0"/>
              <w:autoSpaceDN w:val="0"/>
              <w:adjustRightInd w:val="0"/>
              <w:spacing w:line="400" w:lineRule="exact"/>
              <w:ind w:leftChars="18" w:left="38"/>
              <w:jc w:val="center"/>
              <w:rPr>
                <w:rFonts w:asciiTheme="minorEastAsia" w:eastAsiaTheme="minorEastAsia" w:hAnsiTheme="minorEastAsia"/>
              </w:rPr>
            </w:pPr>
            <w:r w:rsidRPr="008E14CE">
              <w:rPr>
                <w:rFonts w:asciiTheme="minorEastAsia" w:eastAsiaTheme="minorEastAsia" w:hAnsiTheme="minorEastAsia" w:hint="eastAsia"/>
              </w:rPr>
              <w:t>（30分）</w:t>
            </w:r>
          </w:p>
        </w:tc>
        <w:tc>
          <w:tcPr>
            <w:tcW w:w="4966" w:type="dxa"/>
            <w:tcBorders>
              <w:top w:val="single" w:sz="4" w:space="0" w:color="000000"/>
              <w:left w:val="single" w:sz="4" w:space="0" w:color="000000"/>
              <w:bottom w:val="single" w:sz="4" w:space="0" w:color="auto"/>
              <w:right w:val="single" w:sz="4" w:space="0" w:color="000000"/>
            </w:tcBorders>
            <w:vAlign w:val="center"/>
          </w:tcPr>
          <w:p w:rsidR="00D450AB" w:rsidRPr="00AC1C7E" w:rsidRDefault="00D450AB" w:rsidP="00341628">
            <w:pPr>
              <w:pStyle w:val="a8"/>
              <w:spacing w:line="360" w:lineRule="auto"/>
              <w:ind w:firstLineChars="100" w:firstLine="211"/>
              <w:rPr>
                <w:rFonts w:hAnsi="宋体"/>
                <w:spacing w:val="1"/>
                <w:kern w:val="0"/>
              </w:rPr>
            </w:pPr>
            <w:r w:rsidRPr="00AC1C7E">
              <w:rPr>
                <w:rFonts w:hAnsi="宋体" w:hint="eastAsia"/>
                <w:spacing w:val="1"/>
                <w:kern w:val="0"/>
              </w:rPr>
              <w:t>投标报价得分采用低价优先法计算，即满足招标文件要求且投标价格最低的投标报价为评标基准价，其价格分为满分。其他投标人的价格</w:t>
            </w:r>
            <w:proofErr w:type="gramStart"/>
            <w:r w:rsidRPr="00AC1C7E">
              <w:rPr>
                <w:rFonts w:hAnsi="宋体" w:hint="eastAsia"/>
                <w:spacing w:val="1"/>
                <w:kern w:val="0"/>
              </w:rPr>
              <w:t>分统一</w:t>
            </w:r>
            <w:proofErr w:type="gramEnd"/>
            <w:r w:rsidRPr="00AC1C7E">
              <w:rPr>
                <w:rFonts w:hAnsi="宋体" w:hint="eastAsia"/>
                <w:spacing w:val="1"/>
                <w:kern w:val="0"/>
              </w:rPr>
              <w:t>按照下列公式计算：</w:t>
            </w:r>
          </w:p>
          <w:p w:rsidR="00D450AB" w:rsidRPr="00AC1C7E" w:rsidRDefault="00D450AB" w:rsidP="00341628">
            <w:pPr>
              <w:pStyle w:val="a8"/>
              <w:spacing w:line="360" w:lineRule="auto"/>
              <w:ind w:firstLineChars="100" w:firstLine="211"/>
              <w:rPr>
                <w:rFonts w:hAnsi="宋体"/>
                <w:spacing w:val="1"/>
                <w:kern w:val="0"/>
              </w:rPr>
            </w:pPr>
            <w:r w:rsidRPr="00AC1C7E">
              <w:rPr>
                <w:rFonts w:hAnsi="宋体" w:hint="eastAsia"/>
                <w:spacing w:val="1"/>
                <w:kern w:val="0"/>
              </w:rPr>
              <w:t>投标报价得分=（评标基准价/投标报价）×</w:t>
            </w:r>
            <w:r>
              <w:rPr>
                <w:rFonts w:hAnsi="宋体" w:hint="eastAsia"/>
                <w:spacing w:val="1"/>
                <w:kern w:val="0"/>
              </w:rPr>
              <w:t>3</w:t>
            </w:r>
            <w:r w:rsidRPr="00AC1C7E">
              <w:rPr>
                <w:rFonts w:hAnsi="宋体" w:hint="eastAsia"/>
                <w:spacing w:val="1"/>
                <w:kern w:val="0"/>
              </w:rPr>
              <w:t>0</w:t>
            </w:r>
          </w:p>
          <w:p w:rsidR="00D450AB" w:rsidRPr="00FE2600" w:rsidRDefault="00D450AB" w:rsidP="00341628">
            <w:pPr>
              <w:pStyle w:val="a8"/>
              <w:spacing w:line="360" w:lineRule="auto"/>
              <w:ind w:firstLineChars="100" w:firstLine="211"/>
              <w:rPr>
                <w:rFonts w:asciiTheme="minorEastAsia" w:eastAsiaTheme="minorEastAsia" w:hAnsiTheme="minorEastAsia" w:cs="宋体"/>
              </w:rPr>
            </w:pPr>
            <w:r w:rsidRPr="00AC1C7E">
              <w:rPr>
                <w:rFonts w:hAnsi="宋体" w:hint="eastAsia"/>
                <w:spacing w:val="1"/>
                <w:kern w:val="0"/>
              </w:rPr>
              <w:t>计算按四舍五入法则，保留小数点后两位。</w:t>
            </w:r>
          </w:p>
        </w:tc>
      </w:tr>
      <w:tr w:rsidR="008E14CE" w:rsidRPr="00FE2600" w:rsidTr="00EB60F2">
        <w:trPr>
          <w:jc w:val="center"/>
        </w:trPr>
        <w:tc>
          <w:tcPr>
            <w:tcW w:w="890" w:type="dxa"/>
            <w:vMerge w:val="restart"/>
            <w:tcBorders>
              <w:top w:val="single" w:sz="4" w:space="0" w:color="auto"/>
              <w:left w:val="single" w:sz="4" w:space="0" w:color="auto"/>
              <w:right w:val="single" w:sz="4" w:space="0" w:color="auto"/>
            </w:tcBorders>
            <w:vAlign w:val="center"/>
          </w:tcPr>
          <w:p w:rsidR="008E14CE" w:rsidRPr="00FE2600" w:rsidRDefault="008E14CE">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lastRenderedPageBreak/>
              <w:t>2.2.</w:t>
            </w:r>
            <w:r>
              <w:rPr>
                <w:rFonts w:asciiTheme="minorEastAsia" w:eastAsiaTheme="minorEastAsia" w:hAnsiTheme="minorEastAsia" w:cs="宋体" w:hint="eastAsia"/>
                <w:kern w:val="0"/>
                <w:szCs w:val="21"/>
              </w:rPr>
              <w:t>2</w:t>
            </w:r>
          </w:p>
          <w:p w:rsidR="008E14CE" w:rsidRPr="00FE2600" w:rsidRDefault="008E14CE">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（3）</w:t>
            </w:r>
          </w:p>
        </w:tc>
        <w:tc>
          <w:tcPr>
            <w:tcW w:w="1165" w:type="dxa"/>
            <w:vMerge w:val="restart"/>
            <w:tcBorders>
              <w:top w:val="single" w:sz="4" w:space="0" w:color="auto"/>
              <w:left w:val="single" w:sz="4" w:space="0" w:color="auto"/>
              <w:right w:val="single" w:sz="4" w:space="0" w:color="auto"/>
            </w:tcBorders>
            <w:vAlign w:val="center"/>
          </w:tcPr>
          <w:p w:rsidR="008E14CE" w:rsidRPr="00FE2600" w:rsidRDefault="008E14CE" w:rsidP="008E14CE">
            <w:pPr>
              <w:autoSpaceDE w:val="0"/>
              <w:autoSpaceDN w:val="0"/>
              <w:adjustRightInd w:val="0"/>
              <w:spacing w:line="400" w:lineRule="exact"/>
              <w:ind w:leftChars="18" w:left="38"/>
              <w:jc w:val="center"/>
              <w:rPr>
                <w:rFonts w:asciiTheme="minorEastAsia" w:eastAsiaTheme="minorEastAsia" w:hAnsiTheme="minorEastAsia"/>
              </w:rPr>
            </w:pPr>
            <w:r w:rsidRPr="00FE2600">
              <w:rPr>
                <w:rFonts w:asciiTheme="minorEastAsia" w:eastAsiaTheme="minorEastAsia" w:hAnsiTheme="minorEastAsia" w:hint="eastAsia"/>
              </w:rPr>
              <w:t>商务部分</w:t>
            </w:r>
            <w:r w:rsidRPr="004C4003">
              <w:rPr>
                <w:rFonts w:asciiTheme="minorEastAsia" w:eastAsiaTheme="minorEastAsia" w:hAnsiTheme="minorEastAsia" w:hint="eastAsia"/>
              </w:rPr>
              <w:t>评分标准</w:t>
            </w:r>
            <w:r w:rsidRPr="00FE2600">
              <w:rPr>
                <w:rFonts w:asciiTheme="minorEastAsia" w:eastAsiaTheme="minorEastAsia" w:hAnsiTheme="minorEastAsia" w:hint="eastAsia"/>
              </w:rPr>
              <w:t>（</w:t>
            </w:r>
            <w:r>
              <w:rPr>
                <w:rFonts w:asciiTheme="minorEastAsia" w:eastAsiaTheme="minorEastAsia" w:hAnsiTheme="minorEastAsia" w:hint="eastAsia"/>
              </w:rPr>
              <w:t>35</w:t>
            </w:r>
            <w:r w:rsidRPr="00FE2600">
              <w:rPr>
                <w:rFonts w:asciiTheme="minorEastAsia" w:eastAsiaTheme="minorEastAsia" w:hAnsiTheme="minorEastAsia" w:hint="eastAsia"/>
              </w:rPr>
              <w:t>分）</w:t>
            </w:r>
          </w:p>
        </w:tc>
        <w:tc>
          <w:tcPr>
            <w:tcW w:w="2061" w:type="dxa"/>
            <w:tcBorders>
              <w:top w:val="single" w:sz="4" w:space="0" w:color="auto"/>
              <w:left w:val="single" w:sz="4" w:space="0" w:color="auto"/>
              <w:bottom w:val="single" w:sz="4" w:space="0" w:color="auto"/>
              <w:right w:val="single" w:sz="4" w:space="0" w:color="auto"/>
            </w:tcBorders>
            <w:vAlign w:val="center"/>
          </w:tcPr>
          <w:p w:rsidR="008E14CE" w:rsidRPr="008E14CE" w:rsidRDefault="008E14CE">
            <w:pPr>
              <w:pStyle w:val="ad"/>
              <w:spacing w:before="0" w:beforeAutospacing="0" w:after="0" w:afterAutospacing="0" w:line="360" w:lineRule="auto"/>
              <w:jc w:val="center"/>
              <w:rPr>
                <w:rFonts w:asciiTheme="minorEastAsia" w:eastAsiaTheme="minorEastAsia" w:hAnsiTheme="minorEastAsia"/>
                <w:kern w:val="2"/>
                <w:sz w:val="21"/>
                <w:szCs w:val="22"/>
              </w:rPr>
            </w:pPr>
            <w:r w:rsidRPr="008E14CE">
              <w:rPr>
                <w:rFonts w:asciiTheme="minorEastAsia" w:eastAsiaTheme="minorEastAsia" w:hAnsiTheme="minorEastAsia" w:hint="eastAsia"/>
                <w:kern w:val="2"/>
                <w:sz w:val="21"/>
                <w:szCs w:val="22"/>
              </w:rPr>
              <w:t>业绩（6分）</w:t>
            </w:r>
          </w:p>
        </w:tc>
        <w:tc>
          <w:tcPr>
            <w:tcW w:w="4966" w:type="dxa"/>
            <w:tcBorders>
              <w:top w:val="single" w:sz="4" w:space="0" w:color="auto"/>
              <w:left w:val="single" w:sz="4" w:space="0" w:color="auto"/>
              <w:bottom w:val="single" w:sz="4" w:space="0" w:color="auto"/>
              <w:right w:val="single" w:sz="4" w:space="0" w:color="auto"/>
            </w:tcBorders>
            <w:vAlign w:val="center"/>
          </w:tcPr>
          <w:p w:rsidR="008E14CE" w:rsidRPr="00FE2600" w:rsidRDefault="008E14CE" w:rsidP="00DE4566">
            <w:pPr>
              <w:pStyle w:val="Default"/>
              <w:spacing w:line="360" w:lineRule="auto"/>
              <w:rPr>
                <w:rFonts w:asciiTheme="minorEastAsia" w:eastAsiaTheme="minorEastAsia" w:hAnsiTheme="minorEastAsia"/>
              </w:rPr>
            </w:pPr>
            <w:r>
              <w:rPr>
                <w:rFonts w:hAnsi="宋体" w:cs="Times New Roman" w:hint="eastAsia"/>
                <w:color w:val="auto"/>
                <w:kern w:val="2"/>
                <w:sz w:val="21"/>
                <w:szCs w:val="21"/>
              </w:rPr>
              <w:t>2017年1月1日以来的该类产品业绩（以合同为准，且合同中必须显示合同价）每提供1份得2分，最多得6分，未提供合同不得分，时间以合同签订时间为准。</w:t>
            </w:r>
          </w:p>
        </w:tc>
      </w:tr>
      <w:tr w:rsidR="008E14CE" w:rsidRPr="00FE2600" w:rsidTr="00EB60F2">
        <w:trPr>
          <w:jc w:val="center"/>
        </w:trPr>
        <w:tc>
          <w:tcPr>
            <w:tcW w:w="890" w:type="dxa"/>
            <w:vMerge/>
            <w:tcBorders>
              <w:left w:val="single" w:sz="4" w:space="0" w:color="auto"/>
              <w:right w:val="single" w:sz="4" w:space="0" w:color="auto"/>
            </w:tcBorders>
            <w:vAlign w:val="center"/>
          </w:tcPr>
          <w:p w:rsidR="008E14CE" w:rsidRPr="00FE2600" w:rsidRDefault="008E14CE">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auto"/>
              <w:right w:val="single" w:sz="4" w:space="0" w:color="auto"/>
            </w:tcBorders>
            <w:vAlign w:val="center"/>
          </w:tcPr>
          <w:p w:rsidR="008E14CE" w:rsidRPr="00FE2600" w:rsidRDefault="008E14CE">
            <w:pPr>
              <w:autoSpaceDE w:val="0"/>
              <w:autoSpaceDN w:val="0"/>
              <w:adjustRightInd w:val="0"/>
              <w:spacing w:line="400" w:lineRule="exact"/>
              <w:ind w:leftChars="18" w:left="38"/>
              <w:jc w:val="center"/>
              <w:rPr>
                <w:rFonts w:asciiTheme="minorEastAsia" w:eastAsiaTheme="minorEastAsia" w:hAnsiTheme="minorEastAsia" w:cs="宋体"/>
                <w:color w:val="000000"/>
                <w:szCs w:val="21"/>
              </w:rPr>
            </w:pPr>
          </w:p>
        </w:tc>
        <w:tc>
          <w:tcPr>
            <w:tcW w:w="2061" w:type="dxa"/>
            <w:tcBorders>
              <w:top w:val="single" w:sz="4" w:space="0" w:color="auto"/>
              <w:left w:val="single" w:sz="4" w:space="0" w:color="auto"/>
              <w:bottom w:val="single" w:sz="4" w:space="0" w:color="auto"/>
              <w:right w:val="single" w:sz="4" w:space="0" w:color="auto"/>
            </w:tcBorders>
            <w:vAlign w:val="center"/>
          </w:tcPr>
          <w:p w:rsidR="008E14CE" w:rsidRPr="006E27E6" w:rsidRDefault="008E14CE" w:rsidP="006E27E6">
            <w:pPr>
              <w:pStyle w:val="Default"/>
              <w:jc w:val="center"/>
              <w:rPr>
                <w:rFonts w:hAnsi="宋体" w:cs="Times New Roman"/>
                <w:color w:val="auto"/>
                <w:kern w:val="2"/>
                <w:sz w:val="21"/>
                <w:szCs w:val="21"/>
              </w:rPr>
            </w:pPr>
            <w:r w:rsidRPr="006E27E6">
              <w:rPr>
                <w:rFonts w:hAnsi="宋体" w:cs="Times New Roman"/>
                <w:color w:val="auto"/>
                <w:kern w:val="2"/>
                <w:sz w:val="21"/>
                <w:szCs w:val="21"/>
              </w:rPr>
              <w:t>风险管理与质量保障</w:t>
            </w:r>
          </w:p>
          <w:p w:rsidR="008E14CE" w:rsidRPr="006E27E6" w:rsidRDefault="008E14CE" w:rsidP="006E27E6">
            <w:pPr>
              <w:pStyle w:val="Default"/>
              <w:jc w:val="center"/>
              <w:rPr>
                <w:rFonts w:hAnsi="宋体" w:cs="Times New Roman"/>
                <w:color w:val="auto"/>
                <w:kern w:val="2"/>
                <w:sz w:val="21"/>
                <w:szCs w:val="21"/>
              </w:rPr>
            </w:pPr>
            <w:r w:rsidRPr="006E27E6">
              <w:rPr>
                <w:rFonts w:hAnsi="宋体" w:cs="Times New Roman"/>
                <w:color w:val="auto"/>
                <w:kern w:val="2"/>
                <w:sz w:val="21"/>
                <w:szCs w:val="21"/>
              </w:rPr>
              <w:t>（10分）</w:t>
            </w:r>
          </w:p>
        </w:tc>
        <w:tc>
          <w:tcPr>
            <w:tcW w:w="4966" w:type="dxa"/>
            <w:tcBorders>
              <w:top w:val="single" w:sz="4" w:space="0" w:color="auto"/>
              <w:left w:val="single" w:sz="4" w:space="0" w:color="auto"/>
              <w:bottom w:val="single" w:sz="4" w:space="0" w:color="auto"/>
              <w:right w:val="single" w:sz="4" w:space="0" w:color="auto"/>
            </w:tcBorders>
          </w:tcPr>
          <w:p w:rsidR="008E14CE" w:rsidRPr="006E27E6" w:rsidRDefault="008E14CE" w:rsidP="006E27E6">
            <w:pPr>
              <w:pStyle w:val="Default"/>
              <w:spacing w:line="360" w:lineRule="auto"/>
              <w:rPr>
                <w:rFonts w:hAnsi="宋体" w:cs="Times New Roman"/>
                <w:color w:val="auto"/>
                <w:kern w:val="2"/>
                <w:sz w:val="21"/>
                <w:szCs w:val="21"/>
              </w:rPr>
            </w:pPr>
            <w:r w:rsidRPr="006E27E6">
              <w:rPr>
                <w:rFonts w:hAnsi="宋体" w:cs="Times New Roman"/>
                <w:color w:val="auto"/>
                <w:kern w:val="2"/>
                <w:sz w:val="21"/>
                <w:szCs w:val="21"/>
              </w:rPr>
              <w:t>根据投标方案</w:t>
            </w:r>
            <w:proofErr w:type="gramStart"/>
            <w:r w:rsidRPr="006E27E6">
              <w:rPr>
                <w:rFonts w:hAnsi="宋体" w:cs="Times New Roman"/>
                <w:color w:val="auto"/>
                <w:kern w:val="2"/>
                <w:sz w:val="21"/>
                <w:szCs w:val="21"/>
              </w:rPr>
              <w:t>中项目</w:t>
            </w:r>
            <w:proofErr w:type="gramEnd"/>
            <w:r w:rsidRPr="006E27E6">
              <w:rPr>
                <w:rFonts w:hAnsi="宋体" w:cs="Times New Roman"/>
                <w:color w:val="auto"/>
                <w:kern w:val="2"/>
                <w:sz w:val="21"/>
                <w:szCs w:val="21"/>
              </w:rPr>
              <w:t>风险管理及质量保障措施的可行性进行分档打分：</w:t>
            </w:r>
          </w:p>
          <w:p w:rsidR="008E14CE" w:rsidRPr="006E27E6" w:rsidRDefault="008E14CE" w:rsidP="006E27E6">
            <w:pPr>
              <w:pStyle w:val="Default"/>
              <w:spacing w:line="360" w:lineRule="auto"/>
              <w:rPr>
                <w:rFonts w:hAnsi="宋体" w:cs="Times New Roman"/>
                <w:color w:val="auto"/>
                <w:kern w:val="2"/>
                <w:sz w:val="21"/>
                <w:szCs w:val="21"/>
              </w:rPr>
            </w:pPr>
            <w:r w:rsidRPr="006E27E6">
              <w:rPr>
                <w:rFonts w:hAnsi="宋体" w:cs="Times New Roman"/>
                <w:color w:val="auto"/>
                <w:kern w:val="2"/>
                <w:sz w:val="21"/>
                <w:szCs w:val="21"/>
              </w:rPr>
              <w:t>1. 能够准确、清晰阐述服务需求的，内容详细、合理、全面，得分为</w:t>
            </w:r>
            <w:r>
              <w:rPr>
                <w:rFonts w:hAnsi="宋体" w:cs="Times New Roman" w:hint="eastAsia"/>
                <w:color w:val="auto"/>
                <w:kern w:val="2"/>
                <w:sz w:val="21"/>
                <w:szCs w:val="21"/>
              </w:rPr>
              <w:t>7-</w:t>
            </w:r>
            <w:r w:rsidRPr="006E27E6">
              <w:rPr>
                <w:rFonts w:hAnsi="宋体" w:cs="Times New Roman"/>
                <w:color w:val="auto"/>
                <w:kern w:val="2"/>
                <w:sz w:val="21"/>
                <w:szCs w:val="21"/>
              </w:rPr>
              <w:t>10 分；</w:t>
            </w:r>
          </w:p>
          <w:p w:rsidR="008E14CE" w:rsidRPr="006E27E6" w:rsidRDefault="008E14CE" w:rsidP="006E27E6">
            <w:pPr>
              <w:pStyle w:val="Default"/>
              <w:spacing w:line="360" w:lineRule="auto"/>
              <w:rPr>
                <w:rFonts w:hAnsi="宋体" w:cs="Times New Roman"/>
                <w:color w:val="auto"/>
                <w:kern w:val="2"/>
                <w:sz w:val="21"/>
                <w:szCs w:val="21"/>
              </w:rPr>
            </w:pPr>
            <w:r w:rsidRPr="006E27E6">
              <w:rPr>
                <w:rFonts w:hAnsi="宋体" w:cs="Times New Roman"/>
                <w:color w:val="auto"/>
                <w:kern w:val="2"/>
                <w:sz w:val="21"/>
                <w:szCs w:val="21"/>
              </w:rPr>
              <w:t>2. 基本能阐述服务需求的，但不够准确、全面、具体，得分为</w:t>
            </w:r>
            <w:r>
              <w:rPr>
                <w:rFonts w:hAnsi="宋体" w:cs="Times New Roman" w:hint="eastAsia"/>
                <w:color w:val="auto"/>
                <w:kern w:val="2"/>
                <w:sz w:val="21"/>
                <w:szCs w:val="21"/>
              </w:rPr>
              <w:t>3-</w:t>
            </w:r>
            <w:r w:rsidRPr="006E27E6">
              <w:rPr>
                <w:rFonts w:hAnsi="宋体" w:cs="Times New Roman"/>
                <w:color w:val="auto"/>
                <w:kern w:val="2"/>
                <w:sz w:val="21"/>
                <w:szCs w:val="21"/>
              </w:rPr>
              <w:t>6分；</w:t>
            </w:r>
          </w:p>
          <w:p w:rsidR="008E14CE" w:rsidRPr="006E27E6" w:rsidRDefault="008E14CE" w:rsidP="006E27E6">
            <w:pPr>
              <w:pStyle w:val="Default"/>
              <w:spacing w:line="360" w:lineRule="auto"/>
              <w:rPr>
                <w:rFonts w:hAnsi="宋体" w:cs="Times New Roman"/>
                <w:color w:val="auto"/>
                <w:kern w:val="2"/>
                <w:sz w:val="21"/>
                <w:szCs w:val="21"/>
              </w:rPr>
            </w:pPr>
            <w:r w:rsidRPr="006E27E6">
              <w:rPr>
                <w:rFonts w:hAnsi="宋体" w:cs="Times New Roman"/>
                <w:color w:val="auto"/>
                <w:kern w:val="2"/>
                <w:sz w:val="21"/>
                <w:szCs w:val="21"/>
              </w:rPr>
              <w:t>3. 服务需求的描述较差，重复罗列招标文件要求，得分为</w:t>
            </w:r>
            <w:r>
              <w:rPr>
                <w:rFonts w:hAnsi="宋体" w:cs="Times New Roman" w:hint="eastAsia"/>
                <w:color w:val="auto"/>
                <w:kern w:val="2"/>
                <w:sz w:val="21"/>
                <w:szCs w:val="21"/>
              </w:rPr>
              <w:t>0-</w:t>
            </w:r>
            <w:r w:rsidRPr="006E27E6">
              <w:rPr>
                <w:rFonts w:hAnsi="宋体" w:cs="Times New Roman"/>
                <w:color w:val="auto"/>
                <w:kern w:val="2"/>
                <w:sz w:val="21"/>
                <w:szCs w:val="21"/>
              </w:rPr>
              <w:t>2分，没有此项叙述不得分。</w:t>
            </w:r>
          </w:p>
        </w:tc>
      </w:tr>
      <w:tr w:rsidR="008E14CE" w:rsidRPr="00FE2600" w:rsidTr="00EB60F2">
        <w:trPr>
          <w:jc w:val="center"/>
        </w:trPr>
        <w:tc>
          <w:tcPr>
            <w:tcW w:w="890" w:type="dxa"/>
            <w:vMerge/>
            <w:tcBorders>
              <w:left w:val="single" w:sz="4" w:space="0" w:color="auto"/>
              <w:right w:val="single" w:sz="4" w:space="0" w:color="auto"/>
            </w:tcBorders>
            <w:vAlign w:val="center"/>
          </w:tcPr>
          <w:p w:rsidR="008E14CE" w:rsidRPr="00FE2600" w:rsidRDefault="008E14CE">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auto"/>
              <w:right w:val="single" w:sz="4" w:space="0" w:color="auto"/>
            </w:tcBorders>
            <w:vAlign w:val="center"/>
          </w:tcPr>
          <w:p w:rsidR="008E14CE" w:rsidRPr="00FE2600" w:rsidRDefault="008E14CE">
            <w:pPr>
              <w:autoSpaceDE w:val="0"/>
              <w:autoSpaceDN w:val="0"/>
              <w:adjustRightInd w:val="0"/>
              <w:spacing w:line="400" w:lineRule="exact"/>
              <w:ind w:leftChars="18" w:left="38"/>
              <w:jc w:val="center"/>
              <w:rPr>
                <w:rFonts w:asciiTheme="minorEastAsia" w:eastAsiaTheme="minorEastAsia" w:hAnsiTheme="minorEastAsia" w:cs="宋体"/>
                <w:color w:val="000000"/>
                <w:szCs w:val="21"/>
              </w:rPr>
            </w:pPr>
          </w:p>
        </w:tc>
        <w:tc>
          <w:tcPr>
            <w:tcW w:w="2061" w:type="dxa"/>
            <w:tcBorders>
              <w:top w:val="single" w:sz="4" w:space="0" w:color="auto"/>
              <w:left w:val="single" w:sz="4" w:space="0" w:color="auto"/>
              <w:bottom w:val="single" w:sz="4" w:space="0" w:color="auto"/>
              <w:right w:val="single" w:sz="4" w:space="0" w:color="auto"/>
            </w:tcBorders>
            <w:vAlign w:val="center"/>
          </w:tcPr>
          <w:p w:rsidR="008E14CE" w:rsidRPr="008E14CE" w:rsidRDefault="008E14CE" w:rsidP="006E27E6">
            <w:pPr>
              <w:pStyle w:val="ad"/>
              <w:spacing w:before="0" w:beforeAutospacing="0" w:after="0" w:afterAutospacing="0" w:line="360" w:lineRule="auto"/>
              <w:jc w:val="center"/>
              <w:rPr>
                <w:sz w:val="21"/>
                <w:szCs w:val="21"/>
              </w:rPr>
            </w:pPr>
            <w:r w:rsidRPr="008E14CE">
              <w:rPr>
                <w:rFonts w:hint="eastAsia"/>
                <w:sz w:val="21"/>
                <w:szCs w:val="21"/>
              </w:rPr>
              <w:t>项目方案</w:t>
            </w:r>
          </w:p>
          <w:p w:rsidR="008E14CE" w:rsidRPr="002D72C9" w:rsidRDefault="008E14CE" w:rsidP="006E27E6">
            <w:pPr>
              <w:pStyle w:val="ad"/>
              <w:spacing w:before="0" w:beforeAutospacing="0" w:after="0" w:afterAutospacing="0" w:line="360" w:lineRule="auto"/>
              <w:jc w:val="center"/>
              <w:rPr>
                <w:szCs w:val="21"/>
              </w:rPr>
            </w:pPr>
            <w:r w:rsidRPr="008E14CE">
              <w:rPr>
                <w:rFonts w:hint="eastAsia"/>
                <w:sz w:val="21"/>
                <w:szCs w:val="21"/>
              </w:rPr>
              <w:t>（10分）</w:t>
            </w:r>
          </w:p>
        </w:tc>
        <w:tc>
          <w:tcPr>
            <w:tcW w:w="4966" w:type="dxa"/>
            <w:tcBorders>
              <w:top w:val="single" w:sz="4" w:space="0" w:color="auto"/>
              <w:left w:val="single" w:sz="4" w:space="0" w:color="auto"/>
              <w:bottom w:val="single" w:sz="4" w:space="0" w:color="auto"/>
              <w:right w:val="single" w:sz="4" w:space="0" w:color="auto"/>
            </w:tcBorders>
            <w:vAlign w:val="center"/>
          </w:tcPr>
          <w:p w:rsidR="008E14CE" w:rsidRDefault="008E14CE" w:rsidP="006E27E6">
            <w:pPr>
              <w:pStyle w:val="Default"/>
              <w:spacing w:line="360" w:lineRule="auto"/>
              <w:jc w:val="both"/>
              <w:rPr>
                <w:sz w:val="21"/>
                <w:szCs w:val="21"/>
              </w:rPr>
            </w:pPr>
            <w:r>
              <w:rPr>
                <w:sz w:val="21"/>
                <w:szCs w:val="21"/>
              </w:rPr>
              <w:t>根据投标方案对项目的要求满足合理性及可操作性，分档打分：</w:t>
            </w:r>
          </w:p>
          <w:p w:rsidR="008E14CE" w:rsidRDefault="008E14CE" w:rsidP="006E27E6">
            <w:pPr>
              <w:pStyle w:val="Default"/>
              <w:spacing w:line="360" w:lineRule="auto"/>
              <w:jc w:val="both"/>
              <w:rPr>
                <w:sz w:val="21"/>
                <w:szCs w:val="21"/>
              </w:rPr>
            </w:pPr>
            <w:r>
              <w:rPr>
                <w:sz w:val="21"/>
                <w:szCs w:val="21"/>
              </w:rPr>
              <w:t>1. 能够准确、清晰阐述服务需求的，内容详细、合理、全面，得分为</w:t>
            </w:r>
            <w:r>
              <w:rPr>
                <w:rFonts w:hint="eastAsia"/>
                <w:sz w:val="21"/>
                <w:szCs w:val="21"/>
              </w:rPr>
              <w:t>7-</w:t>
            </w:r>
            <w:r>
              <w:rPr>
                <w:sz w:val="21"/>
                <w:szCs w:val="21"/>
              </w:rPr>
              <w:t>10 分；</w:t>
            </w:r>
          </w:p>
          <w:p w:rsidR="008E14CE" w:rsidRDefault="008E14CE" w:rsidP="006E27E6">
            <w:pPr>
              <w:pStyle w:val="Default"/>
              <w:spacing w:line="360" w:lineRule="auto"/>
              <w:jc w:val="both"/>
              <w:rPr>
                <w:sz w:val="21"/>
                <w:szCs w:val="21"/>
              </w:rPr>
            </w:pPr>
            <w:r>
              <w:rPr>
                <w:sz w:val="21"/>
                <w:szCs w:val="21"/>
              </w:rPr>
              <w:t>2. 基本能阐述服务需求的，但不够准确、全面、具体，得分为</w:t>
            </w:r>
            <w:r>
              <w:rPr>
                <w:rFonts w:hint="eastAsia"/>
                <w:sz w:val="21"/>
                <w:szCs w:val="21"/>
              </w:rPr>
              <w:t>3-</w:t>
            </w:r>
            <w:r>
              <w:rPr>
                <w:sz w:val="21"/>
                <w:szCs w:val="21"/>
              </w:rPr>
              <w:t>6分；</w:t>
            </w:r>
          </w:p>
          <w:p w:rsidR="008E14CE" w:rsidRPr="006E27E6" w:rsidRDefault="008E14CE" w:rsidP="006E27E6">
            <w:pPr>
              <w:pStyle w:val="Default"/>
              <w:spacing w:line="360" w:lineRule="auto"/>
              <w:jc w:val="both"/>
              <w:rPr>
                <w:sz w:val="21"/>
                <w:szCs w:val="21"/>
              </w:rPr>
            </w:pPr>
            <w:r>
              <w:rPr>
                <w:sz w:val="21"/>
                <w:szCs w:val="21"/>
              </w:rPr>
              <w:t>3. 服务需求的描述较差，重复罗列招标文件要求，得分为</w:t>
            </w:r>
            <w:r>
              <w:rPr>
                <w:rFonts w:hint="eastAsia"/>
                <w:sz w:val="21"/>
                <w:szCs w:val="21"/>
              </w:rPr>
              <w:t>0-</w:t>
            </w:r>
            <w:r>
              <w:rPr>
                <w:sz w:val="21"/>
                <w:szCs w:val="21"/>
              </w:rPr>
              <w:t>2分，没有此项叙述不得分。</w:t>
            </w:r>
          </w:p>
        </w:tc>
      </w:tr>
      <w:tr w:rsidR="008E14CE" w:rsidRPr="00FE2600" w:rsidTr="00EB60F2">
        <w:trPr>
          <w:jc w:val="center"/>
        </w:trPr>
        <w:tc>
          <w:tcPr>
            <w:tcW w:w="890" w:type="dxa"/>
            <w:vMerge/>
            <w:tcBorders>
              <w:left w:val="single" w:sz="4" w:space="0" w:color="auto"/>
              <w:right w:val="single" w:sz="4" w:space="0" w:color="auto"/>
            </w:tcBorders>
            <w:vAlign w:val="center"/>
          </w:tcPr>
          <w:p w:rsidR="008E14CE" w:rsidRPr="00FE2600" w:rsidRDefault="008E14CE">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auto"/>
              <w:right w:val="single" w:sz="4" w:space="0" w:color="auto"/>
            </w:tcBorders>
            <w:vAlign w:val="center"/>
          </w:tcPr>
          <w:p w:rsidR="008E14CE" w:rsidRPr="00FE2600" w:rsidRDefault="008E14CE">
            <w:pPr>
              <w:autoSpaceDE w:val="0"/>
              <w:autoSpaceDN w:val="0"/>
              <w:adjustRightInd w:val="0"/>
              <w:spacing w:line="400" w:lineRule="exact"/>
              <w:ind w:leftChars="18" w:left="38"/>
              <w:jc w:val="center"/>
              <w:rPr>
                <w:rFonts w:asciiTheme="minorEastAsia" w:eastAsiaTheme="minorEastAsia" w:hAnsiTheme="minorEastAsia" w:cs="宋体"/>
                <w:color w:val="000000"/>
                <w:szCs w:val="21"/>
              </w:rPr>
            </w:pPr>
          </w:p>
        </w:tc>
        <w:tc>
          <w:tcPr>
            <w:tcW w:w="2061" w:type="dxa"/>
            <w:tcBorders>
              <w:top w:val="single" w:sz="4" w:space="0" w:color="auto"/>
              <w:left w:val="single" w:sz="4" w:space="0" w:color="auto"/>
              <w:bottom w:val="single" w:sz="4" w:space="0" w:color="auto"/>
              <w:right w:val="single" w:sz="4" w:space="0" w:color="auto"/>
            </w:tcBorders>
            <w:vAlign w:val="center"/>
          </w:tcPr>
          <w:p w:rsidR="008E14CE" w:rsidRDefault="008E14CE" w:rsidP="00EB60F2">
            <w:pPr>
              <w:adjustRightInd w:val="0"/>
              <w:snapToGrid w:val="0"/>
              <w:jc w:val="center"/>
              <w:rPr>
                <w:rFonts w:ascii="宋体" w:hAnsi="宋体"/>
                <w:bCs/>
                <w:szCs w:val="21"/>
              </w:rPr>
            </w:pPr>
            <w:r>
              <w:rPr>
                <w:rFonts w:ascii="宋体" w:hAnsi="宋体" w:hint="eastAsia"/>
                <w:bCs/>
                <w:szCs w:val="21"/>
              </w:rPr>
              <w:t>售后服务承诺</w:t>
            </w:r>
          </w:p>
          <w:p w:rsidR="008E14CE" w:rsidRDefault="008E14CE" w:rsidP="00EB60F2">
            <w:pPr>
              <w:adjustRightInd w:val="0"/>
              <w:snapToGrid w:val="0"/>
              <w:jc w:val="center"/>
              <w:rPr>
                <w:rFonts w:ascii="宋体" w:hAnsi="宋体"/>
                <w:szCs w:val="21"/>
              </w:rPr>
            </w:pPr>
            <w:r>
              <w:rPr>
                <w:rFonts w:ascii="宋体" w:hAnsi="宋体" w:hint="eastAsia"/>
                <w:bCs/>
                <w:szCs w:val="21"/>
              </w:rPr>
              <w:t>（6分）</w:t>
            </w:r>
          </w:p>
        </w:tc>
        <w:tc>
          <w:tcPr>
            <w:tcW w:w="4966" w:type="dxa"/>
            <w:tcBorders>
              <w:top w:val="single" w:sz="4" w:space="0" w:color="auto"/>
              <w:left w:val="single" w:sz="4" w:space="0" w:color="auto"/>
              <w:bottom w:val="single" w:sz="4" w:space="0" w:color="auto"/>
              <w:right w:val="single" w:sz="4" w:space="0" w:color="auto"/>
            </w:tcBorders>
            <w:vAlign w:val="center"/>
          </w:tcPr>
          <w:p w:rsidR="008E14CE" w:rsidRDefault="008E14CE" w:rsidP="00931C31">
            <w:pPr>
              <w:spacing w:line="360" w:lineRule="auto"/>
              <w:rPr>
                <w:rFonts w:ascii="宋体" w:hAnsi="宋体"/>
                <w:szCs w:val="21"/>
              </w:rPr>
            </w:pPr>
            <w:r>
              <w:rPr>
                <w:rFonts w:ascii="宋体" w:hAnsi="宋体" w:hint="eastAsia"/>
                <w:szCs w:val="21"/>
              </w:rPr>
              <w:t>维修人员的资质、故障响应时间、到达时间、应急维修措施情况、优惠条件等方面综合评价。维修人员资质水平高、故障响应时间短、到达时间快、应急维修措施完善、备品备件配备齐全的得3-6分，一般的得1-2分，差的不得分。</w:t>
            </w:r>
          </w:p>
        </w:tc>
      </w:tr>
      <w:tr w:rsidR="008E14CE" w:rsidRPr="00FE2600" w:rsidTr="00EB60F2">
        <w:trPr>
          <w:jc w:val="center"/>
        </w:trPr>
        <w:tc>
          <w:tcPr>
            <w:tcW w:w="890" w:type="dxa"/>
            <w:vMerge/>
            <w:tcBorders>
              <w:left w:val="single" w:sz="4" w:space="0" w:color="auto"/>
              <w:right w:val="single" w:sz="4" w:space="0" w:color="auto"/>
            </w:tcBorders>
            <w:vAlign w:val="center"/>
          </w:tcPr>
          <w:p w:rsidR="008E14CE" w:rsidRPr="00FE2600" w:rsidRDefault="008E14CE">
            <w:pPr>
              <w:autoSpaceDE w:val="0"/>
              <w:autoSpaceDN w:val="0"/>
              <w:adjustRightInd w:val="0"/>
              <w:spacing w:line="400" w:lineRule="exact"/>
              <w:ind w:leftChars="18" w:left="38"/>
              <w:jc w:val="center"/>
              <w:rPr>
                <w:rFonts w:asciiTheme="minorEastAsia" w:eastAsiaTheme="minorEastAsia" w:hAnsiTheme="minorEastAsia" w:cs="宋体"/>
                <w:kern w:val="0"/>
                <w:szCs w:val="21"/>
              </w:rPr>
            </w:pPr>
          </w:p>
        </w:tc>
        <w:tc>
          <w:tcPr>
            <w:tcW w:w="1165" w:type="dxa"/>
            <w:vMerge/>
            <w:tcBorders>
              <w:left w:val="single" w:sz="4" w:space="0" w:color="auto"/>
              <w:right w:val="single" w:sz="4" w:space="0" w:color="auto"/>
            </w:tcBorders>
            <w:vAlign w:val="center"/>
          </w:tcPr>
          <w:p w:rsidR="008E14CE" w:rsidRPr="00FE2600" w:rsidRDefault="008E14CE">
            <w:pPr>
              <w:autoSpaceDE w:val="0"/>
              <w:autoSpaceDN w:val="0"/>
              <w:adjustRightInd w:val="0"/>
              <w:spacing w:line="400" w:lineRule="exact"/>
              <w:ind w:leftChars="18" w:left="38"/>
              <w:jc w:val="center"/>
              <w:rPr>
                <w:rFonts w:asciiTheme="minorEastAsia" w:eastAsiaTheme="minorEastAsia" w:hAnsiTheme="minorEastAsia" w:cs="宋体"/>
                <w:color w:val="000000"/>
                <w:szCs w:val="21"/>
              </w:rPr>
            </w:pPr>
          </w:p>
        </w:tc>
        <w:tc>
          <w:tcPr>
            <w:tcW w:w="2061" w:type="dxa"/>
            <w:tcBorders>
              <w:top w:val="single" w:sz="4" w:space="0" w:color="auto"/>
              <w:left w:val="single" w:sz="4" w:space="0" w:color="auto"/>
              <w:bottom w:val="single" w:sz="4" w:space="0" w:color="auto"/>
              <w:right w:val="single" w:sz="4" w:space="0" w:color="auto"/>
            </w:tcBorders>
            <w:vAlign w:val="center"/>
          </w:tcPr>
          <w:p w:rsidR="008E14CE" w:rsidRDefault="008E14CE" w:rsidP="00EB60F2">
            <w:pPr>
              <w:adjustRightInd w:val="0"/>
              <w:snapToGrid w:val="0"/>
              <w:jc w:val="center"/>
              <w:rPr>
                <w:rFonts w:ascii="宋体" w:hAnsi="宋体"/>
                <w:szCs w:val="21"/>
              </w:rPr>
            </w:pPr>
            <w:r>
              <w:rPr>
                <w:rFonts w:ascii="宋体" w:hAnsi="宋体" w:hint="eastAsia"/>
                <w:szCs w:val="21"/>
              </w:rPr>
              <w:t>编制水平</w:t>
            </w:r>
          </w:p>
          <w:p w:rsidR="008E14CE" w:rsidRDefault="008E14CE" w:rsidP="00EB60F2">
            <w:pPr>
              <w:adjustRightInd w:val="0"/>
              <w:snapToGrid w:val="0"/>
              <w:jc w:val="center"/>
              <w:rPr>
                <w:rFonts w:ascii="宋体" w:hAnsi="宋体"/>
                <w:szCs w:val="21"/>
              </w:rPr>
            </w:pPr>
            <w:r>
              <w:rPr>
                <w:rFonts w:ascii="宋体" w:hAnsi="宋体" w:hint="eastAsia"/>
                <w:szCs w:val="21"/>
              </w:rPr>
              <w:t>（3分）</w:t>
            </w:r>
          </w:p>
        </w:tc>
        <w:tc>
          <w:tcPr>
            <w:tcW w:w="4966" w:type="dxa"/>
            <w:tcBorders>
              <w:top w:val="single" w:sz="4" w:space="0" w:color="auto"/>
              <w:left w:val="single" w:sz="4" w:space="0" w:color="auto"/>
              <w:bottom w:val="single" w:sz="4" w:space="0" w:color="auto"/>
              <w:right w:val="single" w:sz="4" w:space="0" w:color="auto"/>
            </w:tcBorders>
            <w:vAlign w:val="center"/>
          </w:tcPr>
          <w:p w:rsidR="008E14CE" w:rsidRDefault="008E14CE" w:rsidP="00EB60F2">
            <w:pPr>
              <w:spacing w:line="360" w:lineRule="auto"/>
              <w:rPr>
                <w:rFonts w:ascii="宋体" w:hAnsi="宋体"/>
                <w:szCs w:val="21"/>
                <w:lang w:val="zh-CN"/>
              </w:rPr>
            </w:pPr>
            <w:r>
              <w:rPr>
                <w:rFonts w:ascii="宋体" w:hAnsi="宋体" w:hint="eastAsia"/>
                <w:szCs w:val="21"/>
                <w:lang w:val="zh-CN"/>
              </w:rPr>
              <w:t>评标委员会根据各投标人技术力量水平、投标文件的制作及相应水平等综合比较。</w:t>
            </w:r>
            <w:proofErr w:type="gramStart"/>
            <w:r>
              <w:rPr>
                <w:rFonts w:ascii="宋体" w:hAnsi="宋体" w:hint="eastAsia"/>
                <w:szCs w:val="21"/>
                <w:lang w:val="zh-CN"/>
              </w:rPr>
              <w:t>优得</w:t>
            </w:r>
            <w:proofErr w:type="gramEnd"/>
            <w:r>
              <w:rPr>
                <w:rFonts w:ascii="宋体" w:hAnsi="宋体" w:hint="eastAsia"/>
                <w:szCs w:val="21"/>
                <w:lang w:val="zh-CN"/>
              </w:rPr>
              <w:t>2-3分；良好得1-2分；差不得分。</w:t>
            </w:r>
          </w:p>
        </w:tc>
      </w:tr>
      <w:tr w:rsidR="008E14CE" w:rsidRPr="00FE2600">
        <w:trPr>
          <w:trHeight w:val="592"/>
          <w:jc w:val="center"/>
        </w:trPr>
        <w:tc>
          <w:tcPr>
            <w:tcW w:w="890" w:type="dxa"/>
            <w:tcBorders>
              <w:top w:val="single" w:sz="4" w:space="0" w:color="auto"/>
              <w:left w:val="single" w:sz="4" w:space="0" w:color="auto"/>
              <w:bottom w:val="single" w:sz="4" w:space="0" w:color="auto"/>
              <w:right w:val="single" w:sz="4" w:space="0" w:color="auto"/>
            </w:tcBorders>
            <w:vAlign w:val="center"/>
          </w:tcPr>
          <w:p w:rsidR="008E14CE" w:rsidRPr="00FE2600" w:rsidRDefault="008E14CE">
            <w:pPr>
              <w:autoSpaceDE w:val="0"/>
              <w:autoSpaceDN w:val="0"/>
              <w:adjustRightInd w:val="0"/>
              <w:spacing w:line="400" w:lineRule="exact"/>
              <w:ind w:leftChars="18" w:left="38"/>
              <w:jc w:val="center"/>
              <w:rPr>
                <w:rFonts w:asciiTheme="minorEastAsia" w:eastAsiaTheme="minorEastAsia" w:hAnsiTheme="minorEastAsia" w:cs="宋体"/>
                <w:kern w:val="0"/>
                <w:szCs w:val="21"/>
              </w:rPr>
            </w:pPr>
            <w:r w:rsidRPr="00FE2600">
              <w:rPr>
                <w:rFonts w:asciiTheme="minorEastAsia" w:eastAsiaTheme="minorEastAsia" w:hAnsiTheme="minorEastAsia" w:cs="宋体" w:hint="eastAsia"/>
                <w:kern w:val="0"/>
                <w:szCs w:val="21"/>
              </w:rPr>
              <w:t>备注</w:t>
            </w:r>
          </w:p>
        </w:tc>
        <w:tc>
          <w:tcPr>
            <w:tcW w:w="8192" w:type="dxa"/>
            <w:gridSpan w:val="3"/>
            <w:tcBorders>
              <w:top w:val="single" w:sz="4" w:space="0" w:color="auto"/>
              <w:left w:val="single" w:sz="4" w:space="0" w:color="auto"/>
              <w:bottom w:val="single" w:sz="4" w:space="0" w:color="auto"/>
              <w:right w:val="single" w:sz="4" w:space="0" w:color="auto"/>
            </w:tcBorders>
            <w:vAlign w:val="center"/>
          </w:tcPr>
          <w:p w:rsidR="008E14CE" w:rsidRPr="00FE2600" w:rsidRDefault="008E14CE">
            <w:pPr>
              <w:pStyle w:val="ad"/>
              <w:spacing w:before="0" w:beforeAutospacing="0" w:after="0" w:afterAutospacing="0" w:line="360" w:lineRule="auto"/>
              <w:jc w:val="center"/>
              <w:rPr>
                <w:rFonts w:asciiTheme="minorEastAsia" w:eastAsiaTheme="minorEastAsia" w:hAnsiTheme="minorEastAsia" w:cs="宋体"/>
                <w:sz w:val="21"/>
                <w:szCs w:val="21"/>
              </w:rPr>
            </w:pPr>
            <w:r w:rsidRPr="00FE2600">
              <w:rPr>
                <w:rFonts w:asciiTheme="minorEastAsia" w:eastAsiaTheme="minorEastAsia" w:hAnsiTheme="minorEastAsia" w:cs="宋体" w:hint="eastAsia"/>
                <w:sz w:val="21"/>
                <w:szCs w:val="21"/>
              </w:rPr>
              <w:t>/</w:t>
            </w:r>
          </w:p>
        </w:tc>
      </w:tr>
    </w:tbl>
    <w:p w:rsidR="00FE7236" w:rsidRPr="00FE2600" w:rsidRDefault="00FE7236">
      <w:pPr>
        <w:autoSpaceDE w:val="0"/>
        <w:autoSpaceDN w:val="0"/>
        <w:adjustRightInd w:val="0"/>
        <w:jc w:val="left"/>
        <w:rPr>
          <w:rFonts w:asciiTheme="minorEastAsia" w:eastAsiaTheme="minorEastAsia" w:hAnsiTheme="minorEastAsia"/>
          <w:kern w:val="0"/>
          <w:sz w:val="24"/>
          <w:szCs w:val="24"/>
        </w:rPr>
        <w:sectPr w:rsidR="00FE7236" w:rsidRPr="00FE2600">
          <w:pgSz w:w="11906" w:h="16838"/>
          <w:pgMar w:top="1417" w:right="1417" w:bottom="1417" w:left="1417" w:header="777" w:footer="641" w:gutter="0"/>
          <w:cols w:space="720"/>
        </w:sectPr>
      </w:pPr>
    </w:p>
    <w:p w:rsidR="00D450AB" w:rsidRPr="00AC1C7E" w:rsidRDefault="00D450AB" w:rsidP="00D450AB">
      <w:pPr>
        <w:pStyle w:val="2"/>
        <w:spacing w:line="360" w:lineRule="auto"/>
        <w:rPr>
          <w:rFonts w:ascii="宋体" w:hAnsi="宋体" w:cs="宋体"/>
          <w:b w:val="0"/>
          <w:bCs/>
          <w:sz w:val="21"/>
          <w:szCs w:val="21"/>
        </w:rPr>
      </w:pPr>
      <w:bookmarkStart w:id="201" w:name="_Toc307905114"/>
      <w:bookmarkStart w:id="202" w:name="_Toc184635093"/>
      <w:bookmarkStart w:id="203" w:name="_Toc307905287"/>
      <w:bookmarkStart w:id="204" w:name="_Toc31051"/>
      <w:bookmarkStart w:id="205" w:name="_Toc354735051"/>
      <w:bookmarkStart w:id="206" w:name="_Toc53241362"/>
      <w:r w:rsidRPr="00AC1C7E">
        <w:rPr>
          <w:rFonts w:ascii="宋体" w:hAnsi="宋体" w:cs="宋体" w:hint="eastAsia"/>
          <w:b w:val="0"/>
          <w:bCs/>
          <w:sz w:val="21"/>
          <w:szCs w:val="21"/>
        </w:rPr>
        <w:lastRenderedPageBreak/>
        <w:t>1．评标方法</w:t>
      </w:r>
      <w:bookmarkEnd w:id="201"/>
      <w:bookmarkEnd w:id="202"/>
      <w:bookmarkEnd w:id="203"/>
      <w:bookmarkEnd w:id="204"/>
      <w:bookmarkEnd w:id="205"/>
      <w:bookmarkEnd w:id="206"/>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部分得分高的优先；技术部分得分相等时，以商务部分得分高的优先。</w:t>
      </w:r>
    </w:p>
    <w:p w:rsidR="00D450AB" w:rsidRPr="00AC1C7E" w:rsidRDefault="00D450AB" w:rsidP="00D450AB">
      <w:pPr>
        <w:pStyle w:val="2"/>
        <w:spacing w:line="360" w:lineRule="auto"/>
        <w:rPr>
          <w:rFonts w:ascii="宋体" w:hAnsi="宋体" w:cs="宋体"/>
          <w:b w:val="0"/>
          <w:bCs/>
          <w:sz w:val="21"/>
          <w:szCs w:val="21"/>
        </w:rPr>
      </w:pPr>
      <w:bookmarkStart w:id="207" w:name="_Toc307905288"/>
      <w:bookmarkStart w:id="208" w:name="_Toc8624"/>
      <w:bookmarkStart w:id="209" w:name="_Toc307905115"/>
      <w:bookmarkStart w:id="210" w:name="_Toc354735052"/>
      <w:bookmarkStart w:id="211" w:name="_Toc184635094"/>
      <w:bookmarkStart w:id="212" w:name="_Toc53241363"/>
      <w:r w:rsidRPr="00AC1C7E">
        <w:rPr>
          <w:rFonts w:ascii="宋体" w:hAnsi="宋体" w:cs="宋体" w:hint="eastAsia"/>
          <w:b w:val="0"/>
          <w:bCs/>
          <w:sz w:val="21"/>
          <w:szCs w:val="21"/>
        </w:rPr>
        <w:t>2．评审标准</w:t>
      </w:r>
      <w:bookmarkEnd w:id="207"/>
      <w:bookmarkEnd w:id="208"/>
      <w:bookmarkEnd w:id="209"/>
      <w:bookmarkEnd w:id="210"/>
      <w:bookmarkEnd w:id="211"/>
      <w:bookmarkEnd w:id="212"/>
    </w:p>
    <w:p w:rsidR="00D450AB" w:rsidRPr="00AC1C7E" w:rsidRDefault="00D450AB" w:rsidP="00D450AB">
      <w:pPr>
        <w:spacing w:line="360" w:lineRule="auto"/>
        <w:rPr>
          <w:rFonts w:ascii="宋体" w:hAnsi="宋体" w:cs="宋体"/>
          <w:b/>
          <w:bCs/>
          <w:szCs w:val="21"/>
        </w:rPr>
      </w:pPr>
      <w:bookmarkStart w:id="213" w:name="_Toc307905116"/>
      <w:r w:rsidRPr="00AC1C7E">
        <w:rPr>
          <w:rFonts w:ascii="宋体" w:hAnsi="宋体" w:cs="宋体" w:hint="eastAsia"/>
          <w:b/>
          <w:bCs/>
          <w:szCs w:val="21"/>
        </w:rPr>
        <w:t>2.1 初步评审标准</w:t>
      </w:r>
      <w:bookmarkEnd w:id="213"/>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2.1.1 符合性评审标准：见评标办法前附表。</w:t>
      </w:r>
    </w:p>
    <w:p w:rsidR="00D450AB" w:rsidRPr="00AC1C7E" w:rsidRDefault="00D450AB" w:rsidP="00D450AB">
      <w:pPr>
        <w:spacing w:line="360" w:lineRule="auto"/>
        <w:rPr>
          <w:rFonts w:ascii="宋体" w:hAnsi="宋体" w:cs="宋体"/>
          <w:b/>
          <w:bCs/>
          <w:szCs w:val="21"/>
        </w:rPr>
      </w:pPr>
      <w:bookmarkStart w:id="214" w:name="_Toc307905117"/>
      <w:r w:rsidRPr="00AC1C7E">
        <w:rPr>
          <w:rFonts w:ascii="宋体" w:hAnsi="宋体" w:cs="宋体" w:hint="eastAsia"/>
          <w:b/>
          <w:bCs/>
          <w:szCs w:val="21"/>
        </w:rPr>
        <w:t>2.2 分值构成与评分标准</w:t>
      </w:r>
      <w:bookmarkEnd w:id="214"/>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2.2.1 分值构成</w:t>
      </w:r>
    </w:p>
    <w:p w:rsidR="004C4003" w:rsidRDefault="004C4003" w:rsidP="00D450AB">
      <w:pPr>
        <w:snapToGrid w:val="0"/>
        <w:spacing w:line="360" w:lineRule="auto"/>
        <w:ind w:firstLineChars="200" w:firstLine="420"/>
        <w:rPr>
          <w:rFonts w:ascii="宋体" w:hAnsi="宋体" w:cs="宋体"/>
          <w:szCs w:val="21"/>
        </w:rPr>
      </w:pPr>
      <w:r w:rsidRPr="004C4003">
        <w:rPr>
          <w:rFonts w:ascii="宋体" w:hAnsi="宋体" w:cs="宋体" w:hint="eastAsia"/>
          <w:szCs w:val="21"/>
        </w:rPr>
        <w:t>（</w:t>
      </w:r>
      <w:r>
        <w:rPr>
          <w:rFonts w:ascii="宋体" w:hAnsi="宋体" w:cs="宋体" w:hint="eastAsia"/>
          <w:szCs w:val="21"/>
        </w:rPr>
        <w:t>1</w:t>
      </w:r>
      <w:r w:rsidRPr="004C4003">
        <w:rPr>
          <w:rFonts w:ascii="宋体" w:hAnsi="宋体" w:cs="宋体" w:hint="eastAsia"/>
          <w:szCs w:val="21"/>
        </w:rPr>
        <w:t>）技术部分：见评标办法前附表；</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w:t>
      </w:r>
      <w:r w:rsidR="004C4003">
        <w:rPr>
          <w:rFonts w:ascii="宋体" w:hAnsi="宋体" w:cs="宋体" w:hint="eastAsia"/>
          <w:szCs w:val="21"/>
        </w:rPr>
        <w:t>2</w:t>
      </w:r>
      <w:r w:rsidRPr="00AC1C7E">
        <w:rPr>
          <w:rFonts w:ascii="宋体" w:hAnsi="宋体" w:cs="宋体" w:hint="eastAsia"/>
          <w:szCs w:val="21"/>
        </w:rPr>
        <w:t>）投标报价：见评标办法前附表；</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w:t>
      </w:r>
      <w:r w:rsidR="004C4003">
        <w:rPr>
          <w:rFonts w:ascii="宋体" w:hAnsi="宋体" w:cs="宋体" w:hint="eastAsia"/>
          <w:szCs w:val="21"/>
        </w:rPr>
        <w:t>3</w:t>
      </w:r>
      <w:r w:rsidRPr="00AC1C7E">
        <w:rPr>
          <w:rFonts w:ascii="宋体" w:hAnsi="宋体" w:cs="宋体" w:hint="eastAsia"/>
          <w:szCs w:val="21"/>
        </w:rPr>
        <w:t>）商务部分：见评标办法前附表；</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2.2.2 评分标准</w:t>
      </w:r>
    </w:p>
    <w:p w:rsidR="004C4003" w:rsidRPr="004C4003" w:rsidRDefault="004C4003" w:rsidP="004C4003">
      <w:pPr>
        <w:snapToGrid w:val="0"/>
        <w:spacing w:line="360" w:lineRule="auto"/>
        <w:ind w:firstLineChars="200" w:firstLine="420"/>
        <w:rPr>
          <w:rFonts w:ascii="宋体" w:hAnsi="宋体" w:cs="宋体"/>
          <w:szCs w:val="21"/>
        </w:rPr>
      </w:pPr>
      <w:bookmarkStart w:id="215" w:name="_Toc184635095"/>
      <w:bookmarkStart w:id="216" w:name="_Toc354735053"/>
      <w:bookmarkStart w:id="217" w:name="_Toc307905289"/>
      <w:bookmarkStart w:id="218" w:name="_Toc307905118"/>
      <w:bookmarkStart w:id="219" w:name="_Toc13352"/>
      <w:r w:rsidRPr="004C4003">
        <w:rPr>
          <w:rFonts w:ascii="宋体" w:hAnsi="宋体" w:cs="宋体" w:hint="eastAsia"/>
          <w:szCs w:val="21"/>
        </w:rPr>
        <w:t>（1）技术部分：见评标办法前附表；</w:t>
      </w:r>
    </w:p>
    <w:p w:rsidR="004C4003" w:rsidRPr="004C4003" w:rsidRDefault="004C4003" w:rsidP="004C4003">
      <w:pPr>
        <w:snapToGrid w:val="0"/>
        <w:spacing w:line="360" w:lineRule="auto"/>
        <w:ind w:firstLineChars="200" w:firstLine="420"/>
        <w:rPr>
          <w:rFonts w:ascii="宋体" w:hAnsi="宋体" w:cs="宋体"/>
          <w:szCs w:val="21"/>
        </w:rPr>
      </w:pPr>
      <w:r w:rsidRPr="004C4003">
        <w:rPr>
          <w:rFonts w:ascii="宋体" w:hAnsi="宋体" w:cs="宋体" w:hint="eastAsia"/>
          <w:szCs w:val="21"/>
        </w:rPr>
        <w:t>（2）投标报价：见评标办法前附表；</w:t>
      </w:r>
    </w:p>
    <w:p w:rsidR="004C4003" w:rsidRDefault="004C4003" w:rsidP="004C4003">
      <w:pPr>
        <w:snapToGrid w:val="0"/>
        <w:spacing w:line="360" w:lineRule="auto"/>
        <w:ind w:firstLineChars="200" w:firstLine="420"/>
        <w:rPr>
          <w:rFonts w:ascii="宋体" w:hAnsi="宋体" w:cs="宋体"/>
          <w:szCs w:val="21"/>
        </w:rPr>
      </w:pPr>
      <w:r w:rsidRPr="004C4003">
        <w:rPr>
          <w:rFonts w:ascii="宋体" w:hAnsi="宋体" w:cs="宋体" w:hint="eastAsia"/>
          <w:szCs w:val="21"/>
        </w:rPr>
        <w:t>（3）商务部分：见评标办法前附表；</w:t>
      </w:r>
    </w:p>
    <w:p w:rsidR="00D450AB" w:rsidRPr="00AC1C7E" w:rsidRDefault="00D450AB" w:rsidP="004C4003">
      <w:pPr>
        <w:snapToGrid w:val="0"/>
        <w:spacing w:line="360" w:lineRule="auto"/>
        <w:outlineLvl w:val="1"/>
        <w:rPr>
          <w:rFonts w:ascii="宋体" w:hAnsi="宋体" w:cs="宋体"/>
          <w:szCs w:val="21"/>
        </w:rPr>
      </w:pPr>
      <w:r w:rsidRPr="00AC1C7E">
        <w:rPr>
          <w:rFonts w:ascii="宋体" w:hAnsi="宋体" w:cs="宋体" w:hint="eastAsia"/>
          <w:b/>
          <w:szCs w:val="21"/>
        </w:rPr>
        <w:t>3．评标程序</w:t>
      </w:r>
      <w:bookmarkEnd w:id="215"/>
      <w:bookmarkEnd w:id="216"/>
      <w:bookmarkEnd w:id="217"/>
      <w:bookmarkEnd w:id="218"/>
      <w:bookmarkEnd w:id="219"/>
    </w:p>
    <w:p w:rsidR="00D450AB" w:rsidRPr="00AC1C7E" w:rsidRDefault="00D450AB" w:rsidP="00D450AB">
      <w:pPr>
        <w:tabs>
          <w:tab w:val="left" w:pos="3255"/>
        </w:tabs>
        <w:spacing w:line="360" w:lineRule="auto"/>
        <w:rPr>
          <w:rFonts w:ascii="宋体" w:hAnsi="宋体" w:cs="宋体"/>
          <w:b/>
          <w:bCs/>
          <w:szCs w:val="21"/>
        </w:rPr>
      </w:pPr>
      <w:bookmarkStart w:id="220" w:name="_Toc307905119"/>
      <w:r w:rsidRPr="00AC1C7E">
        <w:rPr>
          <w:rFonts w:ascii="宋体" w:hAnsi="宋体" w:cs="宋体" w:hint="eastAsia"/>
          <w:b/>
          <w:bCs/>
          <w:szCs w:val="21"/>
        </w:rPr>
        <w:t>3.1 初步评审</w:t>
      </w:r>
      <w:bookmarkEnd w:id="220"/>
    </w:p>
    <w:p w:rsidR="00D450AB" w:rsidRPr="00AC1C7E" w:rsidRDefault="00D450AB" w:rsidP="00D450AB">
      <w:pPr>
        <w:snapToGrid w:val="0"/>
        <w:spacing w:line="360" w:lineRule="auto"/>
        <w:rPr>
          <w:rFonts w:ascii="宋体" w:hAnsi="宋体" w:cs="宋体"/>
          <w:szCs w:val="21"/>
        </w:rPr>
      </w:pPr>
      <w:r w:rsidRPr="00AC1C7E">
        <w:rPr>
          <w:rFonts w:ascii="宋体" w:hAnsi="宋体" w:cs="宋体" w:hint="eastAsia"/>
          <w:szCs w:val="21"/>
        </w:rPr>
        <w:t>3.1.1符合性审查</w:t>
      </w:r>
      <w:r w:rsidRPr="00AC1C7E">
        <w:rPr>
          <w:rFonts w:ascii="宋体" w:hAnsi="宋体" w:cs="宋体"/>
          <w:szCs w:val="21"/>
        </w:rPr>
        <w:tab/>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1、评标委员会依据本章第</w:t>
      </w:r>
      <w:r w:rsidR="003C7F3E">
        <w:rPr>
          <w:rFonts w:ascii="宋体" w:hAnsi="宋体" w:cs="宋体" w:hint="eastAsia"/>
          <w:szCs w:val="21"/>
        </w:rPr>
        <w:t>2.1</w:t>
      </w:r>
      <w:r w:rsidRPr="00AC1C7E">
        <w:rPr>
          <w:rFonts w:ascii="宋体" w:hAnsi="宋体" w:cs="宋体" w:hint="eastAsia"/>
          <w:szCs w:val="21"/>
        </w:rPr>
        <w:t>项规定的评审标准对投标文件进行初步评审。有一项不符合评审标准的，否决其处理。当投标人投标文件的内容发生重大变化时，评标委员会依据本章第1.2 项规定的标准对其更新资料进行评审。</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2、投标人有以下情形之一的，评标委员会否决其处理：</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(l）第二章“投标人须知”第1.4.2项规定的任何一种情形的：</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(2）串通投标或弄虚作假或有其他违法行为的；</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(3）不按评标委员会要求澄清、说明或补正的。</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3、投标报价有算术错误的，评标委员会按以下原则对投标报价进行修正，修正的价格经投标人书面确认后具</w:t>
      </w:r>
      <w:r w:rsidR="003C7F3E">
        <w:rPr>
          <w:rFonts w:ascii="宋体" w:hAnsi="宋体" w:cs="宋体" w:hint="eastAsia"/>
          <w:szCs w:val="21"/>
        </w:rPr>
        <w:t>有约束力。投标人不接受修正价格的，其投标作无效</w:t>
      </w:r>
      <w:r w:rsidRPr="00AC1C7E">
        <w:rPr>
          <w:rFonts w:ascii="宋体" w:hAnsi="宋体" w:cs="宋体" w:hint="eastAsia"/>
          <w:szCs w:val="21"/>
        </w:rPr>
        <w:t>标处理。</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(1）投标文件中的大写金额与小写金额不一致的，以大写金额为准；</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(2）总价金额与依据单价计算出的结果不一致的，以单价金额为准修正总价，但单价金额小数点有明显错误的除外。</w:t>
      </w:r>
    </w:p>
    <w:p w:rsidR="00D450AB" w:rsidRPr="00AC1C7E" w:rsidRDefault="00D450AB" w:rsidP="00D450AB">
      <w:pPr>
        <w:spacing w:line="360" w:lineRule="auto"/>
        <w:rPr>
          <w:rFonts w:ascii="宋体" w:hAnsi="宋体" w:cs="宋体"/>
          <w:b/>
          <w:bCs/>
          <w:szCs w:val="21"/>
        </w:rPr>
      </w:pPr>
      <w:bookmarkStart w:id="221" w:name="_Toc307905120"/>
      <w:r w:rsidRPr="00AC1C7E">
        <w:rPr>
          <w:rFonts w:ascii="宋体" w:hAnsi="宋体" w:cs="宋体" w:hint="eastAsia"/>
          <w:b/>
          <w:bCs/>
          <w:szCs w:val="21"/>
        </w:rPr>
        <w:t>3.2 详细评审</w:t>
      </w:r>
      <w:bookmarkEnd w:id="221"/>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3.2.1 评标委员会按本章第2.2.2 款规定的量化因素和分值进行打分，并计算出综合评估得</w:t>
      </w:r>
      <w:r w:rsidRPr="00AC1C7E">
        <w:rPr>
          <w:rFonts w:ascii="宋体" w:hAnsi="宋体" w:cs="宋体" w:hint="eastAsia"/>
          <w:szCs w:val="21"/>
        </w:rPr>
        <w:lastRenderedPageBreak/>
        <w:t>分。</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(1）按本章第2.2.2(</w:t>
      </w:r>
      <w:r w:rsidR="00A3151D">
        <w:rPr>
          <w:rFonts w:ascii="宋体" w:hAnsi="宋体" w:cs="宋体" w:hint="eastAsia"/>
          <w:szCs w:val="21"/>
        </w:rPr>
        <w:t>1</w:t>
      </w:r>
      <w:r w:rsidRPr="00AC1C7E">
        <w:rPr>
          <w:rFonts w:ascii="宋体" w:hAnsi="宋体" w:cs="宋体" w:hint="eastAsia"/>
          <w:szCs w:val="21"/>
        </w:rPr>
        <w:t>）目规定的评审因素和分值对技术部分计算出得分</w:t>
      </w:r>
      <w:r w:rsidR="00A3151D" w:rsidRPr="00A3151D">
        <w:rPr>
          <w:rFonts w:ascii="宋体" w:hAnsi="宋体" w:cs="宋体"/>
          <w:szCs w:val="21"/>
        </w:rPr>
        <w:t>A</w:t>
      </w:r>
      <w:r w:rsidRPr="00AC1C7E">
        <w:rPr>
          <w:rFonts w:ascii="宋体" w:hAnsi="宋体" w:cs="宋体" w:hint="eastAsia"/>
          <w:szCs w:val="21"/>
        </w:rPr>
        <w:t>；</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w:t>
      </w:r>
      <w:r w:rsidR="00A3151D">
        <w:rPr>
          <w:rFonts w:ascii="宋体" w:hAnsi="宋体" w:cs="宋体" w:hint="eastAsia"/>
          <w:szCs w:val="21"/>
        </w:rPr>
        <w:t>2</w:t>
      </w:r>
      <w:r w:rsidRPr="00AC1C7E">
        <w:rPr>
          <w:rFonts w:ascii="宋体" w:hAnsi="宋体" w:cs="宋体" w:hint="eastAsia"/>
          <w:szCs w:val="21"/>
        </w:rPr>
        <w:t>）按本章第2.2.2(</w:t>
      </w:r>
      <w:r w:rsidR="00A3151D">
        <w:rPr>
          <w:rFonts w:ascii="宋体" w:hAnsi="宋体" w:cs="宋体" w:hint="eastAsia"/>
          <w:szCs w:val="21"/>
        </w:rPr>
        <w:t>2</w:t>
      </w:r>
      <w:r w:rsidRPr="00AC1C7E">
        <w:rPr>
          <w:rFonts w:ascii="宋体" w:hAnsi="宋体" w:cs="宋体" w:hint="eastAsia"/>
          <w:szCs w:val="21"/>
        </w:rPr>
        <w:t>）目规定的评审因素和分值对投标报价计算出得分</w:t>
      </w:r>
      <w:r w:rsidR="00A3151D" w:rsidRPr="00A3151D">
        <w:rPr>
          <w:rFonts w:ascii="宋体" w:hAnsi="宋体" w:cs="宋体"/>
          <w:szCs w:val="21"/>
        </w:rPr>
        <w:t>B</w:t>
      </w:r>
      <w:r w:rsidRPr="00AC1C7E">
        <w:rPr>
          <w:rFonts w:ascii="宋体" w:hAnsi="宋体" w:cs="宋体" w:hint="eastAsia"/>
          <w:szCs w:val="21"/>
        </w:rPr>
        <w:t>；</w:t>
      </w:r>
    </w:p>
    <w:p w:rsidR="00D450AB" w:rsidRPr="00AC1C7E" w:rsidRDefault="00D450AB" w:rsidP="00D450AB">
      <w:pPr>
        <w:snapToGrid w:val="0"/>
        <w:spacing w:line="360" w:lineRule="auto"/>
        <w:ind w:firstLineChars="150" w:firstLine="315"/>
        <w:rPr>
          <w:rFonts w:ascii="宋体" w:hAnsi="宋体" w:cs="宋体"/>
          <w:szCs w:val="21"/>
        </w:rPr>
      </w:pPr>
      <w:r w:rsidRPr="00AC1C7E">
        <w:rPr>
          <w:rFonts w:ascii="宋体" w:hAnsi="宋体" w:cs="宋体" w:hint="eastAsia"/>
          <w:szCs w:val="21"/>
        </w:rPr>
        <w:t>（</w:t>
      </w:r>
      <w:r w:rsidR="00A3151D">
        <w:rPr>
          <w:rFonts w:ascii="宋体" w:hAnsi="宋体" w:cs="宋体" w:hint="eastAsia"/>
          <w:szCs w:val="21"/>
        </w:rPr>
        <w:t>3</w:t>
      </w:r>
      <w:r w:rsidRPr="00AC1C7E">
        <w:rPr>
          <w:rFonts w:ascii="宋体" w:hAnsi="宋体" w:cs="宋体" w:hint="eastAsia"/>
          <w:szCs w:val="21"/>
        </w:rPr>
        <w:t>）</w:t>
      </w:r>
      <w:r w:rsidR="00A3151D" w:rsidRPr="00A3151D">
        <w:rPr>
          <w:rFonts w:ascii="宋体" w:hAnsi="宋体" w:cs="宋体" w:hint="eastAsia"/>
          <w:szCs w:val="21"/>
        </w:rPr>
        <w:t>按本章第2.2.2(</w:t>
      </w:r>
      <w:r w:rsidR="00A3151D">
        <w:rPr>
          <w:rFonts w:ascii="宋体" w:hAnsi="宋体" w:cs="宋体" w:hint="eastAsia"/>
          <w:szCs w:val="21"/>
        </w:rPr>
        <w:t>3</w:t>
      </w:r>
      <w:r w:rsidR="00A3151D" w:rsidRPr="00A3151D">
        <w:rPr>
          <w:rFonts w:ascii="宋体" w:hAnsi="宋体" w:cs="宋体" w:hint="eastAsia"/>
          <w:szCs w:val="21"/>
        </w:rPr>
        <w:t>）目规定的评审因素和分值对商务部分计算出得分</w:t>
      </w:r>
      <w:r w:rsidR="00A3151D" w:rsidRPr="00A3151D">
        <w:rPr>
          <w:rFonts w:ascii="宋体" w:hAnsi="宋体" w:cs="宋体"/>
          <w:szCs w:val="21"/>
        </w:rPr>
        <w:t>C</w:t>
      </w:r>
      <w:r w:rsidR="00A3151D" w:rsidRPr="00A3151D">
        <w:rPr>
          <w:rFonts w:ascii="宋体" w:hAnsi="宋体" w:cs="宋体" w:hint="eastAsia"/>
          <w:szCs w:val="21"/>
        </w:rPr>
        <w:t>；</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 xml:space="preserve">3.2.2 评分分值计算保留小数点后两位，小数点后第三位“四舍五入”。 </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3.2.3投标人得分＝</w:t>
      </w:r>
      <w:r w:rsidR="00A3151D">
        <w:rPr>
          <w:rFonts w:ascii="宋体" w:hAnsi="宋体" w:cs="宋体" w:hint="eastAsia"/>
          <w:szCs w:val="21"/>
        </w:rPr>
        <w:t>A+B+C</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3.2.4 评标委员会发现投标人的报价明显低于其他投标报价，使得其投标报价可能低于其个别成本的，应当要求该投标人</w:t>
      </w:r>
      <w:proofErr w:type="gramStart"/>
      <w:r w:rsidRPr="00AC1C7E">
        <w:rPr>
          <w:rFonts w:ascii="宋体" w:hAnsi="宋体" w:cs="宋体" w:hint="eastAsia"/>
          <w:szCs w:val="21"/>
        </w:rPr>
        <w:t>作出</w:t>
      </w:r>
      <w:proofErr w:type="gramEnd"/>
      <w:r w:rsidRPr="00AC1C7E">
        <w:rPr>
          <w:rFonts w:ascii="宋体" w:hAnsi="宋体" w:cs="宋体" w:hint="eastAsia"/>
          <w:szCs w:val="21"/>
        </w:rPr>
        <w:t>书面说明并提供相应的证明材料。投标人不能合理说明或者不能提供相应证明材料的，由评标委员会认定该投标人以低于成本报价竞标，其投标作</w:t>
      </w:r>
      <w:r w:rsidR="003C7F3E">
        <w:rPr>
          <w:rFonts w:ascii="宋体" w:hAnsi="宋体" w:cs="宋体" w:hint="eastAsia"/>
          <w:szCs w:val="21"/>
        </w:rPr>
        <w:t>无效</w:t>
      </w:r>
      <w:r w:rsidRPr="00AC1C7E">
        <w:rPr>
          <w:rFonts w:ascii="宋体" w:hAnsi="宋体" w:cs="宋体" w:hint="eastAsia"/>
          <w:szCs w:val="21"/>
        </w:rPr>
        <w:t>标处理。</w:t>
      </w:r>
    </w:p>
    <w:p w:rsidR="0057232C" w:rsidRPr="0057232C" w:rsidRDefault="0057232C" w:rsidP="0057232C">
      <w:pPr>
        <w:spacing w:line="360" w:lineRule="auto"/>
        <w:ind w:firstLineChars="200" w:firstLine="420"/>
        <w:jc w:val="left"/>
        <w:rPr>
          <w:b/>
          <w:bCs/>
          <w:szCs w:val="24"/>
        </w:rPr>
      </w:pPr>
      <w:r>
        <w:rPr>
          <w:rFonts w:ascii="宋体" w:hAnsi="宋体" w:cs="宋体" w:hint="eastAsia"/>
          <w:szCs w:val="21"/>
        </w:rPr>
        <w:t>3.2.5</w:t>
      </w:r>
      <w:r w:rsidRPr="0057232C">
        <w:rPr>
          <w:rFonts w:hint="eastAsia"/>
          <w:b/>
          <w:bCs/>
          <w:szCs w:val="24"/>
        </w:rPr>
        <w:t>关于同一品牌参与投标问题</w:t>
      </w:r>
    </w:p>
    <w:p w:rsidR="0057232C" w:rsidRPr="0057232C" w:rsidRDefault="0057232C" w:rsidP="0057232C">
      <w:pPr>
        <w:tabs>
          <w:tab w:val="left" w:pos="360"/>
          <w:tab w:val="left" w:pos="720"/>
        </w:tabs>
        <w:spacing w:line="360" w:lineRule="auto"/>
        <w:ind w:firstLineChars="200" w:firstLine="422"/>
        <w:jc w:val="left"/>
        <w:rPr>
          <w:rFonts w:ascii="宋体"/>
          <w:szCs w:val="21"/>
        </w:rPr>
      </w:pPr>
      <w:r w:rsidRPr="0057232C">
        <w:rPr>
          <w:rFonts w:ascii="宋体" w:hint="eastAsia"/>
          <w:b/>
          <w:bCs/>
          <w:szCs w:val="21"/>
        </w:rPr>
        <w:t>各包单</w:t>
      </w:r>
      <w:proofErr w:type="gramStart"/>
      <w:r w:rsidRPr="0057232C">
        <w:rPr>
          <w:rFonts w:ascii="宋体" w:hint="eastAsia"/>
          <w:b/>
          <w:bCs/>
          <w:szCs w:val="21"/>
        </w:rPr>
        <w:t>一</w:t>
      </w:r>
      <w:proofErr w:type="gramEnd"/>
      <w:r w:rsidRPr="0057232C">
        <w:rPr>
          <w:rFonts w:ascii="宋体" w:hint="eastAsia"/>
          <w:b/>
          <w:bCs/>
          <w:szCs w:val="21"/>
        </w:rPr>
        <w:t>品目</w:t>
      </w:r>
      <w:r w:rsidRPr="0057232C">
        <w:rPr>
          <w:rFonts w:ascii="宋体" w:hint="eastAsia"/>
          <w:szCs w:val="21"/>
        </w:rPr>
        <w:t>或核心产品提供相同品牌产品且通过资格审查、符合性审查的不同投标人参加同一合同项下投标的，按一家投标人计算，评审后得分最高的同品牌投标人获得中标人推荐资格；评审得分相同的，按同品牌投标报价最低的投标人获得中标人推荐资格（若投标报价相同时，按技术规格响应程度最高的，若技术规格相同，则按售后服务最优的原则确定）</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3.2.</w:t>
      </w:r>
      <w:r w:rsidR="0057232C">
        <w:rPr>
          <w:rFonts w:ascii="宋体" w:hAnsi="宋体" w:cs="宋体" w:hint="eastAsia"/>
          <w:szCs w:val="21"/>
        </w:rPr>
        <w:t>6</w:t>
      </w:r>
      <w:r w:rsidRPr="00AC1C7E">
        <w:rPr>
          <w:rFonts w:ascii="宋体" w:hAnsi="宋体" w:cs="宋体" w:hint="eastAsia"/>
          <w:szCs w:val="21"/>
        </w:rPr>
        <w:t xml:space="preserve"> 其它评标因素和标准</w:t>
      </w:r>
    </w:p>
    <w:p w:rsidR="004C4003" w:rsidRPr="004C4003" w:rsidRDefault="004C4003" w:rsidP="004C4003">
      <w:pPr>
        <w:snapToGrid w:val="0"/>
        <w:spacing w:line="360" w:lineRule="auto"/>
        <w:ind w:firstLineChars="200" w:firstLine="420"/>
        <w:rPr>
          <w:rFonts w:ascii="宋体" w:hAnsi="宋体" w:cs="宋体"/>
          <w:szCs w:val="21"/>
        </w:rPr>
      </w:pPr>
      <w:bookmarkStart w:id="222" w:name="_Toc307905121"/>
      <w:r w:rsidRPr="004C4003">
        <w:rPr>
          <w:rFonts w:ascii="宋体" w:hAnsi="宋体" w:cs="宋体" w:hint="eastAsia"/>
          <w:szCs w:val="21"/>
        </w:rPr>
        <w:t>（1）对于投标人为监狱企业、小型和微型企业产品以扣除优惠比率后的报价参与价格打分，但不作为中标价和合同签约价。中标价和合同签约价仍以其投标文件中的一次报价为准。</w:t>
      </w:r>
    </w:p>
    <w:p w:rsidR="004C4003" w:rsidRPr="004C4003" w:rsidRDefault="004C4003" w:rsidP="004C4003">
      <w:pPr>
        <w:snapToGrid w:val="0"/>
        <w:spacing w:line="360" w:lineRule="auto"/>
        <w:ind w:firstLineChars="200" w:firstLine="420"/>
        <w:rPr>
          <w:rFonts w:ascii="宋体" w:hAnsi="宋体" w:cs="宋体"/>
          <w:szCs w:val="21"/>
        </w:rPr>
      </w:pPr>
      <w:r w:rsidRPr="004C4003">
        <w:rPr>
          <w:rFonts w:ascii="宋体" w:hAnsi="宋体" w:cs="宋体" w:hint="eastAsia"/>
          <w:szCs w:val="21"/>
        </w:rPr>
        <w:t>①小型和微型企业产品价格给予扣除标准：</w:t>
      </w:r>
    </w:p>
    <w:p w:rsidR="004C4003" w:rsidRPr="004C4003" w:rsidRDefault="004C4003" w:rsidP="004C4003">
      <w:pPr>
        <w:snapToGrid w:val="0"/>
        <w:spacing w:line="360" w:lineRule="auto"/>
        <w:ind w:firstLineChars="200" w:firstLine="420"/>
        <w:rPr>
          <w:rFonts w:ascii="宋体" w:hAnsi="宋体" w:cs="宋体"/>
          <w:szCs w:val="21"/>
        </w:rPr>
      </w:pPr>
      <w:r w:rsidRPr="004C4003">
        <w:rPr>
          <w:rFonts w:ascii="宋体" w:hAnsi="宋体" w:cs="宋体" w:hint="eastAsia"/>
          <w:szCs w:val="21"/>
        </w:rPr>
        <w:t>根据《政府采购促进中小企业发展暂行办法》(财库[2011]181号)的规定，对于非专门面向中小企业的项目，对小型和微型企业产品的价格给予6%的扣除，用扣除后的报价参与评审。对于中型企业产品的价格不予扣除</w:t>
      </w:r>
      <w:r w:rsidRPr="004C4003">
        <w:rPr>
          <w:rFonts w:ascii="宋体" w:hAnsi="宋体" w:cs="宋体"/>
          <w:szCs w:val="21"/>
        </w:rPr>
        <w:t>（小型、微型企业提供中型企业制造的货物的，视同为中型企业</w:t>
      </w:r>
      <w:r w:rsidRPr="004C4003">
        <w:rPr>
          <w:rFonts w:ascii="宋体" w:hAnsi="宋体" w:cs="宋体" w:hint="eastAsia"/>
          <w:szCs w:val="21"/>
        </w:rPr>
        <w:t>；弄虚作假将自行承担法律责任</w:t>
      </w:r>
      <w:r w:rsidRPr="004C4003">
        <w:rPr>
          <w:rFonts w:ascii="宋体" w:hAnsi="宋体" w:cs="宋体"/>
          <w:szCs w:val="21"/>
        </w:rPr>
        <w:t>）</w:t>
      </w:r>
      <w:r w:rsidRPr="004C4003">
        <w:rPr>
          <w:rFonts w:ascii="宋体" w:hAnsi="宋体" w:cs="宋体" w:hint="eastAsia"/>
          <w:szCs w:val="21"/>
        </w:rPr>
        <w:t>。投标人须提供中小企业声明函，</w:t>
      </w:r>
      <w:r w:rsidRPr="004C4003">
        <w:rPr>
          <w:rFonts w:ascii="宋体" w:hAnsi="宋体" w:cs="宋体"/>
          <w:szCs w:val="21"/>
        </w:rPr>
        <w:t>代理中小企业产品的还应提供</w:t>
      </w:r>
      <w:r w:rsidRPr="004C4003">
        <w:rPr>
          <w:rFonts w:ascii="宋体" w:hAnsi="宋体" w:cs="宋体" w:hint="eastAsia"/>
          <w:szCs w:val="21"/>
        </w:rPr>
        <w:t>生产企业中小</w:t>
      </w:r>
      <w:proofErr w:type="gramStart"/>
      <w:r w:rsidRPr="004C4003">
        <w:rPr>
          <w:rFonts w:ascii="宋体" w:hAnsi="宋体" w:cs="宋体" w:hint="eastAsia"/>
          <w:szCs w:val="21"/>
        </w:rPr>
        <w:t>企证明</w:t>
      </w:r>
      <w:proofErr w:type="gramEnd"/>
      <w:r w:rsidRPr="004C4003">
        <w:rPr>
          <w:rFonts w:ascii="宋体" w:hAnsi="宋体" w:cs="宋体" w:hint="eastAsia"/>
          <w:szCs w:val="21"/>
        </w:rPr>
        <w:t>材料，否则不予认可。</w:t>
      </w:r>
    </w:p>
    <w:p w:rsidR="004C4003" w:rsidRPr="004C4003" w:rsidRDefault="004C4003" w:rsidP="004C4003">
      <w:pPr>
        <w:snapToGrid w:val="0"/>
        <w:spacing w:line="360" w:lineRule="auto"/>
        <w:ind w:firstLineChars="200" w:firstLine="420"/>
        <w:rPr>
          <w:rFonts w:ascii="宋体" w:hAnsi="宋体" w:cs="宋体"/>
          <w:szCs w:val="21"/>
        </w:rPr>
      </w:pPr>
      <w:r w:rsidRPr="004C4003">
        <w:rPr>
          <w:rFonts w:ascii="宋体" w:hAnsi="宋体" w:cs="宋体" w:hint="eastAsia"/>
          <w:szCs w:val="21"/>
        </w:rPr>
        <w:t>②监狱企业价格给予扣除标准：</w:t>
      </w:r>
    </w:p>
    <w:p w:rsidR="004C4003" w:rsidRPr="004C4003" w:rsidRDefault="004C4003" w:rsidP="004C4003">
      <w:pPr>
        <w:snapToGrid w:val="0"/>
        <w:spacing w:line="360" w:lineRule="auto"/>
        <w:ind w:firstLineChars="200" w:firstLine="420"/>
        <w:rPr>
          <w:rFonts w:ascii="宋体" w:hAnsi="宋体" w:cs="宋体"/>
          <w:szCs w:val="21"/>
        </w:rPr>
      </w:pPr>
      <w:r w:rsidRPr="004C4003">
        <w:rPr>
          <w:rFonts w:ascii="宋体" w:hAnsi="宋体" w:cs="宋体" w:hint="eastAsia"/>
          <w:szCs w:val="21"/>
        </w:rPr>
        <w:t>根据《财政部、司法部关于政府采购支持监狱企业发展有关问题的通知》财库〔2014〕68号的规定，在政府采购活动中，监狱企业视同小型、微型企业（须提供由省级以上监狱管理局、戒毒管理局（含新疆生产建设兵团）出具的属于监狱企业的证明文件），对其产品的价格给予 6%的扣除，用扣除后的报价参与评审。</w:t>
      </w:r>
    </w:p>
    <w:p w:rsidR="004C4003" w:rsidRPr="004C4003" w:rsidRDefault="004C4003" w:rsidP="004C4003">
      <w:pPr>
        <w:snapToGrid w:val="0"/>
        <w:spacing w:line="360" w:lineRule="auto"/>
        <w:ind w:firstLineChars="200" w:firstLine="420"/>
        <w:rPr>
          <w:rFonts w:ascii="宋体" w:hAnsi="宋体" w:cs="宋体"/>
          <w:szCs w:val="21"/>
        </w:rPr>
      </w:pPr>
      <w:r w:rsidRPr="004C4003">
        <w:rPr>
          <w:rFonts w:ascii="宋体" w:hAnsi="宋体" w:cs="宋体" w:hint="eastAsia"/>
          <w:szCs w:val="21"/>
        </w:rPr>
        <w:t>③残疾人福利性单位给予价格扣除标准</w:t>
      </w:r>
    </w:p>
    <w:p w:rsidR="004C4003" w:rsidRDefault="004C4003" w:rsidP="004C4003">
      <w:pPr>
        <w:snapToGrid w:val="0"/>
        <w:spacing w:line="360" w:lineRule="auto"/>
        <w:ind w:firstLineChars="200" w:firstLine="420"/>
        <w:rPr>
          <w:rFonts w:ascii="宋体" w:hAnsi="宋体" w:cs="宋体"/>
          <w:szCs w:val="21"/>
        </w:rPr>
      </w:pPr>
      <w:r w:rsidRPr="004C4003">
        <w:rPr>
          <w:rFonts w:ascii="宋体" w:hAnsi="宋体" w:cs="宋体" w:hint="eastAsia"/>
          <w:szCs w:val="21"/>
        </w:rPr>
        <w:t>根据《财库〔2017〕141号-关于促进残疾人就业政府采购政策的通知》，本项目鼓励残疾人福利性单位参与投标，残疾人福利性单位参与投标时，应提供《残疾人福利性单位声明函》视同小型、微型企业，享受 6%的价格扣除，用扣除后的价格参与评审。</w:t>
      </w:r>
    </w:p>
    <w:p w:rsidR="002D339E" w:rsidRPr="002D339E" w:rsidRDefault="002D339E" w:rsidP="002D339E">
      <w:pPr>
        <w:snapToGrid w:val="0"/>
        <w:spacing w:line="360" w:lineRule="auto"/>
        <w:ind w:firstLineChars="200" w:firstLine="420"/>
        <w:rPr>
          <w:rFonts w:ascii="宋体" w:hAnsi="宋体" w:cs="宋体"/>
          <w:szCs w:val="21"/>
        </w:rPr>
      </w:pPr>
      <w:r w:rsidRPr="002D339E">
        <w:rPr>
          <w:rFonts w:ascii="宋体" w:hAnsi="宋体" w:cs="宋体" w:hint="eastAsia"/>
          <w:szCs w:val="21"/>
        </w:rPr>
        <w:t>（2）根据《关于调整优化节能产品、环境标志产品政府采购执行机制的通知》(财库[2019]9号)的规定，对政府采购节能产品、环境标志产品实施品目清单管理，依据品目清单和认证证书实</w:t>
      </w:r>
      <w:r w:rsidRPr="002D339E">
        <w:rPr>
          <w:rFonts w:ascii="宋体" w:hAnsi="宋体" w:cs="宋体" w:hint="eastAsia"/>
          <w:szCs w:val="21"/>
        </w:rPr>
        <w:lastRenderedPageBreak/>
        <w:t>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投标人必须在投标文件中提供依据国家确定的认证机构出具的、处于有效期之内的节能产品、环境标志产品认证证书，否则不予认可。</w:t>
      </w:r>
    </w:p>
    <w:p w:rsidR="002D339E" w:rsidRPr="002D339E" w:rsidRDefault="002D339E" w:rsidP="002D339E">
      <w:pPr>
        <w:snapToGrid w:val="0"/>
        <w:spacing w:line="360" w:lineRule="auto"/>
        <w:ind w:firstLineChars="200" w:firstLine="420"/>
        <w:rPr>
          <w:rFonts w:ascii="宋体" w:hAnsi="宋体" w:cs="宋体"/>
          <w:szCs w:val="21"/>
        </w:rPr>
      </w:pPr>
      <w:r w:rsidRPr="002D339E">
        <w:rPr>
          <w:rFonts w:ascii="宋体" w:hAnsi="宋体" w:cs="宋体" w:hint="eastAsia"/>
          <w:szCs w:val="21"/>
        </w:rPr>
        <w:t>（3）参与投标的产品中如有节能产品政府采购品目清单中规定的政府采购强制采购产品的，必须提供财政部和国家发展改革委联合下发的最新期品目清单范围之内的产品，否则将视为无效投标。</w:t>
      </w:r>
    </w:p>
    <w:p w:rsidR="004C4003" w:rsidRDefault="004C4003" w:rsidP="004C4003">
      <w:pPr>
        <w:snapToGrid w:val="0"/>
        <w:spacing w:line="360" w:lineRule="auto"/>
        <w:ind w:firstLineChars="200" w:firstLine="420"/>
        <w:rPr>
          <w:rFonts w:ascii="宋体" w:hAnsi="宋体" w:cs="宋体"/>
          <w:szCs w:val="21"/>
        </w:rPr>
      </w:pPr>
      <w:r>
        <w:rPr>
          <w:rFonts w:ascii="宋体" w:hAnsi="宋体" w:cs="宋体" w:hint="eastAsia"/>
          <w:szCs w:val="21"/>
        </w:rPr>
        <w:t>（</w:t>
      </w:r>
      <w:r w:rsidR="002D339E">
        <w:rPr>
          <w:rFonts w:ascii="宋体" w:hAnsi="宋体" w:cs="宋体" w:hint="eastAsia"/>
          <w:szCs w:val="21"/>
        </w:rPr>
        <w:t>4</w:t>
      </w:r>
      <w:r>
        <w:rPr>
          <w:rFonts w:ascii="宋体" w:hAnsi="宋体" w:cs="宋体" w:hint="eastAsia"/>
          <w:szCs w:val="21"/>
        </w:rPr>
        <w:t>）</w:t>
      </w:r>
      <w:r w:rsidRPr="004C4003">
        <w:rPr>
          <w:rFonts w:ascii="宋体" w:hAnsi="宋体" w:cs="宋体" w:hint="eastAsia"/>
          <w:szCs w:val="21"/>
        </w:rPr>
        <w:t>进入节能产品、环境标志产品政府采购品目清单中所列的产品（强制节能产品除外，</w:t>
      </w:r>
      <w:r w:rsidRPr="004C4003">
        <w:rPr>
          <w:rFonts w:ascii="宋体" w:hAnsi="宋体" w:cs="宋体"/>
          <w:szCs w:val="21"/>
        </w:rPr>
        <w:t>产品中如有</w:t>
      </w:r>
      <w:r w:rsidRPr="004C4003">
        <w:rPr>
          <w:rFonts w:ascii="宋体" w:hAnsi="宋体" w:cs="宋体" w:hint="eastAsia"/>
          <w:szCs w:val="21"/>
        </w:rPr>
        <w:t>节能产品政府采购品目清单规定的</w:t>
      </w:r>
      <w:r w:rsidRPr="004C4003">
        <w:rPr>
          <w:rFonts w:ascii="宋体" w:hAnsi="宋体" w:cs="宋体"/>
          <w:szCs w:val="21"/>
        </w:rPr>
        <w:t>政府采购强制采购产品的，必须</w:t>
      </w:r>
      <w:r w:rsidRPr="004C4003">
        <w:rPr>
          <w:rFonts w:ascii="宋体" w:hAnsi="宋体" w:cs="宋体" w:hint="eastAsia"/>
          <w:szCs w:val="21"/>
        </w:rPr>
        <w:t>提供</w:t>
      </w:r>
      <w:r w:rsidRPr="004C4003">
        <w:rPr>
          <w:rFonts w:ascii="宋体" w:hAnsi="宋体" w:cs="宋体"/>
          <w:szCs w:val="21"/>
        </w:rPr>
        <w:t>节能产品政府采购</w:t>
      </w:r>
      <w:r w:rsidRPr="004C4003">
        <w:rPr>
          <w:rFonts w:ascii="宋体" w:hAnsi="宋体" w:cs="宋体" w:hint="eastAsia"/>
          <w:szCs w:val="21"/>
        </w:rPr>
        <w:t>品目</w:t>
      </w:r>
      <w:r w:rsidRPr="004C4003">
        <w:rPr>
          <w:rFonts w:ascii="宋体" w:hAnsi="宋体" w:cs="宋体"/>
          <w:szCs w:val="21"/>
        </w:rPr>
        <w:t>清单之内</w:t>
      </w:r>
      <w:r w:rsidRPr="004C4003">
        <w:rPr>
          <w:rFonts w:ascii="宋体" w:hAnsi="宋体" w:cs="宋体" w:hint="eastAsia"/>
          <w:szCs w:val="21"/>
        </w:rPr>
        <w:t>的产品，提供证明材料）每发生一项并同时提供证明材料的将给予该项报价1%的扣除，</w:t>
      </w:r>
      <w:r w:rsidRPr="004C4003">
        <w:rPr>
          <w:rFonts w:ascii="宋体" w:hAnsi="宋体" w:cs="宋体"/>
          <w:szCs w:val="21"/>
        </w:rPr>
        <w:t>用扣除后的报价参与评审。</w:t>
      </w:r>
    </w:p>
    <w:p w:rsidR="002D339E" w:rsidRPr="002D339E" w:rsidRDefault="002D339E" w:rsidP="002D339E">
      <w:pPr>
        <w:snapToGrid w:val="0"/>
        <w:spacing w:line="360" w:lineRule="auto"/>
        <w:ind w:firstLineChars="200" w:firstLine="420"/>
        <w:rPr>
          <w:rFonts w:ascii="宋体" w:hAnsi="宋体" w:cs="宋体"/>
          <w:szCs w:val="21"/>
        </w:rPr>
      </w:pPr>
      <w:r w:rsidRPr="002D339E">
        <w:rPr>
          <w:rFonts w:ascii="宋体" w:hAnsi="宋体" w:cs="宋体" w:hint="eastAsia"/>
          <w:szCs w:val="21"/>
        </w:rPr>
        <w:t>（政府采购节能、环保清单以财政部、国家发展和改革委员会最近时期公布的政府采购节能产品、环境标志产品实施品目清单内容为准，品目清单在中国政府采购网(http://www.ccgp.gov.cn)</w:t>
      </w:r>
      <w:r>
        <w:rPr>
          <w:rFonts w:ascii="宋体" w:hAnsi="宋体" w:cs="宋体" w:hint="eastAsia"/>
          <w:szCs w:val="21"/>
        </w:rPr>
        <w:t>上予以公布，敬请投标人及时查阅。</w:t>
      </w:r>
      <w:r w:rsidRPr="002D339E">
        <w:rPr>
          <w:rFonts w:ascii="宋体" w:hAnsi="宋体" w:cs="宋体" w:hint="eastAsia"/>
          <w:szCs w:val="21"/>
        </w:rPr>
        <w:t>）</w:t>
      </w:r>
    </w:p>
    <w:p w:rsidR="004C4003" w:rsidRPr="004C4003" w:rsidRDefault="004C4003" w:rsidP="002D339E">
      <w:pPr>
        <w:snapToGrid w:val="0"/>
        <w:spacing w:line="360" w:lineRule="auto"/>
        <w:ind w:firstLineChars="200" w:firstLine="420"/>
        <w:rPr>
          <w:rFonts w:ascii="宋体" w:hAnsi="宋体" w:cs="宋体"/>
          <w:szCs w:val="21"/>
        </w:rPr>
      </w:pPr>
      <w:r w:rsidRPr="004C4003">
        <w:rPr>
          <w:rFonts w:ascii="宋体" w:hAnsi="宋体" w:cs="宋体" w:hint="eastAsia"/>
          <w:szCs w:val="21"/>
        </w:rPr>
        <w:t>（</w:t>
      </w:r>
      <w:r w:rsidR="002D339E">
        <w:rPr>
          <w:rFonts w:ascii="宋体" w:hAnsi="宋体" w:cs="宋体" w:hint="eastAsia"/>
          <w:szCs w:val="21"/>
        </w:rPr>
        <w:t>5</w:t>
      </w:r>
      <w:r w:rsidRPr="004C4003">
        <w:rPr>
          <w:rFonts w:ascii="宋体" w:hAnsi="宋体" w:cs="宋体" w:hint="eastAsia"/>
          <w:szCs w:val="21"/>
        </w:rPr>
        <w:t>）根据以上计算出的评标价为最终评标价。评标价仅限于评标的比较，对中标价没有任何影响。</w:t>
      </w:r>
    </w:p>
    <w:p w:rsidR="00D450AB" w:rsidRPr="00AC1C7E" w:rsidRDefault="00D450AB" w:rsidP="00D450AB">
      <w:pPr>
        <w:spacing w:line="360" w:lineRule="auto"/>
        <w:rPr>
          <w:rFonts w:ascii="宋体" w:hAnsi="宋体" w:cs="宋体"/>
          <w:szCs w:val="21"/>
        </w:rPr>
      </w:pPr>
      <w:r w:rsidRPr="00AC1C7E">
        <w:rPr>
          <w:rFonts w:ascii="宋体" w:hAnsi="宋体" w:cs="宋体" w:hint="eastAsia"/>
          <w:b/>
          <w:bCs/>
          <w:szCs w:val="21"/>
        </w:rPr>
        <w:t>3.3 投标文件的澄清和补正</w:t>
      </w:r>
      <w:bookmarkEnd w:id="222"/>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3.3.1 在评标过程中，评标委员会可以书面形式要求投标人对所提交投标文件中不明确的内容进行书面澄清或说明，或者对细微偏差进行补正。评标委员会不接受投标人主动提出的澄清、说明或补正。</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3.3.2 澄清、说明和补正不得改变投标文件的实质性内容（算术性错误修正的除外）。投标人的书面澄清、说明和补正属于投标文件的组成部分。</w:t>
      </w:r>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3.3.3 评标委员会对投标人提交的澄清、说明或补正有疑问的，可以要求投标人进一步澄清、说明或补正，直至满足评标委员会的要求。</w:t>
      </w:r>
    </w:p>
    <w:p w:rsidR="00D450AB" w:rsidRPr="00AC1C7E" w:rsidRDefault="00D450AB" w:rsidP="00D450AB">
      <w:pPr>
        <w:spacing w:line="360" w:lineRule="auto"/>
        <w:rPr>
          <w:rFonts w:ascii="宋体" w:hAnsi="宋体" w:cs="宋体"/>
          <w:b/>
          <w:bCs/>
          <w:szCs w:val="21"/>
        </w:rPr>
      </w:pPr>
      <w:bookmarkStart w:id="223" w:name="_Toc307905122"/>
      <w:r w:rsidRPr="00AC1C7E">
        <w:rPr>
          <w:rFonts w:ascii="宋体" w:hAnsi="宋体" w:cs="宋体" w:hint="eastAsia"/>
          <w:b/>
          <w:bCs/>
          <w:szCs w:val="21"/>
        </w:rPr>
        <w:t>3.4 评标结果</w:t>
      </w:r>
      <w:bookmarkEnd w:id="223"/>
    </w:p>
    <w:p w:rsidR="00D450AB" w:rsidRPr="00AC1C7E" w:rsidRDefault="00D450AB" w:rsidP="00D450AB">
      <w:pPr>
        <w:snapToGrid w:val="0"/>
        <w:spacing w:line="360" w:lineRule="auto"/>
        <w:ind w:firstLineChars="200" w:firstLine="420"/>
        <w:rPr>
          <w:rFonts w:ascii="宋体" w:hAnsi="宋体" w:cs="宋体"/>
          <w:szCs w:val="21"/>
        </w:rPr>
      </w:pPr>
      <w:r w:rsidRPr="00AC1C7E">
        <w:rPr>
          <w:rFonts w:ascii="宋体" w:hAnsi="宋体" w:cs="宋体" w:hint="eastAsia"/>
          <w:szCs w:val="21"/>
        </w:rPr>
        <w:t>3.4.1 除第二章“投标人须知”前附表授权直接确定中标人外，评标委员会按照得分高到低的顺序推荐3名中标候选人。</w:t>
      </w:r>
    </w:p>
    <w:p w:rsidR="00FE7236" w:rsidRPr="00FE2600" w:rsidRDefault="00D450AB" w:rsidP="00D450AB">
      <w:pPr>
        <w:autoSpaceDE w:val="0"/>
        <w:autoSpaceDN w:val="0"/>
        <w:adjustRightInd w:val="0"/>
        <w:spacing w:line="360" w:lineRule="auto"/>
        <w:ind w:right="-20" w:firstLineChars="200" w:firstLine="420"/>
        <w:jc w:val="left"/>
        <w:rPr>
          <w:rFonts w:asciiTheme="minorEastAsia" w:eastAsiaTheme="minorEastAsia" w:hAnsiTheme="minorEastAsia" w:cs="宋体"/>
          <w:kern w:val="0"/>
          <w:szCs w:val="21"/>
        </w:rPr>
        <w:sectPr w:rsidR="00FE7236" w:rsidRPr="00FE2600">
          <w:pgSz w:w="11906" w:h="16838"/>
          <w:pgMar w:top="1417" w:right="1417" w:bottom="1417" w:left="1417" w:header="777" w:footer="641" w:gutter="0"/>
          <w:cols w:space="720"/>
        </w:sectPr>
      </w:pPr>
      <w:r w:rsidRPr="00AC1C7E">
        <w:rPr>
          <w:rFonts w:ascii="宋体" w:hAnsi="宋体" w:cs="宋体" w:hint="eastAsia"/>
          <w:szCs w:val="21"/>
        </w:rPr>
        <w:t>3.4.2 评标委员会完成评标后，由应当向招标人提交书面评标报告。</w:t>
      </w:r>
    </w:p>
    <w:p w:rsidR="00EB60F2" w:rsidRDefault="00E82CF5">
      <w:pPr>
        <w:pStyle w:val="1"/>
        <w:rPr>
          <w:rFonts w:asciiTheme="minorEastAsia" w:eastAsiaTheme="minorEastAsia" w:hAnsiTheme="minorEastAsia"/>
        </w:rPr>
      </w:pPr>
      <w:bookmarkStart w:id="224" w:name="_Toc53241364"/>
      <w:r w:rsidRPr="00FE2600">
        <w:rPr>
          <w:rFonts w:asciiTheme="minorEastAsia" w:eastAsiaTheme="minorEastAsia" w:hAnsiTheme="minorEastAsia" w:hint="eastAsia"/>
        </w:rPr>
        <w:lastRenderedPageBreak/>
        <w:t>第四章</w:t>
      </w:r>
      <w:r w:rsidRPr="00FE2600">
        <w:rPr>
          <w:rFonts w:asciiTheme="minorEastAsia" w:eastAsiaTheme="minorEastAsia" w:hAnsiTheme="minorEastAsia" w:cs="宋体" w:hint="eastAsia"/>
        </w:rPr>
        <w:t xml:space="preserve"> </w:t>
      </w:r>
      <w:r w:rsidRPr="00FE2600">
        <w:rPr>
          <w:rFonts w:asciiTheme="minorEastAsia" w:eastAsiaTheme="minorEastAsia" w:hAnsiTheme="minorEastAsia" w:hint="eastAsia"/>
        </w:rPr>
        <w:t>合同条款及格式</w:t>
      </w:r>
      <w:bookmarkEnd w:id="224"/>
    </w:p>
    <w:p w:rsidR="00EB60F2" w:rsidRDefault="00EB60F2" w:rsidP="00EB60F2">
      <w:pPr>
        <w:rPr>
          <w:kern w:val="44"/>
          <w:sz w:val="32"/>
        </w:rPr>
      </w:pPr>
      <w:r>
        <w:br w:type="page"/>
      </w:r>
    </w:p>
    <w:p w:rsidR="00EB60F2" w:rsidRPr="00EB60F2" w:rsidRDefault="00EB60F2" w:rsidP="00EB60F2">
      <w:pPr>
        <w:spacing w:line="360" w:lineRule="auto"/>
        <w:ind w:right="600" w:firstLineChars="1650" w:firstLine="4950"/>
        <w:rPr>
          <w:rFonts w:ascii="宋体" w:hAnsi="宋体" w:cs="宋体"/>
          <w:b/>
          <w:bCs/>
          <w:sz w:val="30"/>
          <w:szCs w:val="30"/>
        </w:rPr>
      </w:pPr>
      <w:r w:rsidRPr="00EB60F2">
        <w:rPr>
          <w:rFonts w:ascii="宋体" w:hAnsi="宋体" w:cs="宋体" w:hint="eastAsia"/>
          <w:sz w:val="30"/>
          <w:szCs w:val="30"/>
        </w:rPr>
        <w:lastRenderedPageBreak/>
        <w:t>合同编号：</w:t>
      </w:r>
    </w:p>
    <w:p w:rsidR="00EB60F2" w:rsidRPr="00EB60F2" w:rsidRDefault="00EB60F2" w:rsidP="00EB60F2">
      <w:pPr>
        <w:tabs>
          <w:tab w:val="left" w:pos="3060"/>
          <w:tab w:val="center" w:pos="4535"/>
        </w:tabs>
        <w:spacing w:line="360" w:lineRule="auto"/>
        <w:jc w:val="center"/>
        <w:rPr>
          <w:rFonts w:ascii="宋体" w:hAnsi="宋体" w:cs="宋体"/>
          <w:b/>
          <w:bCs/>
          <w:sz w:val="30"/>
          <w:szCs w:val="30"/>
        </w:rPr>
      </w:pPr>
    </w:p>
    <w:p w:rsidR="00EB60F2" w:rsidRPr="00EB60F2" w:rsidRDefault="00EB60F2" w:rsidP="00EB60F2">
      <w:pPr>
        <w:tabs>
          <w:tab w:val="left" w:pos="3060"/>
          <w:tab w:val="center" w:pos="4535"/>
        </w:tabs>
        <w:spacing w:line="360" w:lineRule="auto"/>
        <w:jc w:val="center"/>
        <w:rPr>
          <w:rFonts w:ascii="宋体" w:hAnsi="宋体" w:cs="宋体"/>
          <w:b/>
          <w:bCs/>
          <w:sz w:val="30"/>
          <w:szCs w:val="30"/>
        </w:rPr>
      </w:pPr>
    </w:p>
    <w:p w:rsidR="00EB60F2" w:rsidRPr="00EB60F2" w:rsidRDefault="00EB60F2" w:rsidP="00EB60F2">
      <w:pPr>
        <w:tabs>
          <w:tab w:val="left" w:pos="3060"/>
          <w:tab w:val="center" w:pos="4535"/>
        </w:tabs>
        <w:spacing w:line="360" w:lineRule="auto"/>
        <w:jc w:val="center"/>
        <w:rPr>
          <w:rFonts w:ascii="宋体" w:hAnsi="宋体" w:cs="宋体"/>
          <w:b/>
          <w:bCs/>
          <w:sz w:val="30"/>
          <w:szCs w:val="30"/>
        </w:rPr>
      </w:pPr>
      <w:r w:rsidRPr="00EB60F2">
        <w:rPr>
          <w:rFonts w:ascii="宋体" w:hAnsi="宋体" w:cs="宋体" w:hint="eastAsia"/>
          <w:b/>
          <w:bCs/>
          <w:sz w:val="30"/>
          <w:szCs w:val="30"/>
        </w:rPr>
        <w:t>河南省胸科医院</w:t>
      </w:r>
    </w:p>
    <w:p w:rsidR="00EB60F2" w:rsidRPr="00EB60F2" w:rsidRDefault="00EB60F2" w:rsidP="00EB60F2">
      <w:pPr>
        <w:ind w:firstLine="420"/>
        <w:rPr>
          <w:rFonts w:ascii="宋体" w:hAnsi="宋体"/>
          <w:sz w:val="30"/>
          <w:szCs w:val="30"/>
        </w:rPr>
      </w:pPr>
    </w:p>
    <w:p w:rsidR="00EB60F2" w:rsidRPr="00EB60F2" w:rsidRDefault="00EB60F2" w:rsidP="00EB60F2">
      <w:pPr>
        <w:tabs>
          <w:tab w:val="left" w:pos="3060"/>
          <w:tab w:val="center" w:pos="4535"/>
        </w:tabs>
        <w:spacing w:line="360" w:lineRule="auto"/>
        <w:jc w:val="center"/>
        <w:rPr>
          <w:rFonts w:ascii="宋体" w:hAnsi="宋体" w:cs="宋体"/>
          <w:b/>
          <w:bCs/>
          <w:sz w:val="30"/>
          <w:szCs w:val="30"/>
        </w:rPr>
      </w:pPr>
      <w:r w:rsidRPr="00EB60F2">
        <w:rPr>
          <w:rFonts w:ascii="宋体" w:hAnsi="宋体" w:cs="宋体" w:hint="eastAsia"/>
          <w:b/>
          <w:bCs/>
          <w:sz w:val="30"/>
          <w:szCs w:val="30"/>
        </w:rPr>
        <w:t>网络安全等级保护整改建设项目</w:t>
      </w:r>
    </w:p>
    <w:p w:rsidR="00EB60F2" w:rsidRPr="00EB60F2" w:rsidRDefault="00EB60F2" w:rsidP="00EB60F2">
      <w:pPr>
        <w:ind w:firstLine="420"/>
        <w:rPr>
          <w:rFonts w:ascii="宋体" w:hAnsi="宋体" w:cs="宋体"/>
          <w:b/>
          <w:bCs/>
          <w:sz w:val="30"/>
          <w:szCs w:val="30"/>
        </w:rPr>
      </w:pPr>
    </w:p>
    <w:p w:rsidR="00EB60F2" w:rsidRPr="00EB60F2" w:rsidRDefault="00EB60F2" w:rsidP="00EB60F2">
      <w:pPr>
        <w:rPr>
          <w:rFonts w:ascii="宋体" w:hAnsi="宋体" w:cs="宋体"/>
          <w:sz w:val="30"/>
          <w:szCs w:val="30"/>
        </w:rPr>
      </w:pPr>
    </w:p>
    <w:p w:rsidR="00EB60F2" w:rsidRPr="00EB60F2" w:rsidRDefault="00EB60F2" w:rsidP="00EB60F2">
      <w:pPr>
        <w:ind w:firstLine="420"/>
        <w:jc w:val="center"/>
        <w:rPr>
          <w:rFonts w:ascii="宋体" w:hAnsi="宋体" w:cs="宋体"/>
          <w:b/>
          <w:bCs/>
          <w:sz w:val="30"/>
          <w:szCs w:val="30"/>
        </w:rPr>
      </w:pPr>
      <w:r w:rsidRPr="00EB60F2">
        <w:rPr>
          <w:rFonts w:ascii="宋体" w:hAnsi="宋体" w:cs="宋体" w:hint="eastAsia"/>
          <w:b/>
          <w:bCs/>
          <w:sz w:val="30"/>
          <w:szCs w:val="30"/>
        </w:rPr>
        <w:t>合同书</w:t>
      </w:r>
    </w:p>
    <w:p w:rsidR="00EB60F2" w:rsidRPr="00EB60F2" w:rsidRDefault="00EB60F2" w:rsidP="00EB60F2">
      <w:pPr>
        <w:tabs>
          <w:tab w:val="left" w:pos="3060"/>
          <w:tab w:val="center" w:pos="4535"/>
        </w:tabs>
        <w:spacing w:line="360" w:lineRule="auto"/>
        <w:ind w:firstLineChars="500" w:firstLine="1500"/>
        <w:rPr>
          <w:rFonts w:ascii="宋体" w:hAnsi="宋体" w:cs="宋体"/>
          <w:bCs/>
          <w:sz w:val="30"/>
          <w:szCs w:val="30"/>
        </w:rPr>
      </w:pPr>
    </w:p>
    <w:p w:rsidR="00EB60F2" w:rsidRPr="00EB60F2" w:rsidRDefault="00EB60F2" w:rsidP="00EB60F2">
      <w:pPr>
        <w:rPr>
          <w:rFonts w:ascii="宋体" w:hAnsi="宋体"/>
          <w:sz w:val="30"/>
          <w:szCs w:val="30"/>
        </w:rPr>
      </w:pPr>
    </w:p>
    <w:p w:rsidR="00EB60F2" w:rsidRPr="00EB60F2" w:rsidRDefault="00EB60F2" w:rsidP="00EB60F2">
      <w:pPr>
        <w:ind w:firstLine="420"/>
        <w:rPr>
          <w:rFonts w:ascii="宋体" w:hAnsi="宋体"/>
          <w:sz w:val="30"/>
          <w:szCs w:val="30"/>
        </w:rPr>
      </w:pPr>
    </w:p>
    <w:p w:rsidR="00EB60F2" w:rsidRPr="00EB60F2" w:rsidRDefault="00EB60F2" w:rsidP="00EB60F2">
      <w:pPr>
        <w:rPr>
          <w:rFonts w:ascii="宋体" w:hAnsi="宋体"/>
          <w:sz w:val="30"/>
          <w:szCs w:val="30"/>
        </w:rPr>
      </w:pPr>
    </w:p>
    <w:p w:rsidR="00EB60F2" w:rsidRPr="00EB60F2" w:rsidRDefault="00EB60F2" w:rsidP="00EB60F2">
      <w:pPr>
        <w:rPr>
          <w:rFonts w:ascii="宋体" w:hAnsi="宋体"/>
          <w:sz w:val="30"/>
          <w:szCs w:val="30"/>
        </w:rPr>
      </w:pPr>
    </w:p>
    <w:p w:rsidR="00EB60F2" w:rsidRPr="00EB60F2" w:rsidRDefault="00EB60F2" w:rsidP="00EB60F2">
      <w:pPr>
        <w:ind w:firstLine="420"/>
        <w:rPr>
          <w:rFonts w:ascii="宋体" w:hAnsi="宋体"/>
          <w:sz w:val="30"/>
          <w:szCs w:val="30"/>
        </w:rPr>
      </w:pPr>
    </w:p>
    <w:p w:rsidR="00EB60F2" w:rsidRPr="00EB60F2" w:rsidRDefault="00EB60F2" w:rsidP="00EB60F2">
      <w:pPr>
        <w:rPr>
          <w:rFonts w:ascii="宋体" w:hAnsi="宋体"/>
          <w:sz w:val="30"/>
          <w:szCs w:val="30"/>
        </w:rPr>
      </w:pPr>
    </w:p>
    <w:p w:rsidR="00EB60F2" w:rsidRPr="00EB60F2" w:rsidRDefault="00EB60F2" w:rsidP="00EB60F2">
      <w:pPr>
        <w:tabs>
          <w:tab w:val="left" w:pos="3060"/>
          <w:tab w:val="center" w:pos="4535"/>
        </w:tabs>
        <w:spacing w:line="360" w:lineRule="auto"/>
        <w:ind w:firstLineChars="500" w:firstLine="1500"/>
        <w:rPr>
          <w:rFonts w:ascii="宋体" w:hAnsi="宋体" w:cs="宋体"/>
          <w:bCs/>
          <w:sz w:val="30"/>
          <w:szCs w:val="30"/>
        </w:rPr>
      </w:pPr>
      <w:r w:rsidRPr="00EB60F2">
        <w:rPr>
          <w:rFonts w:ascii="宋体" w:hAnsi="宋体" w:cs="宋体" w:hint="eastAsia"/>
          <w:bCs/>
          <w:sz w:val="30"/>
          <w:szCs w:val="30"/>
        </w:rPr>
        <w:t>甲方：河南省胸科医院（以下简称甲方）</w:t>
      </w:r>
    </w:p>
    <w:p w:rsidR="00EB60F2" w:rsidRPr="00EB60F2" w:rsidRDefault="00EB60F2" w:rsidP="00EB60F2">
      <w:pPr>
        <w:ind w:firstLineChars="500" w:firstLine="1500"/>
        <w:rPr>
          <w:rFonts w:ascii="宋体" w:hAnsi="宋体" w:cs="宋体"/>
          <w:bCs/>
          <w:sz w:val="30"/>
          <w:szCs w:val="30"/>
        </w:rPr>
      </w:pPr>
      <w:r w:rsidRPr="00EB60F2">
        <w:rPr>
          <w:rFonts w:ascii="宋体" w:hAnsi="宋体" w:cs="宋体" w:hint="eastAsia"/>
          <w:bCs/>
          <w:sz w:val="30"/>
          <w:szCs w:val="30"/>
        </w:rPr>
        <w:t>乙方：</w:t>
      </w:r>
    </w:p>
    <w:p w:rsidR="00EB60F2" w:rsidRPr="00EB60F2" w:rsidRDefault="00EB60F2" w:rsidP="00EB60F2">
      <w:pPr>
        <w:ind w:firstLineChars="500" w:firstLine="1500"/>
        <w:rPr>
          <w:rFonts w:ascii="宋体" w:hAnsi="宋体" w:cs="宋体"/>
          <w:bCs/>
          <w:sz w:val="30"/>
          <w:szCs w:val="30"/>
        </w:rPr>
      </w:pPr>
      <w:r w:rsidRPr="00EB60F2">
        <w:rPr>
          <w:rFonts w:ascii="宋体" w:hAnsi="宋体" w:cs="宋体" w:hint="eastAsia"/>
          <w:bCs/>
          <w:sz w:val="30"/>
          <w:szCs w:val="30"/>
        </w:rPr>
        <w:t>签署时间：2020年   月   日</w:t>
      </w:r>
    </w:p>
    <w:p w:rsidR="00EB60F2" w:rsidRPr="00EB60F2" w:rsidRDefault="00EB60F2" w:rsidP="00EB60F2">
      <w:pPr>
        <w:ind w:firstLine="420"/>
        <w:rPr>
          <w:rFonts w:ascii="宋体" w:hAnsi="宋体"/>
          <w:sz w:val="30"/>
          <w:szCs w:val="30"/>
        </w:rPr>
      </w:pPr>
      <w:r w:rsidRPr="00EB60F2">
        <w:rPr>
          <w:rFonts w:ascii="宋体" w:hAnsi="宋体" w:hint="eastAsia"/>
          <w:sz w:val="30"/>
          <w:szCs w:val="30"/>
        </w:rPr>
        <w:t xml:space="preserve">           </w:t>
      </w:r>
    </w:p>
    <w:p w:rsidR="00EB60F2" w:rsidRPr="00EB60F2" w:rsidRDefault="00EB60F2" w:rsidP="00EB60F2">
      <w:pPr>
        <w:ind w:firstLine="420"/>
        <w:jc w:val="center"/>
        <w:rPr>
          <w:rFonts w:ascii="宋体" w:hAnsi="宋体" w:cs="宋体"/>
          <w:bCs/>
          <w:sz w:val="32"/>
          <w:szCs w:val="32"/>
        </w:rPr>
      </w:pPr>
      <w:r w:rsidRPr="00EB60F2">
        <w:rPr>
          <w:rFonts w:ascii="宋体" w:hAnsi="宋体" w:cs="宋体" w:hint="eastAsia"/>
          <w:bCs/>
          <w:sz w:val="30"/>
          <w:szCs w:val="30"/>
        </w:rPr>
        <w:t>签署地点：河南省胸科医院</w:t>
      </w:r>
    </w:p>
    <w:p w:rsidR="00EB60F2" w:rsidRPr="00EB60F2" w:rsidRDefault="00EB60F2" w:rsidP="00EB60F2">
      <w:pPr>
        <w:rPr>
          <w:rFonts w:ascii="宋体" w:hAnsi="宋体" w:cs="宋体"/>
          <w:bCs/>
          <w:sz w:val="32"/>
          <w:szCs w:val="32"/>
        </w:rPr>
      </w:pPr>
    </w:p>
    <w:p w:rsidR="00EB60F2" w:rsidRPr="00EB60F2" w:rsidRDefault="00EB60F2" w:rsidP="00EB60F2">
      <w:pPr>
        <w:tabs>
          <w:tab w:val="left" w:pos="3060"/>
          <w:tab w:val="center" w:pos="4535"/>
        </w:tabs>
        <w:rPr>
          <w:rFonts w:ascii="宋体" w:hAnsi="宋体" w:cs="宋体"/>
          <w:b/>
          <w:sz w:val="32"/>
          <w:szCs w:val="32"/>
        </w:rPr>
        <w:sectPr w:rsidR="00EB60F2" w:rsidRPr="00EB60F2">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cols w:space="425"/>
          <w:titlePg/>
          <w:docGrid w:type="lines" w:linePitch="312"/>
        </w:sectPr>
      </w:pPr>
    </w:p>
    <w:p w:rsidR="00EB60F2" w:rsidRPr="00EB60F2" w:rsidRDefault="00EB60F2" w:rsidP="00721892">
      <w:pPr>
        <w:spacing w:line="360" w:lineRule="auto"/>
        <w:ind w:firstLineChars="200" w:firstLine="420"/>
        <w:rPr>
          <w:rFonts w:ascii="宋体" w:hAnsi="宋体" w:cs="宋体"/>
          <w:b/>
          <w:bCs/>
          <w:szCs w:val="21"/>
        </w:rPr>
      </w:pPr>
      <w:r w:rsidRPr="00EB60F2">
        <w:rPr>
          <w:rFonts w:ascii="宋体" w:hAnsi="宋体" w:cs="宋体" w:hint="eastAsia"/>
          <w:bCs/>
          <w:szCs w:val="21"/>
        </w:rPr>
        <w:lastRenderedPageBreak/>
        <w:t>甲乙双方经过友好协商，</w:t>
      </w:r>
      <w:r w:rsidRPr="00EB60F2">
        <w:rPr>
          <w:rFonts w:ascii="宋体" w:hAnsi="宋体" w:cs="宋体" w:hint="eastAsia"/>
          <w:szCs w:val="21"/>
        </w:rPr>
        <w:t>按照《中华人民共和国合同法》及其他相关法律法规，根据</w:t>
      </w:r>
      <w:r w:rsidRPr="00EB60F2">
        <w:rPr>
          <w:rFonts w:ascii="宋体" w:hAnsi="宋体" w:cs="宋体" w:hint="eastAsia"/>
          <w:szCs w:val="21"/>
          <w:u w:val="single"/>
        </w:rPr>
        <w:t>2020</w:t>
      </w:r>
      <w:r w:rsidRPr="00EB60F2">
        <w:rPr>
          <w:rFonts w:ascii="宋体" w:hAnsi="宋体" w:cs="宋体" w:hint="eastAsia"/>
          <w:szCs w:val="21"/>
        </w:rPr>
        <w:t>年</w:t>
      </w:r>
      <w:r w:rsidRPr="00EB60F2">
        <w:rPr>
          <w:rFonts w:ascii="宋体" w:hAnsi="宋体" w:cs="宋体" w:hint="eastAsia"/>
          <w:szCs w:val="21"/>
          <w:u w:val="single"/>
        </w:rPr>
        <w:t>河南省胸科医院网络安全等级保护整改建设项目</w:t>
      </w:r>
      <w:r w:rsidRPr="00EB60F2">
        <w:rPr>
          <w:rFonts w:ascii="宋体" w:hAnsi="宋体" w:cs="宋体" w:hint="eastAsia"/>
          <w:szCs w:val="21"/>
        </w:rPr>
        <w:t>公开招标[招标编号：</w:t>
      </w:r>
      <w:r w:rsidRPr="00EB60F2">
        <w:rPr>
          <w:rFonts w:ascii="宋体" w:hAnsi="宋体" w:cs="宋体" w:hint="eastAsia"/>
          <w:szCs w:val="21"/>
          <w:u w:val="single"/>
        </w:rPr>
        <w:t xml:space="preserve">               </w:t>
      </w:r>
      <w:r w:rsidRPr="00EB60F2">
        <w:rPr>
          <w:rFonts w:ascii="宋体" w:hAnsi="宋体" w:cs="宋体" w:hint="eastAsia"/>
          <w:szCs w:val="21"/>
        </w:rPr>
        <w:t>]</w:t>
      </w:r>
      <w:r>
        <w:rPr>
          <w:rFonts w:ascii="宋体" w:hAnsi="宋体" w:cs="宋体" w:hint="eastAsia"/>
          <w:szCs w:val="21"/>
        </w:rPr>
        <w:t>招标</w:t>
      </w:r>
      <w:r w:rsidRPr="00EB60F2">
        <w:rPr>
          <w:rFonts w:ascii="宋体" w:hAnsi="宋体" w:cs="宋体" w:hint="eastAsia"/>
          <w:szCs w:val="21"/>
        </w:rPr>
        <w:t>文件及中标通知书规定的内容，一致同意按下列条款签署本合同。</w:t>
      </w:r>
    </w:p>
    <w:p w:rsidR="00EB60F2" w:rsidRPr="00EB60F2" w:rsidRDefault="00EB60F2" w:rsidP="006F4908">
      <w:pPr>
        <w:spacing w:beforeLines="50" w:afterLines="50" w:line="360" w:lineRule="auto"/>
        <w:ind w:firstLineChars="196" w:firstLine="413"/>
        <w:rPr>
          <w:rFonts w:ascii="宋体" w:hAnsi="宋体" w:cs="宋体"/>
          <w:b/>
          <w:bCs/>
          <w:szCs w:val="21"/>
        </w:rPr>
      </w:pPr>
      <w:r w:rsidRPr="00EB60F2">
        <w:rPr>
          <w:rFonts w:ascii="宋体" w:hAnsi="宋体" w:cs="宋体" w:hint="eastAsia"/>
          <w:b/>
          <w:bCs/>
          <w:szCs w:val="21"/>
        </w:rPr>
        <w:t>一、合同标的经甲乙双方同意成交以下商品、订立条款如下：</w:t>
      </w:r>
    </w:p>
    <w:p w:rsidR="00EB60F2" w:rsidRPr="00EB60F2" w:rsidRDefault="00EB60F2" w:rsidP="00EB60F2">
      <w:pPr>
        <w:spacing w:line="360" w:lineRule="auto"/>
        <w:ind w:leftChars="14" w:left="29" w:firstLineChars="200" w:firstLine="420"/>
        <w:rPr>
          <w:rFonts w:ascii="宋体" w:hAnsi="宋体" w:cs="宋体"/>
          <w:szCs w:val="21"/>
        </w:rPr>
      </w:pPr>
      <w:r w:rsidRPr="00EB60F2">
        <w:rPr>
          <w:rFonts w:ascii="宋体" w:hAnsi="宋体" w:cs="宋体" w:hint="eastAsia"/>
          <w:szCs w:val="21"/>
        </w:rPr>
        <w:t>1、甲方同意从乙方购买、乙方同意向甲方出售用于</w:t>
      </w:r>
      <w:r w:rsidRPr="00EB60F2">
        <w:rPr>
          <w:rFonts w:ascii="宋体" w:hAnsi="宋体" w:cs="宋体" w:hint="eastAsia"/>
          <w:szCs w:val="21"/>
          <w:u w:val="single"/>
        </w:rPr>
        <w:t>河南省胸科医院网络安全等级保护整改建设项目</w:t>
      </w:r>
      <w:r w:rsidRPr="00EB60F2">
        <w:rPr>
          <w:rFonts w:ascii="宋体" w:hAnsi="宋体" w:cs="宋体" w:hint="eastAsia"/>
          <w:szCs w:val="21"/>
        </w:rPr>
        <w:t>设备，乙方供货设备名称、规格、单价、数量等详见本合同附件1。</w:t>
      </w:r>
    </w:p>
    <w:p w:rsidR="00EB60F2" w:rsidRPr="00EB60F2" w:rsidRDefault="00EB60F2" w:rsidP="00EB60F2">
      <w:pPr>
        <w:spacing w:line="360" w:lineRule="auto"/>
        <w:ind w:firstLineChars="200" w:firstLine="420"/>
        <w:rPr>
          <w:rFonts w:ascii="宋体" w:hAnsi="宋体" w:cs="宋体"/>
          <w:szCs w:val="21"/>
        </w:rPr>
      </w:pPr>
      <w:r w:rsidRPr="00EB60F2">
        <w:rPr>
          <w:rFonts w:ascii="宋体" w:hAnsi="宋体" w:cs="宋体" w:hint="eastAsia"/>
          <w:szCs w:val="21"/>
        </w:rPr>
        <w:t>2、乙方负责合同设备的供货、运输、安装、调试、保修等事宜。</w:t>
      </w:r>
    </w:p>
    <w:p w:rsidR="00EB60F2" w:rsidRPr="00EB60F2" w:rsidRDefault="00EB60F2" w:rsidP="006F4908">
      <w:pPr>
        <w:spacing w:beforeLines="50" w:afterLines="50" w:line="360" w:lineRule="auto"/>
        <w:ind w:firstLineChars="196" w:firstLine="413"/>
        <w:rPr>
          <w:rFonts w:ascii="宋体" w:hAnsi="宋体" w:cs="宋体"/>
          <w:b/>
          <w:bCs/>
          <w:szCs w:val="21"/>
        </w:rPr>
      </w:pPr>
      <w:r w:rsidRPr="00EB60F2">
        <w:rPr>
          <w:rFonts w:ascii="宋体" w:hAnsi="宋体" w:cs="宋体" w:hint="eastAsia"/>
          <w:b/>
          <w:bCs/>
          <w:szCs w:val="21"/>
        </w:rPr>
        <w:t>二、合同总金额</w:t>
      </w:r>
    </w:p>
    <w:p w:rsidR="00EB60F2" w:rsidRPr="00EB60F2" w:rsidRDefault="00EB60F2" w:rsidP="00EB60F2">
      <w:pPr>
        <w:spacing w:line="360" w:lineRule="auto"/>
        <w:ind w:left="284"/>
        <w:rPr>
          <w:rFonts w:ascii="宋体" w:hAnsi="宋体" w:cs="宋体"/>
          <w:szCs w:val="21"/>
        </w:rPr>
      </w:pPr>
      <w:r w:rsidRPr="00EB60F2">
        <w:rPr>
          <w:rFonts w:ascii="宋体" w:hAnsi="宋体" w:cs="宋体" w:hint="eastAsia"/>
          <w:szCs w:val="21"/>
        </w:rPr>
        <w:t xml:space="preserve">  人民币</w:t>
      </w:r>
      <w:r w:rsidRPr="00EB60F2">
        <w:rPr>
          <w:rFonts w:ascii="宋体" w:hAnsi="宋体" w:cs="宋体" w:hint="eastAsia"/>
          <w:szCs w:val="21"/>
          <w:u w:val="single"/>
        </w:rPr>
        <w:t xml:space="preserve">             元</w:t>
      </w:r>
      <w:r w:rsidRPr="00EB60F2">
        <w:rPr>
          <w:rFonts w:ascii="宋体" w:hAnsi="宋体" w:cs="宋体" w:hint="eastAsia"/>
          <w:szCs w:val="21"/>
        </w:rPr>
        <w:t xml:space="preserve"> (</w:t>
      </w:r>
      <w:r w:rsidRPr="00EB60F2">
        <w:rPr>
          <w:rFonts w:ascii="宋体" w:hAnsi="宋体" w:cs="宋体" w:hint="eastAsia"/>
          <w:szCs w:val="21"/>
          <w:u w:val="single"/>
        </w:rPr>
        <w:t xml:space="preserve">         元整</w:t>
      </w:r>
      <w:r w:rsidRPr="00EB60F2">
        <w:rPr>
          <w:rFonts w:ascii="宋体" w:hAnsi="宋体" w:cs="宋体" w:hint="eastAsia"/>
          <w:szCs w:val="21"/>
        </w:rPr>
        <w:t>)。</w:t>
      </w:r>
    </w:p>
    <w:p w:rsidR="00EB60F2" w:rsidRPr="00EB60F2" w:rsidRDefault="00EB60F2" w:rsidP="006F4908">
      <w:pPr>
        <w:spacing w:beforeLines="50" w:afterLines="50" w:line="360" w:lineRule="auto"/>
        <w:ind w:firstLineChars="196" w:firstLine="413"/>
        <w:rPr>
          <w:rFonts w:ascii="宋体" w:hAnsi="宋体" w:cs="宋体"/>
          <w:b/>
          <w:bCs/>
          <w:szCs w:val="21"/>
        </w:rPr>
      </w:pPr>
      <w:r w:rsidRPr="00EB60F2">
        <w:rPr>
          <w:rFonts w:ascii="宋体" w:hAnsi="宋体" w:cs="宋体" w:hint="eastAsia"/>
          <w:b/>
          <w:bCs/>
          <w:szCs w:val="21"/>
        </w:rPr>
        <w:t>三、项目完成期限及质保期</w:t>
      </w:r>
    </w:p>
    <w:p w:rsidR="00EB60F2" w:rsidRPr="00EB60F2" w:rsidRDefault="00EB60F2" w:rsidP="00EB60F2">
      <w:pPr>
        <w:spacing w:line="360" w:lineRule="auto"/>
        <w:ind w:leftChars="15" w:left="31" w:firstLineChars="200" w:firstLine="420"/>
        <w:rPr>
          <w:rFonts w:ascii="宋体" w:hAnsi="宋体" w:cs="宋体"/>
          <w:szCs w:val="21"/>
        </w:rPr>
      </w:pPr>
      <w:r w:rsidRPr="00EB60F2">
        <w:rPr>
          <w:rFonts w:ascii="宋体" w:hAnsi="宋体" w:cs="宋体" w:hint="eastAsia"/>
          <w:szCs w:val="21"/>
        </w:rPr>
        <w:t>1、项目完成期限：合同签订后8个</w:t>
      </w:r>
      <w:proofErr w:type="gramStart"/>
      <w:r w:rsidRPr="00EB60F2">
        <w:rPr>
          <w:rFonts w:ascii="宋体" w:hAnsi="宋体" w:cs="宋体" w:hint="eastAsia"/>
          <w:szCs w:val="21"/>
        </w:rPr>
        <w:t>日历天</w:t>
      </w:r>
      <w:proofErr w:type="gramEnd"/>
      <w:r w:rsidRPr="00EB60F2">
        <w:rPr>
          <w:rFonts w:ascii="宋体" w:hAnsi="宋体" w:cs="宋体" w:hint="eastAsia"/>
          <w:szCs w:val="21"/>
        </w:rPr>
        <w:t>内，设备安装完成并按合同要求调试完毕。</w:t>
      </w:r>
    </w:p>
    <w:p w:rsidR="00EB60F2" w:rsidRPr="00EB60F2" w:rsidRDefault="00EB60F2" w:rsidP="00EB60F2">
      <w:pPr>
        <w:spacing w:line="360" w:lineRule="auto"/>
        <w:ind w:firstLineChars="200" w:firstLine="420"/>
        <w:rPr>
          <w:rFonts w:ascii="宋体" w:hAnsi="宋体"/>
          <w:szCs w:val="21"/>
        </w:rPr>
      </w:pPr>
      <w:r w:rsidRPr="00EB60F2">
        <w:rPr>
          <w:rFonts w:ascii="宋体" w:hAnsi="宋体" w:hint="eastAsia"/>
          <w:szCs w:val="21"/>
        </w:rPr>
        <w:t>2、质保期：验收合格之日起，项目所有硬件设备质保期为叁年，软件包含的升级服务、特征库升级服务</w:t>
      </w:r>
      <w:proofErr w:type="gramStart"/>
      <w:r w:rsidRPr="00EB60F2">
        <w:rPr>
          <w:rFonts w:ascii="宋体" w:hAnsi="宋体" w:hint="eastAsia"/>
          <w:szCs w:val="21"/>
        </w:rPr>
        <w:t>及维保服务</w:t>
      </w:r>
      <w:proofErr w:type="gramEnd"/>
      <w:r w:rsidRPr="00EB60F2">
        <w:rPr>
          <w:rFonts w:ascii="宋体" w:hAnsi="宋体" w:hint="eastAsia"/>
          <w:szCs w:val="21"/>
        </w:rPr>
        <w:t>质保期均为叁年。</w:t>
      </w:r>
    </w:p>
    <w:p w:rsidR="00EB60F2" w:rsidRPr="00EB60F2" w:rsidRDefault="00EB60F2" w:rsidP="006F4908">
      <w:pPr>
        <w:spacing w:beforeLines="50" w:afterLines="50" w:line="360" w:lineRule="auto"/>
        <w:ind w:firstLineChars="196" w:firstLine="413"/>
        <w:rPr>
          <w:rFonts w:ascii="宋体" w:hAnsi="宋体" w:cs="宋体"/>
          <w:b/>
          <w:bCs/>
          <w:szCs w:val="21"/>
        </w:rPr>
      </w:pPr>
      <w:r w:rsidRPr="00EB60F2">
        <w:rPr>
          <w:rFonts w:ascii="宋体" w:hAnsi="宋体" w:cs="宋体" w:hint="eastAsia"/>
          <w:b/>
          <w:bCs/>
          <w:szCs w:val="21"/>
        </w:rPr>
        <w:t>四、交货方式，地点</w:t>
      </w:r>
    </w:p>
    <w:p w:rsidR="00EB60F2" w:rsidRPr="00EB60F2" w:rsidRDefault="00EB60F2" w:rsidP="00EB60F2">
      <w:pPr>
        <w:spacing w:line="360" w:lineRule="auto"/>
        <w:ind w:leftChars="10" w:left="21" w:firstLineChars="200" w:firstLine="420"/>
        <w:rPr>
          <w:rFonts w:ascii="宋体" w:hAnsi="宋体" w:cs="宋体"/>
          <w:b/>
          <w:bCs/>
          <w:szCs w:val="21"/>
        </w:rPr>
      </w:pPr>
      <w:r w:rsidRPr="00EB60F2">
        <w:rPr>
          <w:rFonts w:ascii="宋体" w:hAnsi="宋体" w:cs="宋体" w:hint="eastAsia"/>
          <w:szCs w:val="21"/>
        </w:rPr>
        <w:t>1、乙方送货至甲方指定地点，如果甲方因故需要变更交货地点，于送货前两日书面通知乙方。</w:t>
      </w:r>
    </w:p>
    <w:p w:rsidR="00EB60F2" w:rsidRPr="00EB60F2" w:rsidRDefault="00EB60F2" w:rsidP="00EB60F2">
      <w:pPr>
        <w:spacing w:line="360" w:lineRule="auto"/>
        <w:ind w:firstLineChars="200" w:firstLine="420"/>
        <w:rPr>
          <w:rFonts w:ascii="宋体" w:hAnsi="宋体" w:cs="宋体"/>
          <w:szCs w:val="21"/>
        </w:rPr>
      </w:pPr>
      <w:r w:rsidRPr="00EB60F2">
        <w:rPr>
          <w:rFonts w:ascii="宋体" w:hAnsi="宋体" w:cs="宋体" w:hint="eastAsia"/>
          <w:szCs w:val="21"/>
        </w:rPr>
        <w:t>2、交货及项目实施地点：河南省胸科医院院内指定地点。</w:t>
      </w:r>
    </w:p>
    <w:p w:rsidR="00EB60F2" w:rsidRPr="00EB60F2" w:rsidRDefault="00EB60F2" w:rsidP="00EB60F2">
      <w:pPr>
        <w:spacing w:line="360" w:lineRule="auto"/>
        <w:ind w:leftChars="13" w:left="27" w:firstLineChars="200" w:firstLine="420"/>
        <w:rPr>
          <w:rFonts w:ascii="宋体" w:hAnsi="宋体" w:cs="宋体"/>
          <w:szCs w:val="21"/>
        </w:rPr>
      </w:pPr>
      <w:r w:rsidRPr="00EB60F2">
        <w:rPr>
          <w:rFonts w:ascii="宋体" w:hAnsi="宋体" w:cs="宋体" w:hint="eastAsia"/>
          <w:szCs w:val="21"/>
        </w:rPr>
        <w:t>3、该产品运费及保险费用由乙方承担。产品包装应适合长距离运输，运输途中造成的损失由乙方承担。</w:t>
      </w:r>
    </w:p>
    <w:p w:rsidR="00EB60F2" w:rsidRPr="00EB60F2" w:rsidRDefault="00EB60F2" w:rsidP="00EB60F2">
      <w:pPr>
        <w:spacing w:line="360" w:lineRule="auto"/>
        <w:ind w:firstLineChars="200" w:firstLine="420"/>
        <w:rPr>
          <w:rFonts w:ascii="宋体" w:hAnsi="宋体" w:cs="宋体"/>
          <w:szCs w:val="21"/>
        </w:rPr>
      </w:pPr>
      <w:r w:rsidRPr="00EB60F2">
        <w:rPr>
          <w:rFonts w:ascii="宋体" w:hAnsi="宋体" w:cs="宋体" w:hint="eastAsia"/>
          <w:szCs w:val="21"/>
        </w:rPr>
        <w:t>4、乙方负责交运至合同约定的交货地点。</w:t>
      </w:r>
    </w:p>
    <w:p w:rsidR="00EB60F2" w:rsidRPr="00EB60F2" w:rsidRDefault="00EB60F2" w:rsidP="00EB60F2">
      <w:pPr>
        <w:spacing w:line="360" w:lineRule="auto"/>
        <w:ind w:firstLineChars="200" w:firstLine="420"/>
        <w:rPr>
          <w:rFonts w:ascii="宋体" w:hAnsi="宋体" w:cs="宋体"/>
          <w:szCs w:val="21"/>
        </w:rPr>
      </w:pPr>
      <w:r w:rsidRPr="00EB60F2">
        <w:rPr>
          <w:rFonts w:ascii="宋体" w:hAnsi="宋体" w:cs="宋体" w:hint="eastAsia"/>
          <w:szCs w:val="21"/>
        </w:rPr>
        <w:t>5、乙方在发货前向甲方提交所发货物清单。</w:t>
      </w:r>
    </w:p>
    <w:p w:rsidR="00EB60F2" w:rsidRPr="00EB60F2" w:rsidRDefault="00EB60F2" w:rsidP="00EB60F2">
      <w:pPr>
        <w:spacing w:line="360" w:lineRule="auto"/>
        <w:ind w:firstLineChars="200" w:firstLine="420"/>
        <w:rPr>
          <w:rFonts w:ascii="宋体" w:hAnsi="宋体" w:cs="宋体"/>
          <w:szCs w:val="21"/>
        </w:rPr>
      </w:pPr>
      <w:r w:rsidRPr="00EB60F2">
        <w:rPr>
          <w:rFonts w:ascii="宋体" w:hAnsi="宋体" w:cs="宋体" w:hint="eastAsia"/>
          <w:szCs w:val="21"/>
        </w:rPr>
        <w:t>6、乙方负责办理该产品所需的报关、商检等有关事项。</w:t>
      </w:r>
    </w:p>
    <w:p w:rsidR="00EB60F2" w:rsidRPr="00721892" w:rsidRDefault="00EB60F2" w:rsidP="006F4908">
      <w:pPr>
        <w:spacing w:beforeLines="50" w:afterLines="50" w:line="360" w:lineRule="auto"/>
        <w:ind w:firstLineChars="196" w:firstLine="413"/>
        <w:rPr>
          <w:rFonts w:ascii="宋体" w:hAnsi="宋体" w:cs="宋体"/>
          <w:b/>
          <w:bCs/>
          <w:szCs w:val="21"/>
        </w:rPr>
      </w:pPr>
      <w:r w:rsidRPr="00EB60F2">
        <w:rPr>
          <w:rFonts w:ascii="宋体" w:hAnsi="宋体" w:cs="宋体" w:hint="eastAsia"/>
          <w:b/>
          <w:bCs/>
          <w:szCs w:val="21"/>
        </w:rPr>
        <w:t>五、交货及项目验收</w:t>
      </w:r>
    </w:p>
    <w:p w:rsidR="00EB60F2" w:rsidRPr="00EB60F2" w:rsidRDefault="00EB60F2" w:rsidP="00EB60F2">
      <w:pPr>
        <w:spacing w:line="360" w:lineRule="auto"/>
        <w:ind w:firstLineChars="200" w:firstLine="420"/>
        <w:rPr>
          <w:rFonts w:ascii="宋体" w:hAnsi="宋体" w:cs="宋体"/>
          <w:szCs w:val="21"/>
        </w:rPr>
      </w:pPr>
      <w:r w:rsidRPr="00EB60F2">
        <w:rPr>
          <w:rFonts w:ascii="宋体" w:hAnsi="宋体" w:cs="宋体" w:hint="eastAsia"/>
          <w:szCs w:val="21"/>
        </w:rPr>
        <w:t>1、乙方必须严格按照其投标文件的承诺完成硬件及软件的安装，硬件配置和软件功能不得缺少和改变。</w:t>
      </w:r>
    </w:p>
    <w:p w:rsidR="00EB60F2" w:rsidRPr="00EB60F2" w:rsidRDefault="00EB60F2" w:rsidP="00EB60F2">
      <w:pPr>
        <w:spacing w:line="360" w:lineRule="auto"/>
        <w:ind w:firstLineChars="200" w:firstLine="420"/>
        <w:rPr>
          <w:rFonts w:ascii="宋体" w:hAnsi="宋体" w:cs="宋体"/>
          <w:szCs w:val="21"/>
        </w:rPr>
      </w:pPr>
      <w:r w:rsidRPr="00EB60F2">
        <w:rPr>
          <w:rFonts w:ascii="宋体" w:hAnsi="宋体" w:cs="宋体" w:hint="eastAsia"/>
          <w:szCs w:val="21"/>
        </w:rPr>
        <w:t>2、交货时要求设备包装完好无损，各种技术性能良好。</w:t>
      </w:r>
    </w:p>
    <w:p w:rsidR="00EB60F2" w:rsidRPr="00EB60F2" w:rsidRDefault="00EB60F2" w:rsidP="00EB60F2">
      <w:pPr>
        <w:spacing w:line="360" w:lineRule="auto"/>
        <w:ind w:firstLineChars="200" w:firstLine="420"/>
        <w:rPr>
          <w:rFonts w:ascii="宋体" w:hAnsi="宋体"/>
          <w:szCs w:val="21"/>
        </w:rPr>
      </w:pPr>
      <w:r w:rsidRPr="00EB60F2">
        <w:rPr>
          <w:rFonts w:ascii="宋体" w:hAnsi="宋体" w:hint="eastAsia"/>
          <w:szCs w:val="21"/>
        </w:rPr>
        <w:t>3、所有随机配套文件、说明书、设备合格证、保修卡等技术资料和文件齐全。并按照甲方要求提供验收所需的文档资料。</w:t>
      </w:r>
    </w:p>
    <w:p w:rsidR="00EB60F2" w:rsidRPr="00EB60F2" w:rsidRDefault="00EB60F2" w:rsidP="00EB60F2">
      <w:pPr>
        <w:spacing w:line="360" w:lineRule="auto"/>
        <w:ind w:firstLineChars="200" w:firstLine="420"/>
        <w:rPr>
          <w:rFonts w:ascii="宋体" w:hAnsi="宋体"/>
          <w:szCs w:val="21"/>
        </w:rPr>
      </w:pPr>
      <w:r w:rsidRPr="00EB60F2">
        <w:rPr>
          <w:rFonts w:ascii="宋体" w:hAnsi="宋体" w:hint="eastAsia"/>
          <w:szCs w:val="21"/>
        </w:rPr>
        <w:t>4、甲方按上述要求验收完毕后填报验收报告，作为付款的附件。</w:t>
      </w:r>
    </w:p>
    <w:p w:rsidR="00EB60F2" w:rsidRPr="00EB60F2" w:rsidRDefault="00EB60F2" w:rsidP="00EB60F2">
      <w:pPr>
        <w:spacing w:line="360" w:lineRule="auto"/>
        <w:ind w:firstLineChars="200" w:firstLine="420"/>
        <w:rPr>
          <w:rFonts w:ascii="宋体" w:hAnsi="宋体"/>
          <w:szCs w:val="21"/>
        </w:rPr>
      </w:pPr>
      <w:r w:rsidRPr="00EB60F2">
        <w:rPr>
          <w:rFonts w:ascii="宋体" w:hAnsi="宋体" w:hint="eastAsia"/>
          <w:szCs w:val="21"/>
        </w:rPr>
        <w:t>5、不符合上述条款之一者，甲方有权拒绝验收。</w:t>
      </w:r>
    </w:p>
    <w:p w:rsidR="00EB60F2" w:rsidRPr="00EB60F2" w:rsidRDefault="00EB60F2" w:rsidP="006F4908">
      <w:pPr>
        <w:spacing w:beforeLines="50" w:afterLines="50" w:line="360" w:lineRule="auto"/>
        <w:ind w:firstLineChars="196" w:firstLine="413"/>
        <w:rPr>
          <w:rFonts w:ascii="宋体" w:hAnsi="宋体" w:cs="宋体"/>
          <w:b/>
          <w:bCs/>
          <w:szCs w:val="21"/>
        </w:rPr>
      </w:pPr>
      <w:r w:rsidRPr="00EB60F2">
        <w:rPr>
          <w:rFonts w:ascii="宋体" w:hAnsi="宋体" w:cs="宋体" w:hint="eastAsia"/>
          <w:b/>
          <w:bCs/>
          <w:szCs w:val="21"/>
        </w:rPr>
        <w:t>六、货款结算</w:t>
      </w:r>
    </w:p>
    <w:p w:rsidR="00EB60F2" w:rsidRPr="00EB60F2" w:rsidRDefault="00EB60F2" w:rsidP="00EB60F2">
      <w:pPr>
        <w:spacing w:line="360" w:lineRule="auto"/>
        <w:ind w:firstLineChars="200" w:firstLine="420"/>
        <w:rPr>
          <w:rFonts w:ascii="宋体" w:hAnsi="宋体"/>
          <w:szCs w:val="21"/>
        </w:rPr>
      </w:pPr>
      <w:r w:rsidRPr="00EB60F2">
        <w:rPr>
          <w:rFonts w:ascii="宋体" w:hAnsi="宋体" w:cs="宋体" w:hint="eastAsia"/>
          <w:szCs w:val="21"/>
        </w:rPr>
        <w:lastRenderedPageBreak/>
        <w:t>1、</w:t>
      </w:r>
      <w:r w:rsidRPr="00EB60F2">
        <w:rPr>
          <w:rFonts w:ascii="宋体" w:hAnsi="宋体" w:hint="eastAsia"/>
          <w:szCs w:val="21"/>
        </w:rPr>
        <w:t>双方签订合同，达到项目建设目标并经相关部门验收合格投入正常运行后，一次性支付合同金额的90%；合同金额剩余的10%作为质保金。在质保期（叁年）到期后,经我方使用部门确认合同条款及服务承诺、培训、免费维修、巡检等执行无误时，按照规定程序办理支付手续，一次性予以支付。</w:t>
      </w:r>
    </w:p>
    <w:p w:rsidR="00EB60F2" w:rsidRPr="00EB60F2" w:rsidRDefault="00EB60F2" w:rsidP="00EB60F2">
      <w:pPr>
        <w:spacing w:line="360" w:lineRule="auto"/>
        <w:ind w:firstLineChars="200" w:firstLine="420"/>
        <w:rPr>
          <w:rFonts w:ascii="宋体" w:hAnsi="宋体" w:cs="宋体"/>
          <w:szCs w:val="21"/>
        </w:rPr>
      </w:pPr>
      <w:r w:rsidRPr="00EB60F2">
        <w:rPr>
          <w:rFonts w:ascii="宋体" w:hAnsi="宋体" w:cs="宋体" w:hint="eastAsia"/>
          <w:szCs w:val="21"/>
        </w:rPr>
        <w:t>2、对公转账信息</w:t>
      </w:r>
    </w:p>
    <w:p w:rsidR="00EB60F2" w:rsidRPr="00EB60F2" w:rsidRDefault="00EB60F2" w:rsidP="00EB60F2">
      <w:pPr>
        <w:spacing w:line="360" w:lineRule="auto"/>
        <w:ind w:firstLineChars="91" w:firstLine="191"/>
        <w:rPr>
          <w:rFonts w:ascii="宋体" w:hAnsi="宋体" w:cs="宋体"/>
          <w:szCs w:val="21"/>
        </w:rPr>
      </w:pPr>
      <w:r w:rsidRPr="00EB60F2">
        <w:rPr>
          <w:rFonts w:ascii="宋体" w:hAnsi="宋体" w:cs="宋体" w:hint="eastAsia"/>
          <w:szCs w:val="21"/>
        </w:rPr>
        <w:t xml:space="preserve">  公司名称：</w:t>
      </w:r>
    </w:p>
    <w:p w:rsidR="00EB60F2" w:rsidRPr="00EB60F2" w:rsidRDefault="00EB60F2" w:rsidP="00EB60F2">
      <w:pPr>
        <w:spacing w:line="360" w:lineRule="auto"/>
        <w:rPr>
          <w:rFonts w:ascii="宋体" w:hAnsi="宋体" w:cs="宋体"/>
          <w:szCs w:val="21"/>
        </w:rPr>
      </w:pPr>
      <w:r w:rsidRPr="00EB60F2">
        <w:rPr>
          <w:rFonts w:ascii="宋体" w:hAnsi="宋体" w:cs="宋体" w:hint="eastAsia"/>
          <w:szCs w:val="21"/>
        </w:rPr>
        <w:t xml:space="preserve">    开户行： </w:t>
      </w:r>
    </w:p>
    <w:p w:rsidR="00EB60F2" w:rsidRPr="00EB60F2" w:rsidRDefault="00EB60F2" w:rsidP="00EB60F2">
      <w:pPr>
        <w:spacing w:line="360" w:lineRule="auto"/>
        <w:ind w:firstLineChars="91" w:firstLine="191"/>
        <w:rPr>
          <w:rFonts w:ascii="宋体" w:hAnsi="宋体" w:cs="宋体"/>
          <w:szCs w:val="21"/>
        </w:rPr>
      </w:pPr>
      <w:r w:rsidRPr="00EB60F2">
        <w:rPr>
          <w:rFonts w:ascii="宋体" w:hAnsi="宋体" w:cs="宋体" w:hint="eastAsia"/>
          <w:szCs w:val="21"/>
        </w:rPr>
        <w:t xml:space="preserve">  </w:t>
      </w:r>
      <w:proofErr w:type="gramStart"/>
      <w:r w:rsidRPr="00EB60F2">
        <w:rPr>
          <w:rFonts w:ascii="宋体" w:hAnsi="宋体" w:cs="宋体" w:hint="eastAsia"/>
          <w:szCs w:val="21"/>
        </w:rPr>
        <w:t>账</w:t>
      </w:r>
      <w:proofErr w:type="gramEnd"/>
      <w:r w:rsidRPr="00EB60F2">
        <w:rPr>
          <w:rFonts w:ascii="宋体" w:hAnsi="宋体" w:cs="宋体" w:hint="eastAsia"/>
          <w:szCs w:val="21"/>
        </w:rPr>
        <w:t xml:space="preserve">  号：</w:t>
      </w:r>
    </w:p>
    <w:p w:rsidR="00EB60F2" w:rsidRPr="00EB60F2" w:rsidRDefault="00EB60F2" w:rsidP="006F4908">
      <w:pPr>
        <w:spacing w:beforeLines="50" w:afterLines="50" w:line="360" w:lineRule="auto"/>
        <w:ind w:firstLineChars="196" w:firstLine="413"/>
        <w:rPr>
          <w:rFonts w:ascii="宋体" w:hAnsi="宋体" w:cs="宋体"/>
          <w:b/>
          <w:bCs/>
          <w:szCs w:val="21"/>
        </w:rPr>
      </w:pPr>
      <w:r w:rsidRPr="00EB60F2">
        <w:rPr>
          <w:rFonts w:ascii="宋体" w:hAnsi="宋体" w:cs="宋体" w:hint="eastAsia"/>
          <w:b/>
          <w:bCs/>
          <w:szCs w:val="21"/>
        </w:rPr>
        <w:t>七、质量保证</w:t>
      </w:r>
    </w:p>
    <w:p w:rsidR="00EB60F2" w:rsidRPr="00EB60F2" w:rsidRDefault="00EB60F2" w:rsidP="00EB60F2">
      <w:pPr>
        <w:spacing w:line="360" w:lineRule="auto"/>
        <w:ind w:firstLineChars="200" w:firstLine="420"/>
        <w:rPr>
          <w:rFonts w:ascii="宋体" w:hAnsi="宋体"/>
          <w:szCs w:val="21"/>
        </w:rPr>
      </w:pPr>
      <w:r w:rsidRPr="00EB60F2">
        <w:rPr>
          <w:rFonts w:ascii="宋体" w:hAnsi="宋体" w:hint="eastAsia"/>
          <w:szCs w:val="21"/>
        </w:rPr>
        <w:t>1、乙方保证本合同涉及的产品全部从原厂正规渠道订购。如因厂家产品升级，乙方应提供同厂家不低于同等配置的产品。</w:t>
      </w:r>
    </w:p>
    <w:p w:rsidR="00EB60F2" w:rsidRPr="00EB60F2" w:rsidRDefault="00EB60F2" w:rsidP="00EB60F2">
      <w:pPr>
        <w:spacing w:line="360" w:lineRule="auto"/>
        <w:ind w:leftChars="10" w:left="21" w:firstLineChars="200" w:firstLine="420"/>
        <w:rPr>
          <w:rFonts w:ascii="宋体" w:hAnsi="宋体" w:cs="宋体"/>
          <w:szCs w:val="21"/>
        </w:rPr>
      </w:pPr>
      <w:r w:rsidRPr="00EB60F2">
        <w:rPr>
          <w:rFonts w:ascii="宋体" w:hAnsi="宋体" w:cs="宋体" w:hint="eastAsia"/>
          <w:szCs w:val="21"/>
        </w:rPr>
        <w:t>2、如果乙方产品到货后，在正常使用下发生质量问题，甲方有权要求按原厂的质保条款进行质保。由于原厂商的原因，产品内含的介质/文档出现错漏，乙方有责任帮助甲方向原厂商协调解决。</w:t>
      </w:r>
    </w:p>
    <w:p w:rsidR="00EB60F2" w:rsidRPr="00EB60F2" w:rsidRDefault="00EB60F2" w:rsidP="00EB60F2">
      <w:pPr>
        <w:spacing w:line="360" w:lineRule="auto"/>
        <w:ind w:leftChars="10" w:left="21" w:firstLineChars="200" w:firstLine="420"/>
        <w:rPr>
          <w:rFonts w:ascii="宋体" w:hAnsi="宋体" w:cs="宋体"/>
          <w:b/>
          <w:bCs/>
          <w:szCs w:val="21"/>
        </w:rPr>
      </w:pPr>
      <w:r w:rsidRPr="00EB60F2">
        <w:rPr>
          <w:rFonts w:ascii="宋体" w:hAnsi="宋体" w:cs="宋体" w:hint="eastAsia"/>
          <w:szCs w:val="21"/>
        </w:rPr>
        <w:t>3、乙方保证对本合同涉及的产品拥有完全的知识产权或具有完全的合法授权。如甲方在使用该产品过程中受到第三方提出的知识产权侵权指控，乙方应对甲方因此遭受的一切损失（包括直接损失、间接损失和一切合理支出）予以赔偿。</w:t>
      </w:r>
    </w:p>
    <w:p w:rsidR="00EB60F2" w:rsidRPr="00EB60F2" w:rsidRDefault="00EB60F2" w:rsidP="006F4908">
      <w:pPr>
        <w:spacing w:beforeLines="50" w:afterLines="50" w:line="360" w:lineRule="auto"/>
        <w:ind w:firstLineChars="196" w:firstLine="413"/>
        <w:rPr>
          <w:rFonts w:ascii="宋体" w:hAnsi="宋体" w:cs="宋体"/>
          <w:b/>
          <w:bCs/>
          <w:szCs w:val="21"/>
        </w:rPr>
      </w:pPr>
      <w:r w:rsidRPr="00EB60F2">
        <w:rPr>
          <w:rFonts w:ascii="宋体" w:hAnsi="宋体" w:cs="宋体" w:hint="eastAsia"/>
          <w:b/>
          <w:bCs/>
          <w:szCs w:val="21"/>
        </w:rPr>
        <w:t>八、设备安装与保修服务</w:t>
      </w:r>
    </w:p>
    <w:p w:rsidR="00EB60F2" w:rsidRPr="00EB60F2" w:rsidRDefault="00EB60F2" w:rsidP="00EB60F2">
      <w:pPr>
        <w:spacing w:line="360" w:lineRule="auto"/>
        <w:ind w:firstLineChars="200" w:firstLine="420"/>
        <w:rPr>
          <w:rFonts w:ascii="宋体" w:hAnsi="宋体" w:cs="宋体"/>
          <w:szCs w:val="21"/>
        </w:rPr>
      </w:pPr>
      <w:r w:rsidRPr="00EB60F2">
        <w:rPr>
          <w:rFonts w:ascii="宋体" w:hAnsi="宋体" w:cs="宋体" w:hint="eastAsia"/>
          <w:szCs w:val="21"/>
        </w:rPr>
        <w:t>1、安装服务：合同签订生效后，乙方现场安装、调试、培训，直到设备的技术指标完全符合本合同要求以及甲方采购文件、乙方响应文件（投标文件）的技术要求内容。</w:t>
      </w:r>
    </w:p>
    <w:p w:rsidR="00EB60F2" w:rsidRPr="00EB60F2" w:rsidRDefault="00EB60F2" w:rsidP="00EB60F2">
      <w:pPr>
        <w:spacing w:line="360" w:lineRule="auto"/>
        <w:ind w:firstLineChars="200" w:firstLine="420"/>
        <w:rPr>
          <w:rFonts w:ascii="宋体" w:hAnsi="宋体"/>
          <w:szCs w:val="21"/>
        </w:rPr>
      </w:pPr>
      <w:r w:rsidRPr="00EB60F2">
        <w:rPr>
          <w:rFonts w:ascii="宋体" w:hAnsi="宋体" w:hint="eastAsia"/>
          <w:szCs w:val="21"/>
        </w:rPr>
        <w:t>2、硬件售后服务：验收合格后36个月内，</w:t>
      </w:r>
      <w:r w:rsidRPr="00EB60F2">
        <w:rPr>
          <w:rFonts w:ascii="宋体" w:hAnsi="宋体" w:cs="宋体" w:hint="eastAsia"/>
          <w:szCs w:val="21"/>
        </w:rPr>
        <w:t>甲方享有合同设备清单内产品制造商提供的三年整机质保。</w:t>
      </w:r>
      <w:r w:rsidRPr="00EB60F2">
        <w:rPr>
          <w:rFonts w:ascii="宋体" w:hAnsi="宋体" w:hint="eastAsia"/>
          <w:szCs w:val="21"/>
        </w:rPr>
        <w:t>设备发生质量问题，乙方提供免费维修服务。硬件出现故障问题，</w:t>
      </w:r>
      <w:r w:rsidRPr="00EB60F2">
        <w:rPr>
          <w:rFonts w:ascii="宋体" w:hAnsi="宋体" w:cs="宋体" w:hint="eastAsia"/>
          <w:szCs w:val="21"/>
        </w:rPr>
        <w:t>乙方在30分钟内提供远程技术支持，故障严重或医院要求的情况下3小时内到达现场解决问题，并在6小时内完成故障处理工作，</w:t>
      </w:r>
      <w:r w:rsidRPr="00EB60F2">
        <w:rPr>
          <w:rFonts w:ascii="宋体" w:hAnsi="宋体" w:hint="eastAsia"/>
          <w:szCs w:val="21"/>
        </w:rPr>
        <w:t>故障不能立即解决的提供备用设备。质保期过后免收维修费，只收配件费。</w:t>
      </w:r>
    </w:p>
    <w:p w:rsidR="00EB60F2" w:rsidRPr="00EB60F2" w:rsidRDefault="00EB60F2" w:rsidP="00EB60F2">
      <w:pPr>
        <w:spacing w:line="360" w:lineRule="auto"/>
        <w:ind w:firstLineChars="200" w:firstLine="420"/>
        <w:rPr>
          <w:rFonts w:ascii="宋体" w:hAnsi="宋体"/>
          <w:szCs w:val="21"/>
        </w:rPr>
      </w:pPr>
      <w:r w:rsidRPr="00EB60F2">
        <w:rPr>
          <w:rFonts w:ascii="宋体" w:hAnsi="宋体" w:hint="eastAsia"/>
          <w:szCs w:val="21"/>
        </w:rPr>
        <w:t>3、软件售后服务：软件维护通过最终验收之日起，乙方对软件升级服务</w:t>
      </w:r>
      <w:proofErr w:type="gramStart"/>
      <w:r w:rsidRPr="00EB60F2">
        <w:rPr>
          <w:rFonts w:ascii="宋体" w:hAnsi="宋体" w:hint="eastAsia"/>
          <w:szCs w:val="21"/>
        </w:rPr>
        <w:t>及维保服务</w:t>
      </w:r>
      <w:proofErr w:type="gramEnd"/>
      <w:r w:rsidRPr="00EB60F2">
        <w:rPr>
          <w:rFonts w:ascii="宋体" w:hAnsi="宋体" w:hint="eastAsia"/>
          <w:szCs w:val="21"/>
        </w:rPr>
        <w:t>提供叁年质保。质保期内，所有故障维护服务均为上门服务，并提供永久性7*24小时技术支持，包括各种软件系统故障及对各种突发事件采取应急措施等，服务响应时间为1小时,并在4小时内到达现场解决问题。如果没有在规定时间内响应和解决问题，乙方应赔偿由此给甲方造成的经济损失。</w:t>
      </w:r>
    </w:p>
    <w:p w:rsidR="00EB60F2" w:rsidRPr="00EB60F2" w:rsidRDefault="00EB60F2" w:rsidP="006F4908">
      <w:pPr>
        <w:spacing w:beforeLines="50" w:afterLines="50" w:line="360" w:lineRule="auto"/>
        <w:ind w:firstLineChars="196" w:firstLine="413"/>
        <w:rPr>
          <w:rFonts w:ascii="宋体" w:hAnsi="宋体" w:cs="宋体"/>
          <w:b/>
          <w:bCs/>
          <w:szCs w:val="21"/>
        </w:rPr>
      </w:pPr>
      <w:r w:rsidRPr="00EB60F2">
        <w:rPr>
          <w:rFonts w:ascii="宋体" w:hAnsi="宋体" w:cs="宋体" w:hint="eastAsia"/>
          <w:b/>
          <w:bCs/>
          <w:szCs w:val="21"/>
        </w:rPr>
        <w:t>九、不可抗力</w:t>
      </w:r>
    </w:p>
    <w:p w:rsidR="00EB60F2" w:rsidRPr="00EB60F2" w:rsidRDefault="00EB60F2" w:rsidP="00EB60F2">
      <w:pPr>
        <w:spacing w:line="360" w:lineRule="auto"/>
        <w:ind w:leftChars="10" w:left="21" w:firstLineChars="200" w:firstLine="420"/>
        <w:rPr>
          <w:rFonts w:ascii="宋体" w:hAnsi="宋体" w:cs="宋体"/>
          <w:szCs w:val="21"/>
        </w:rPr>
      </w:pPr>
      <w:r w:rsidRPr="00EB60F2">
        <w:rPr>
          <w:rFonts w:ascii="宋体" w:hAnsi="宋体" w:cs="宋体" w:hint="eastAsia"/>
          <w:szCs w:val="21"/>
        </w:rPr>
        <w:t>1、因不可抗力导致任何一方无法履行本合同项下的部分或全部义务，不承担违约责任。但受不可抗力影响的一方应在受到影响之日起7日内及时将不可抗力发生和影响的情况告知对方，并向对方提供不可抗力发生和影响的证明。</w:t>
      </w:r>
    </w:p>
    <w:p w:rsidR="00EB60F2" w:rsidRPr="00EB60F2" w:rsidRDefault="00EB60F2" w:rsidP="00EB60F2">
      <w:pPr>
        <w:spacing w:line="360" w:lineRule="auto"/>
        <w:ind w:firstLineChars="200" w:firstLine="420"/>
        <w:rPr>
          <w:rFonts w:ascii="宋体" w:hAnsi="宋体"/>
          <w:szCs w:val="21"/>
        </w:rPr>
      </w:pPr>
      <w:r w:rsidRPr="00EB60F2">
        <w:rPr>
          <w:rFonts w:ascii="宋体" w:hAnsi="宋体" w:hint="eastAsia"/>
          <w:szCs w:val="21"/>
        </w:rPr>
        <w:lastRenderedPageBreak/>
        <w:t>2、由于不可抗力原因（应事先通知甲方并征得甲方同意），乙方延误交货或不能交货，或由于不可抗力原因影响甲方付款，可不执行违约责任条款，由双方协商解决。对不可抗力的解释，依照《中华人民共和国合同法》有关规定。</w:t>
      </w:r>
    </w:p>
    <w:p w:rsidR="00EB60F2" w:rsidRPr="00721892" w:rsidRDefault="00EB60F2" w:rsidP="006F4908">
      <w:pPr>
        <w:spacing w:beforeLines="50" w:afterLines="50" w:line="360" w:lineRule="auto"/>
        <w:ind w:firstLineChars="196" w:firstLine="413"/>
        <w:rPr>
          <w:rFonts w:ascii="宋体" w:hAnsi="宋体" w:cs="宋体"/>
          <w:b/>
          <w:bCs/>
          <w:szCs w:val="21"/>
        </w:rPr>
      </w:pPr>
      <w:r w:rsidRPr="00EB60F2">
        <w:rPr>
          <w:rFonts w:ascii="宋体" w:hAnsi="宋体" w:cs="宋体" w:hint="eastAsia"/>
          <w:b/>
          <w:bCs/>
          <w:szCs w:val="21"/>
        </w:rPr>
        <w:t>十、违约责任</w:t>
      </w:r>
    </w:p>
    <w:p w:rsidR="00EB60F2" w:rsidRPr="00EB60F2" w:rsidRDefault="00EB60F2" w:rsidP="00EB60F2">
      <w:pPr>
        <w:spacing w:line="360" w:lineRule="auto"/>
        <w:ind w:leftChars="-135" w:left="-283" w:firstLineChars="300" w:firstLine="630"/>
        <w:rPr>
          <w:rFonts w:ascii="宋体" w:hAnsi="宋体"/>
          <w:szCs w:val="21"/>
        </w:rPr>
      </w:pPr>
      <w:r w:rsidRPr="00EB60F2">
        <w:rPr>
          <w:rFonts w:ascii="宋体" w:hAnsi="宋体" w:hint="eastAsia"/>
          <w:szCs w:val="21"/>
        </w:rPr>
        <w:t>1、甲乙双方任何一方若未履行本合同义务，应承担因违约而造成的一切损失。</w:t>
      </w:r>
    </w:p>
    <w:p w:rsidR="00EB60F2" w:rsidRPr="00EB60F2" w:rsidRDefault="00EB60F2" w:rsidP="00EB60F2">
      <w:pPr>
        <w:spacing w:line="360" w:lineRule="auto"/>
        <w:ind w:leftChars="-135" w:left="-283" w:firstLineChars="300" w:firstLine="630"/>
        <w:rPr>
          <w:rFonts w:ascii="宋体" w:hAnsi="宋体"/>
          <w:szCs w:val="21"/>
        </w:rPr>
      </w:pPr>
      <w:r w:rsidRPr="00EB60F2">
        <w:rPr>
          <w:rFonts w:ascii="宋体" w:hAnsi="宋体" w:hint="eastAsia"/>
          <w:szCs w:val="21"/>
        </w:rPr>
        <w:t>2、如乙方逾期完工，乙方应向甲方偿付逾期交货违约金。违约金为每逾期一天，按合同价款的千分之二计算，甲方可从应付货款中扣除。</w:t>
      </w:r>
    </w:p>
    <w:p w:rsidR="00EB60F2" w:rsidRPr="00EB60F2" w:rsidRDefault="00EB60F2" w:rsidP="00EB60F2">
      <w:pPr>
        <w:spacing w:line="360" w:lineRule="auto"/>
        <w:ind w:leftChars="-135" w:left="-283" w:firstLineChars="300" w:firstLine="630"/>
        <w:rPr>
          <w:rFonts w:ascii="宋体" w:hAnsi="宋体"/>
          <w:szCs w:val="21"/>
        </w:rPr>
      </w:pPr>
      <w:r w:rsidRPr="00EB60F2">
        <w:rPr>
          <w:rFonts w:ascii="宋体" w:hAnsi="宋体" w:hint="eastAsia"/>
          <w:szCs w:val="21"/>
        </w:rPr>
        <w:t>3、如违约金尚不能补偿对方损失时</w:t>
      </w:r>
      <w:r w:rsidRPr="00EB60F2">
        <w:rPr>
          <w:rFonts w:ascii="宋体" w:hAnsi="宋体"/>
          <w:szCs w:val="21"/>
        </w:rPr>
        <w:t>,</w:t>
      </w:r>
      <w:r w:rsidRPr="00EB60F2">
        <w:rPr>
          <w:rFonts w:ascii="宋体" w:hAnsi="宋体" w:hint="eastAsia"/>
          <w:szCs w:val="21"/>
        </w:rPr>
        <w:t>双方有权向对方追索实际损失的赔偿金。</w:t>
      </w:r>
    </w:p>
    <w:p w:rsidR="00EB60F2" w:rsidRPr="00EB60F2" w:rsidRDefault="00EB60F2" w:rsidP="00EB60F2">
      <w:pPr>
        <w:spacing w:line="360" w:lineRule="auto"/>
        <w:ind w:leftChars="-135" w:left="-283" w:firstLineChars="300" w:firstLine="630"/>
        <w:rPr>
          <w:rFonts w:ascii="宋体" w:hAnsi="宋体"/>
          <w:szCs w:val="21"/>
        </w:rPr>
      </w:pPr>
      <w:r w:rsidRPr="00EB60F2">
        <w:rPr>
          <w:rFonts w:ascii="宋体" w:hAnsi="宋体" w:hint="eastAsia"/>
          <w:szCs w:val="21"/>
        </w:rPr>
        <w:t>4、乙方未能按照合同约定完成维修和售后服务的，每逾期一日，应向甲方支付合同总金额3‰（千分之三）的违约金。</w:t>
      </w:r>
    </w:p>
    <w:p w:rsidR="00EB60F2" w:rsidRPr="00EB60F2" w:rsidRDefault="00EB60F2" w:rsidP="00EB60F2">
      <w:pPr>
        <w:spacing w:line="360" w:lineRule="auto"/>
        <w:ind w:leftChars="-135" w:left="-283" w:firstLineChars="300" w:firstLine="630"/>
        <w:rPr>
          <w:rFonts w:ascii="宋体" w:hAnsi="宋体"/>
          <w:szCs w:val="21"/>
        </w:rPr>
      </w:pPr>
      <w:r w:rsidRPr="00EB60F2">
        <w:rPr>
          <w:rFonts w:ascii="宋体" w:hAnsi="宋体" w:hint="eastAsia"/>
          <w:szCs w:val="21"/>
        </w:rPr>
        <w:t>5、乙方未能按照规定期限完成甲方需求，每逾期一日，应向甲方支付合同总金额3‰（千分之三）的违约金。</w:t>
      </w:r>
    </w:p>
    <w:p w:rsidR="00EB60F2" w:rsidRPr="00721892" w:rsidRDefault="00EB60F2" w:rsidP="006F4908">
      <w:pPr>
        <w:spacing w:beforeLines="50" w:afterLines="50" w:line="360" w:lineRule="auto"/>
        <w:ind w:firstLineChars="196" w:firstLine="413"/>
        <w:rPr>
          <w:rFonts w:ascii="宋体" w:hAnsi="宋体" w:cs="宋体"/>
          <w:b/>
          <w:bCs/>
          <w:szCs w:val="21"/>
        </w:rPr>
      </w:pPr>
      <w:r w:rsidRPr="00EB60F2">
        <w:rPr>
          <w:rFonts w:ascii="宋体" w:hAnsi="宋体" w:cs="宋体" w:hint="eastAsia"/>
          <w:b/>
          <w:bCs/>
          <w:szCs w:val="21"/>
        </w:rPr>
        <w:t>十一、争议解决方式</w:t>
      </w:r>
    </w:p>
    <w:p w:rsidR="00EB60F2" w:rsidRPr="00EB60F2" w:rsidRDefault="00EB60F2" w:rsidP="00EB60F2">
      <w:pPr>
        <w:spacing w:line="360" w:lineRule="auto"/>
        <w:ind w:firstLineChars="200" w:firstLine="420"/>
        <w:jc w:val="left"/>
        <w:rPr>
          <w:rFonts w:ascii="宋体" w:hAnsi="宋体"/>
          <w:szCs w:val="21"/>
        </w:rPr>
      </w:pPr>
      <w:r w:rsidRPr="00EB60F2">
        <w:rPr>
          <w:rFonts w:ascii="宋体" w:hAnsi="宋体" w:cs="宋体" w:hint="eastAsia"/>
          <w:szCs w:val="21"/>
        </w:rPr>
        <w:t>1、本合同履行过程中的一切纠纷，双方应协商解决。协商不成，依法向甲方所在地人民法院提起诉讼。</w:t>
      </w:r>
    </w:p>
    <w:p w:rsidR="00EB60F2" w:rsidRPr="00EB60F2" w:rsidRDefault="00EB60F2" w:rsidP="00EB60F2">
      <w:pPr>
        <w:spacing w:line="360" w:lineRule="auto"/>
        <w:ind w:firstLineChars="200" w:firstLine="420"/>
        <w:rPr>
          <w:rFonts w:ascii="宋体" w:hAnsi="宋体" w:cs="宋体"/>
          <w:b/>
          <w:bCs/>
          <w:szCs w:val="21"/>
        </w:rPr>
      </w:pPr>
      <w:r w:rsidRPr="00EB60F2">
        <w:rPr>
          <w:rFonts w:ascii="宋体" w:hAnsi="宋体" w:cs="宋体" w:hint="eastAsia"/>
          <w:szCs w:val="21"/>
        </w:rPr>
        <w:t>2、在争议解决期间，本合同暂缓执行。</w:t>
      </w:r>
    </w:p>
    <w:p w:rsidR="00EB60F2" w:rsidRPr="00EB60F2" w:rsidRDefault="00EB60F2" w:rsidP="006F4908">
      <w:pPr>
        <w:spacing w:beforeLines="50" w:afterLines="50" w:line="360" w:lineRule="auto"/>
        <w:ind w:firstLineChars="196" w:firstLine="413"/>
        <w:rPr>
          <w:rFonts w:ascii="宋体" w:hAnsi="宋体" w:cs="宋体"/>
          <w:b/>
          <w:bCs/>
          <w:szCs w:val="21"/>
        </w:rPr>
      </w:pPr>
      <w:r w:rsidRPr="00EB60F2">
        <w:rPr>
          <w:rFonts w:ascii="宋体" w:hAnsi="宋体" w:cs="宋体" w:hint="eastAsia"/>
          <w:b/>
          <w:bCs/>
          <w:szCs w:val="21"/>
        </w:rPr>
        <w:t>十二、附则</w:t>
      </w:r>
    </w:p>
    <w:p w:rsidR="00EB60F2" w:rsidRPr="00EB60F2" w:rsidRDefault="00EB60F2" w:rsidP="00EB60F2">
      <w:pPr>
        <w:spacing w:line="360" w:lineRule="auto"/>
        <w:ind w:leftChars="10" w:left="21" w:firstLineChars="200" w:firstLine="420"/>
        <w:rPr>
          <w:rFonts w:ascii="宋体" w:hAnsi="宋体" w:cs="宋体"/>
          <w:b/>
          <w:bCs/>
          <w:szCs w:val="21"/>
        </w:rPr>
      </w:pPr>
      <w:r w:rsidRPr="00EB60F2">
        <w:rPr>
          <w:rFonts w:ascii="宋体" w:hAnsi="宋体" w:cs="宋体" w:hint="eastAsia"/>
          <w:szCs w:val="21"/>
        </w:rPr>
        <w:t>1、本合同未尽事宜，双方应协商订立补充协议，补充协议与本合同书具有同等法律效力。</w:t>
      </w:r>
    </w:p>
    <w:p w:rsidR="00EB60F2" w:rsidRPr="00EB60F2" w:rsidRDefault="00EB60F2" w:rsidP="00EB60F2">
      <w:pPr>
        <w:spacing w:line="360" w:lineRule="auto"/>
        <w:ind w:leftChars="10" w:left="21" w:firstLineChars="200" w:firstLine="420"/>
        <w:rPr>
          <w:rFonts w:ascii="宋体" w:hAnsi="宋体" w:cs="宋体"/>
          <w:b/>
          <w:bCs/>
          <w:szCs w:val="21"/>
        </w:rPr>
      </w:pPr>
      <w:r w:rsidRPr="00EB60F2">
        <w:rPr>
          <w:rFonts w:ascii="宋体" w:hAnsi="宋体" w:cs="宋体" w:hint="eastAsia"/>
          <w:szCs w:val="21"/>
        </w:rPr>
        <w:t>2、对本合同全部内容的任何变更，均须经需、供双方书面同意，书面形式限于补充协议、会谈纪要或信函形式。</w:t>
      </w:r>
    </w:p>
    <w:p w:rsidR="00EB60F2" w:rsidRPr="00EB60F2" w:rsidRDefault="00EB60F2" w:rsidP="00EB60F2">
      <w:pPr>
        <w:spacing w:line="360" w:lineRule="auto"/>
        <w:ind w:leftChars="10" w:left="21" w:firstLineChars="200" w:firstLine="420"/>
        <w:rPr>
          <w:rFonts w:ascii="宋体" w:hAnsi="宋体" w:cs="宋体"/>
          <w:b/>
          <w:bCs/>
          <w:szCs w:val="21"/>
        </w:rPr>
      </w:pPr>
      <w:r w:rsidRPr="00EB60F2">
        <w:rPr>
          <w:rFonts w:ascii="宋体" w:hAnsi="宋体" w:cs="宋体" w:hint="eastAsia"/>
          <w:szCs w:val="21"/>
        </w:rPr>
        <w:t>3、经双方确认的合同附件作为本合同不可分割的一部分，与本合同书具有同等法律效力。</w:t>
      </w:r>
    </w:p>
    <w:p w:rsidR="00EB60F2" w:rsidRPr="00721892" w:rsidRDefault="00EB60F2" w:rsidP="00721892">
      <w:pPr>
        <w:spacing w:line="360" w:lineRule="auto"/>
        <w:ind w:leftChars="10" w:left="21" w:firstLineChars="200" w:firstLine="420"/>
        <w:rPr>
          <w:rFonts w:ascii="宋体" w:hAnsi="宋体" w:cs="宋体"/>
          <w:b/>
          <w:bCs/>
          <w:szCs w:val="21"/>
        </w:rPr>
      </w:pPr>
      <w:r w:rsidRPr="00EB60F2">
        <w:rPr>
          <w:rFonts w:ascii="宋体" w:hAnsi="宋体" w:cs="宋体" w:hint="eastAsia"/>
          <w:szCs w:val="21"/>
        </w:rPr>
        <w:t>4、本合同书一式柒份，甲方执伍份，供方执贰份，具有同等法律效力，自双方法定代表人或授权代表签字并盖章之日起生效。</w:t>
      </w:r>
    </w:p>
    <w:p w:rsidR="00EB60F2" w:rsidRDefault="00EB60F2" w:rsidP="00EB60F2">
      <w:pPr>
        <w:spacing w:line="360" w:lineRule="auto"/>
        <w:rPr>
          <w:rFonts w:ascii="宋体" w:hAnsi="宋体"/>
          <w:szCs w:val="21"/>
        </w:rPr>
      </w:pPr>
    </w:p>
    <w:p w:rsidR="00721892" w:rsidRDefault="00721892" w:rsidP="00EB60F2">
      <w:pPr>
        <w:spacing w:line="360" w:lineRule="auto"/>
        <w:rPr>
          <w:rFonts w:ascii="宋体" w:hAnsi="宋体"/>
          <w:szCs w:val="21"/>
        </w:rPr>
      </w:pPr>
    </w:p>
    <w:p w:rsidR="00721892" w:rsidRDefault="00721892" w:rsidP="00EB60F2">
      <w:pPr>
        <w:spacing w:line="360" w:lineRule="auto"/>
        <w:rPr>
          <w:rFonts w:ascii="宋体" w:hAnsi="宋体"/>
          <w:szCs w:val="21"/>
        </w:rPr>
      </w:pPr>
    </w:p>
    <w:p w:rsidR="00721892" w:rsidRDefault="00721892" w:rsidP="00EB60F2">
      <w:pPr>
        <w:spacing w:line="360" w:lineRule="auto"/>
        <w:rPr>
          <w:rFonts w:ascii="宋体" w:hAnsi="宋体"/>
          <w:szCs w:val="21"/>
        </w:rPr>
      </w:pPr>
    </w:p>
    <w:p w:rsidR="00721892" w:rsidRDefault="00721892" w:rsidP="00EB60F2">
      <w:pPr>
        <w:spacing w:line="360" w:lineRule="auto"/>
        <w:rPr>
          <w:rFonts w:ascii="宋体" w:hAnsi="宋体"/>
          <w:szCs w:val="21"/>
        </w:rPr>
      </w:pPr>
    </w:p>
    <w:p w:rsidR="00721892" w:rsidRPr="00EB60F2" w:rsidRDefault="00721892" w:rsidP="00EB60F2">
      <w:pPr>
        <w:spacing w:line="360" w:lineRule="auto"/>
        <w:rPr>
          <w:rFonts w:ascii="宋体" w:hAnsi="宋体"/>
          <w:szCs w:val="21"/>
        </w:rPr>
      </w:pPr>
    </w:p>
    <w:p w:rsidR="00EB60F2" w:rsidRPr="00EB60F2" w:rsidRDefault="00EB60F2" w:rsidP="00EB60F2">
      <w:pPr>
        <w:spacing w:line="360" w:lineRule="auto"/>
        <w:rPr>
          <w:rFonts w:ascii="宋体" w:hAnsi="宋体"/>
          <w:szCs w:val="21"/>
        </w:rPr>
      </w:pPr>
      <w:r w:rsidRPr="00EB60F2">
        <w:rPr>
          <w:rFonts w:ascii="宋体" w:hAnsi="宋体" w:hint="eastAsia"/>
          <w:szCs w:val="21"/>
        </w:rPr>
        <w:t>甲、乙双方的法定代表人或授权代表签字并盖章，如下：</w:t>
      </w:r>
    </w:p>
    <w:p w:rsidR="00EB60F2" w:rsidRPr="00EB60F2" w:rsidRDefault="00EB60F2" w:rsidP="00EB60F2">
      <w:pPr>
        <w:spacing w:line="360" w:lineRule="auto"/>
        <w:rPr>
          <w:rFonts w:ascii="宋体" w:hAnsi="宋体"/>
          <w:szCs w:val="21"/>
        </w:rPr>
      </w:pPr>
      <w:r w:rsidRPr="00EB60F2">
        <w:rPr>
          <w:rFonts w:ascii="宋体" w:hAnsi="宋体" w:hint="eastAsia"/>
          <w:szCs w:val="21"/>
        </w:rPr>
        <w:t>甲方：河南省胸科医院</w:t>
      </w:r>
    </w:p>
    <w:p w:rsidR="00EB60F2" w:rsidRPr="00EB60F2" w:rsidRDefault="00EB60F2" w:rsidP="00EB60F2">
      <w:pPr>
        <w:spacing w:line="360" w:lineRule="auto"/>
        <w:rPr>
          <w:rFonts w:ascii="宋体" w:hAnsi="宋体"/>
          <w:szCs w:val="21"/>
        </w:rPr>
      </w:pPr>
      <w:r w:rsidRPr="00EB60F2">
        <w:rPr>
          <w:rFonts w:ascii="宋体" w:hAnsi="宋体" w:hint="eastAsia"/>
          <w:szCs w:val="21"/>
        </w:rPr>
        <w:t>地址：郑州市</w:t>
      </w:r>
      <w:proofErr w:type="gramStart"/>
      <w:r w:rsidRPr="00EB60F2">
        <w:rPr>
          <w:rFonts w:ascii="宋体" w:hAnsi="宋体" w:hint="eastAsia"/>
          <w:szCs w:val="21"/>
        </w:rPr>
        <w:t>纬</w:t>
      </w:r>
      <w:proofErr w:type="gramEnd"/>
      <w:r w:rsidRPr="00EB60F2">
        <w:rPr>
          <w:rFonts w:ascii="宋体" w:hAnsi="宋体" w:hint="eastAsia"/>
          <w:szCs w:val="21"/>
        </w:rPr>
        <w:t>五路一号         邮编：450008</w:t>
      </w:r>
    </w:p>
    <w:p w:rsidR="00EB60F2" w:rsidRPr="00EB60F2" w:rsidRDefault="00EB60F2" w:rsidP="00EB60F2">
      <w:pPr>
        <w:spacing w:line="360" w:lineRule="auto"/>
        <w:rPr>
          <w:rFonts w:ascii="宋体" w:hAnsi="宋体"/>
          <w:szCs w:val="21"/>
        </w:rPr>
      </w:pPr>
      <w:r w:rsidRPr="00EB60F2">
        <w:rPr>
          <w:rFonts w:ascii="宋体" w:hAnsi="宋体" w:hint="eastAsia"/>
          <w:szCs w:val="21"/>
        </w:rPr>
        <w:lastRenderedPageBreak/>
        <w:t xml:space="preserve">项目负责人签字：         </w:t>
      </w:r>
    </w:p>
    <w:p w:rsidR="00EB60F2" w:rsidRPr="00EB60F2" w:rsidRDefault="00EB60F2" w:rsidP="00EB60F2">
      <w:pPr>
        <w:spacing w:line="360" w:lineRule="auto"/>
        <w:rPr>
          <w:rFonts w:ascii="宋体" w:hAnsi="宋体"/>
          <w:szCs w:val="21"/>
        </w:rPr>
      </w:pPr>
      <w:r w:rsidRPr="00EB60F2">
        <w:rPr>
          <w:rFonts w:ascii="宋体" w:hAnsi="宋体" w:hint="eastAsia"/>
          <w:szCs w:val="21"/>
        </w:rPr>
        <w:t>授权代表签字：                       日期：</w:t>
      </w:r>
    </w:p>
    <w:p w:rsidR="00EB60F2" w:rsidRPr="00EB60F2" w:rsidRDefault="00EB60F2" w:rsidP="00EB60F2">
      <w:pPr>
        <w:spacing w:line="360" w:lineRule="auto"/>
        <w:rPr>
          <w:rFonts w:ascii="宋体" w:hAnsi="宋体"/>
          <w:szCs w:val="21"/>
        </w:rPr>
      </w:pPr>
      <w:r w:rsidRPr="00EB60F2">
        <w:rPr>
          <w:rFonts w:ascii="宋体" w:hAnsi="宋体" w:hint="eastAsia"/>
          <w:szCs w:val="21"/>
        </w:rPr>
        <w:t>电话：</w:t>
      </w:r>
    </w:p>
    <w:p w:rsidR="00EB60F2" w:rsidRPr="00EB60F2" w:rsidRDefault="00EB60F2" w:rsidP="00EB60F2">
      <w:pPr>
        <w:spacing w:line="360" w:lineRule="auto"/>
        <w:rPr>
          <w:rFonts w:ascii="宋体" w:hAnsi="宋体"/>
          <w:szCs w:val="21"/>
        </w:rPr>
      </w:pPr>
      <w:r w:rsidRPr="00EB60F2">
        <w:rPr>
          <w:rFonts w:ascii="宋体" w:hAnsi="宋体" w:hint="eastAsia"/>
          <w:szCs w:val="21"/>
        </w:rPr>
        <w:t>乙方：</w:t>
      </w:r>
    </w:p>
    <w:p w:rsidR="00EB60F2" w:rsidRPr="00EB60F2" w:rsidRDefault="00721892" w:rsidP="00EB60F2">
      <w:pPr>
        <w:spacing w:line="360" w:lineRule="auto"/>
        <w:rPr>
          <w:rFonts w:ascii="宋体" w:hAnsi="宋体"/>
          <w:color w:val="FF0000"/>
          <w:szCs w:val="21"/>
        </w:rPr>
      </w:pPr>
      <w:r>
        <w:rPr>
          <w:rFonts w:ascii="宋体" w:hAnsi="宋体" w:hint="eastAsia"/>
          <w:szCs w:val="21"/>
        </w:rPr>
        <w:t>地址：</w:t>
      </w:r>
      <w:r w:rsidR="00EB60F2" w:rsidRPr="00EB60F2">
        <w:rPr>
          <w:rFonts w:ascii="宋体" w:hAnsi="宋体" w:hint="eastAsia"/>
          <w:szCs w:val="21"/>
        </w:rPr>
        <w:t xml:space="preserve">                   </w:t>
      </w:r>
      <w:r>
        <w:rPr>
          <w:rFonts w:ascii="宋体" w:hAnsi="宋体" w:hint="eastAsia"/>
          <w:szCs w:val="21"/>
        </w:rPr>
        <w:t xml:space="preserve">   </w:t>
      </w:r>
      <w:r w:rsidR="00EB60F2" w:rsidRPr="00EB60F2">
        <w:rPr>
          <w:rFonts w:ascii="宋体" w:hAnsi="宋体" w:hint="eastAsia"/>
          <w:szCs w:val="21"/>
        </w:rPr>
        <w:t>邮编：</w:t>
      </w:r>
    </w:p>
    <w:p w:rsidR="00EB60F2" w:rsidRPr="00EB60F2" w:rsidRDefault="00EB60F2" w:rsidP="00EB60F2">
      <w:pPr>
        <w:spacing w:line="360" w:lineRule="auto"/>
        <w:rPr>
          <w:rFonts w:ascii="宋体" w:hAnsi="宋体"/>
          <w:szCs w:val="21"/>
        </w:rPr>
      </w:pPr>
      <w:r w:rsidRPr="00EB60F2">
        <w:rPr>
          <w:rFonts w:ascii="宋体" w:hAnsi="宋体" w:hint="eastAsia"/>
          <w:szCs w:val="21"/>
        </w:rPr>
        <w:t>法人或授权代表签字：                 日期：</w:t>
      </w:r>
    </w:p>
    <w:p w:rsidR="00EB60F2" w:rsidRPr="00EB60F2" w:rsidRDefault="00EB60F2" w:rsidP="00EB60F2">
      <w:pPr>
        <w:spacing w:line="360" w:lineRule="auto"/>
        <w:rPr>
          <w:rFonts w:ascii="宋体" w:hAnsi="宋体"/>
          <w:szCs w:val="21"/>
        </w:rPr>
      </w:pPr>
      <w:r w:rsidRPr="00EB60F2">
        <w:rPr>
          <w:rFonts w:ascii="宋体" w:hAnsi="宋体" w:hint="eastAsia"/>
          <w:szCs w:val="21"/>
        </w:rPr>
        <w:t>固定电话：                     移动电话：</w:t>
      </w:r>
    </w:p>
    <w:p w:rsidR="00EB60F2" w:rsidRPr="00EB60F2" w:rsidRDefault="00EB60F2" w:rsidP="00EB60F2">
      <w:pPr>
        <w:spacing w:line="360" w:lineRule="auto"/>
        <w:rPr>
          <w:rFonts w:ascii="宋体" w:hAnsi="宋体"/>
          <w:sz w:val="28"/>
          <w:szCs w:val="28"/>
        </w:rPr>
      </w:pPr>
      <w:r w:rsidRPr="00EB60F2">
        <w:rPr>
          <w:rFonts w:ascii="宋体" w:hAnsi="宋体" w:hint="eastAsia"/>
          <w:szCs w:val="21"/>
        </w:rPr>
        <w:t>开户行</w:t>
      </w:r>
      <w:r w:rsidRPr="00EB60F2">
        <w:rPr>
          <w:rFonts w:ascii="宋体" w:hAnsi="宋体" w:hint="eastAsia"/>
          <w:sz w:val="28"/>
          <w:szCs w:val="28"/>
        </w:rPr>
        <w:t xml:space="preserve">： </w:t>
      </w:r>
    </w:p>
    <w:p w:rsidR="00EB60F2" w:rsidRPr="00EB60F2" w:rsidRDefault="00EB60F2" w:rsidP="00EB60F2">
      <w:pPr>
        <w:spacing w:line="360" w:lineRule="auto"/>
        <w:rPr>
          <w:rFonts w:ascii="宋体" w:hAnsi="宋体"/>
          <w:szCs w:val="21"/>
        </w:rPr>
      </w:pPr>
      <w:proofErr w:type="gramStart"/>
      <w:r w:rsidRPr="00EB60F2">
        <w:rPr>
          <w:rFonts w:ascii="宋体" w:hAnsi="宋体" w:hint="eastAsia"/>
          <w:szCs w:val="21"/>
        </w:rPr>
        <w:t>帐号</w:t>
      </w:r>
      <w:proofErr w:type="gramEnd"/>
      <w:r w:rsidRPr="00EB60F2">
        <w:rPr>
          <w:rFonts w:ascii="宋体" w:hAnsi="宋体" w:hint="eastAsia"/>
          <w:szCs w:val="21"/>
        </w:rPr>
        <w:t xml:space="preserve">： </w:t>
      </w:r>
    </w:p>
    <w:p w:rsidR="00EB60F2" w:rsidRPr="00EB60F2" w:rsidRDefault="00EB60F2" w:rsidP="00EB60F2">
      <w:pPr>
        <w:ind w:firstLine="420"/>
        <w:rPr>
          <w:rFonts w:ascii="宋体" w:hAnsi="宋体" w:cs="宋体"/>
          <w:b/>
          <w:bCs/>
          <w:color w:val="FF0000"/>
          <w:sz w:val="24"/>
          <w:szCs w:val="24"/>
          <w:shd w:val="clear" w:color="auto" w:fill="FFFFFF"/>
        </w:rPr>
      </w:pPr>
    </w:p>
    <w:p w:rsidR="00EB60F2" w:rsidRPr="00EB60F2" w:rsidRDefault="00EB60F2" w:rsidP="00EB60F2">
      <w:pPr>
        <w:ind w:firstLine="420"/>
        <w:rPr>
          <w:rFonts w:ascii="宋体" w:hAnsi="宋体" w:cs="宋体"/>
          <w:b/>
          <w:bCs/>
          <w:color w:val="FF0000"/>
          <w:sz w:val="24"/>
          <w:szCs w:val="24"/>
          <w:shd w:val="clear" w:color="auto" w:fill="FFFFFF"/>
        </w:rPr>
      </w:pPr>
    </w:p>
    <w:p w:rsidR="00EB60F2" w:rsidRPr="00EB60F2" w:rsidRDefault="00EB60F2" w:rsidP="00EB60F2">
      <w:pPr>
        <w:ind w:firstLine="420"/>
        <w:rPr>
          <w:rFonts w:ascii="宋体" w:hAnsi="宋体" w:cs="宋体"/>
          <w:b/>
          <w:bCs/>
          <w:color w:val="FF0000"/>
          <w:sz w:val="24"/>
          <w:szCs w:val="24"/>
          <w:shd w:val="clear" w:color="auto" w:fill="FFFFFF"/>
        </w:rPr>
      </w:pPr>
    </w:p>
    <w:p w:rsidR="00EB60F2" w:rsidRPr="00EB60F2" w:rsidRDefault="00EB60F2" w:rsidP="00EB60F2">
      <w:pPr>
        <w:ind w:firstLine="420"/>
        <w:rPr>
          <w:rFonts w:ascii="宋体" w:hAnsi="宋体" w:cs="宋体"/>
          <w:b/>
          <w:bCs/>
          <w:color w:val="FF0000"/>
          <w:sz w:val="24"/>
          <w:szCs w:val="24"/>
          <w:shd w:val="clear" w:color="auto" w:fill="FFFFFF"/>
        </w:rPr>
      </w:pPr>
    </w:p>
    <w:p w:rsidR="00EB60F2" w:rsidRPr="00EB60F2" w:rsidRDefault="00EB60F2" w:rsidP="00EB60F2">
      <w:pPr>
        <w:ind w:firstLine="420"/>
        <w:rPr>
          <w:rFonts w:ascii="宋体" w:hAnsi="宋体" w:cs="宋体"/>
          <w:b/>
          <w:bCs/>
          <w:color w:val="FF0000"/>
          <w:sz w:val="24"/>
          <w:szCs w:val="24"/>
          <w:shd w:val="clear" w:color="auto" w:fill="FFFFFF"/>
        </w:rPr>
      </w:pPr>
    </w:p>
    <w:p w:rsidR="00EB60F2" w:rsidRPr="00EB60F2" w:rsidRDefault="00EB60F2" w:rsidP="00EB60F2">
      <w:pPr>
        <w:ind w:firstLine="420"/>
        <w:rPr>
          <w:rFonts w:ascii="宋体" w:hAnsi="宋体" w:cs="宋体"/>
          <w:b/>
          <w:bCs/>
          <w:color w:val="FF0000"/>
          <w:sz w:val="24"/>
          <w:szCs w:val="24"/>
          <w:shd w:val="clear" w:color="auto" w:fill="FFFFFF"/>
        </w:rPr>
      </w:pPr>
    </w:p>
    <w:p w:rsidR="00EB60F2" w:rsidRPr="00EB60F2" w:rsidRDefault="00EB60F2" w:rsidP="00EB60F2">
      <w:pPr>
        <w:ind w:firstLine="420"/>
        <w:rPr>
          <w:rFonts w:ascii="宋体" w:hAnsi="宋体" w:cs="宋体"/>
          <w:b/>
          <w:bCs/>
          <w:color w:val="FF0000"/>
          <w:sz w:val="24"/>
          <w:szCs w:val="24"/>
          <w:shd w:val="clear" w:color="auto" w:fill="FFFFFF"/>
        </w:rPr>
      </w:pPr>
    </w:p>
    <w:p w:rsidR="00EB60F2" w:rsidRPr="00EB60F2" w:rsidRDefault="00EB60F2" w:rsidP="00EB60F2">
      <w:pPr>
        <w:ind w:firstLine="420"/>
        <w:rPr>
          <w:rFonts w:ascii="宋体" w:hAnsi="宋体" w:cs="宋体"/>
          <w:b/>
          <w:bCs/>
          <w:color w:val="FF0000"/>
          <w:sz w:val="24"/>
          <w:szCs w:val="24"/>
          <w:shd w:val="clear" w:color="auto" w:fill="FFFFFF"/>
        </w:rPr>
      </w:pPr>
    </w:p>
    <w:p w:rsidR="00EB60F2" w:rsidRPr="00EB60F2" w:rsidRDefault="00EB60F2" w:rsidP="00EB60F2">
      <w:pPr>
        <w:ind w:firstLine="420"/>
        <w:rPr>
          <w:rFonts w:ascii="宋体" w:hAnsi="宋体" w:cs="宋体"/>
          <w:b/>
          <w:bCs/>
          <w:color w:val="FF0000"/>
          <w:sz w:val="24"/>
          <w:szCs w:val="24"/>
          <w:shd w:val="clear" w:color="auto" w:fill="FFFFFF"/>
        </w:rPr>
      </w:pPr>
    </w:p>
    <w:p w:rsidR="00EB60F2" w:rsidRPr="00EB60F2" w:rsidRDefault="00EB60F2" w:rsidP="00EB60F2">
      <w:pPr>
        <w:ind w:firstLine="420"/>
        <w:rPr>
          <w:rFonts w:ascii="宋体" w:hAnsi="宋体" w:cs="宋体"/>
          <w:b/>
          <w:bCs/>
          <w:color w:val="FF0000"/>
          <w:sz w:val="24"/>
          <w:szCs w:val="24"/>
          <w:shd w:val="clear" w:color="auto" w:fill="FFFFFF"/>
        </w:rPr>
      </w:pPr>
    </w:p>
    <w:p w:rsidR="00EB60F2" w:rsidRPr="00EB60F2" w:rsidRDefault="00EB60F2" w:rsidP="00EB60F2">
      <w:pPr>
        <w:ind w:firstLine="420"/>
        <w:rPr>
          <w:rFonts w:ascii="宋体" w:hAnsi="宋体" w:cs="宋体"/>
          <w:b/>
          <w:bCs/>
          <w:color w:val="FF0000"/>
          <w:sz w:val="24"/>
          <w:szCs w:val="24"/>
          <w:shd w:val="clear" w:color="auto" w:fill="FFFFFF"/>
        </w:rPr>
      </w:pPr>
    </w:p>
    <w:p w:rsidR="00EB60F2" w:rsidRPr="00EB60F2" w:rsidRDefault="00EB60F2" w:rsidP="00EB60F2">
      <w:pPr>
        <w:ind w:firstLine="420"/>
        <w:rPr>
          <w:rFonts w:ascii="宋体" w:hAnsi="宋体" w:cs="宋体"/>
          <w:b/>
          <w:bCs/>
          <w:color w:val="FF0000"/>
          <w:sz w:val="24"/>
          <w:szCs w:val="24"/>
          <w:shd w:val="clear" w:color="auto" w:fill="FFFFFF"/>
        </w:rPr>
      </w:pPr>
    </w:p>
    <w:p w:rsidR="00EB60F2" w:rsidRPr="00EB60F2" w:rsidRDefault="00EB60F2" w:rsidP="00EB60F2">
      <w:pPr>
        <w:ind w:firstLine="420"/>
        <w:rPr>
          <w:rFonts w:ascii="宋体" w:hAnsi="宋体" w:cs="宋体"/>
          <w:b/>
          <w:bCs/>
          <w:color w:val="FF0000"/>
          <w:sz w:val="24"/>
          <w:szCs w:val="24"/>
          <w:shd w:val="clear" w:color="auto" w:fill="FFFFFF"/>
        </w:rPr>
      </w:pPr>
    </w:p>
    <w:p w:rsidR="00EB60F2" w:rsidRPr="00EB60F2" w:rsidRDefault="00EB60F2" w:rsidP="00EB60F2">
      <w:pPr>
        <w:rPr>
          <w:rFonts w:ascii="宋体" w:hAnsi="宋体" w:cs="宋体"/>
          <w:b/>
          <w:bCs/>
          <w:color w:val="FF0000"/>
          <w:sz w:val="24"/>
          <w:szCs w:val="24"/>
          <w:shd w:val="clear" w:color="auto" w:fill="FFFFFF"/>
        </w:rPr>
      </w:pPr>
    </w:p>
    <w:p w:rsidR="009A1E3F" w:rsidRDefault="009A1E3F" w:rsidP="00EB60F2">
      <w:pPr>
        <w:ind w:firstLine="420"/>
        <w:rPr>
          <w:rFonts w:ascii="宋体" w:hAnsi="宋体" w:cs="宋体"/>
          <w:b/>
          <w:bCs/>
          <w:sz w:val="24"/>
          <w:szCs w:val="24"/>
          <w:shd w:val="clear" w:color="auto" w:fill="FFFFFF"/>
        </w:rPr>
      </w:pPr>
    </w:p>
    <w:p w:rsidR="009A1E3F" w:rsidRDefault="009A1E3F" w:rsidP="009A1E3F">
      <w:pPr>
        <w:widowControl/>
        <w:jc w:val="left"/>
        <w:rPr>
          <w:rFonts w:ascii="宋体" w:hAnsi="宋体" w:cs="宋体"/>
          <w:b/>
          <w:bCs/>
          <w:sz w:val="24"/>
          <w:szCs w:val="24"/>
          <w:shd w:val="clear" w:color="auto" w:fill="FFFFFF"/>
        </w:rPr>
      </w:pPr>
      <w:r>
        <w:rPr>
          <w:rFonts w:ascii="宋体" w:hAnsi="宋体" w:cs="宋体"/>
          <w:b/>
          <w:bCs/>
          <w:sz w:val="24"/>
          <w:szCs w:val="24"/>
          <w:shd w:val="clear" w:color="auto" w:fill="FFFFFF"/>
        </w:rPr>
        <w:br w:type="page"/>
      </w:r>
    </w:p>
    <w:p w:rsidR="009A1E3F" w:rsidRDefault="009A1E3F">
      <w:pPr>
        <w:widowControl/>
        <w:jc w:val="left"/>
        <w:rPr>
          <w:rFonts w:ascii="宋体" w:hAnsi="宋体" w:cs="宋体"/>
          <w:b/>
          <w:bCs/>
          <w:sz w:val="24"/>
          <w:szCs w:val="24"/>
          <w:shd w:val="clear" w:color="auto" w:fill="FFFFFF"/>
        </w:rPr>
      </w:pPr>
    </w:p>
    <w:p w:rsidR="00EB60F2" w:rsidRPr="009A1E3F" w:rsidRDefault="00EB60F2" w:rsidP="009A1E3F">
      <w:pPr>
        <w:spacing w:line="360" w:lineRule="auto"/>
        <w:ind w:firstLine="420"/>
        <w:rPr>
          <w:rFonts w:ascii="宋体" w:hAnsi="宋体" w:cs="宋体"/>
          <w:b/>
          <w:bCs/>
          <w:szCs w:val="21"/>
          <w:shd w:val="clear" w:color="auto" w:fill="FFFFFF"/>
        </w:rPr>
      </w:pPr>
      <w:r w:rsidRPr="009A1E3F">
        <w:rPr>
          <w:rFonts w:ascii="宋体" w:hAnsi="宋体" w:cs="宋体" w:hint="eastAsia"/>
          <w:b/>
          <w:bCs/>
          <w:szCs w:val="21"/>
          <w:shd w:val="clear" w:color="auto" w:fill="FFFFFF"/>
        </w:rPr>
        <w:t>附件1：供货范围、技术参数及分项价格表</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9"/>
        <w:gridCol w:w="1276"/>
        <w:gridCol w:w="1276"/>
        <w:gridCol w:w="2551"/>
        <w:gridCol w:w="851"/>
        <w:gridCol w:w="850"/>
        <w:gridCol w:w="851"/>
        <w:gridCol w:w="850"/>
      </w:tblGrid>
      <w:tr w:rsidR="00EB60F2" w:rsidRPr="009A1E3F" w:rsidTr="009A1E3F">
        <w:trPr>
          <w:trHeight w:val="327"/>
        </w:trPr>
        <w:tc>
          <w:tcPr>
            <w:tcW w:w="579"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
                <w:szCs w:val="21"/>
              </w:rPr>
            </w:pPr>
            <w:r w:rsidRPr="009A1E3F">
              <w:rPr>
                <w:rFonts w:ascii="宋体" w:hAnsi="宋体" w:cs="宋体" w:hint="eastAsia"/>
                <w:b/>
                <w:kern w:val="0"/>
                <w:szCs w:val="21"/>
              </w:rPr>
              <w:t>序号</w:t>
            </w:r>
          </w:p>
        </w:tc>
        <w:tc>
          <w:tcPr>
            <w:tcW w:w="1276"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
                <w:szCs w:val="21"/>
              </w:rPr>
            </w:pPr>
            <w:r w:rsidRPr="009A1E3F">
              <w:rPr>
                <w:rFonts w:ascii="宋体" w:hAnsi="宋体" w:cs="宋体" w:hint="eastAsia"/>
                <w:b/>
                <w:kern w:val="0"/>
                <w:szCs w:val="21"/>
              </w:rPr>
              <w:t>类别</w:t>
            </w:r>
          </w:p>
          <w:p w:rsidR="00EB60F2" w:rsidRPr="009A1E3F" w:rsidRDefault="00EB60F2" w:rsidP="009A1E3F">
            <w:pPr>
              <w:widowControl/>
              <w:spacing w:line="360" w:lineRule="auto"/>
              <w:jc w:val="center"/>
              <w:textAlignment w:val="center"/>
              <w:rPr>
                <w:rFonts w:ascii="宋体" w:hAnsi="宋体" w:cs="宋体"/>
                <w:b/>
                <w:szCs w:val="21"/>
              </w:rPr>
            </w:pPr>
            <w:r w:rsidRPr="009A1E3F">
              <w:rPr>
                <w:rFonts w:ascii="宋体" w:hAnsi="宋体" w:cs="宋体" w:hint="eastAsia"/>
                <w:b/>
                <w:kern w:val="0"/>
                <w:szCs w:val="21"/>
              </w:rPr>
              <w:t>设备名称</w:t>
            </w:r>
          </w:p>
        </w:tc>
        <w:tc>
          <w:tcPr>
            <w:tcW w:w="1276"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
                <w:szCs w:val="21"/>
              </w:rPr>
            </w:pPr>
            <w:r w:rsidRPr="009A1E3F">
              <w:rPr>
                <w:rFonts w:ascii="宋体" w:hAnsi="宋体" w:cs="宋体" w:hint="eastAsia"/>
                <w:b/>
                <w:kern w:val="0"/>
                <w:szCs w:val="21"/>
              </w:rPr>
              <w:t>型号</w:t>
            </w:r>
          </w:p>
        </w:tc>
        <w:tc>
          <w:tcPr>
            <w:tcW w:w="25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
                <w:szCs w:val="21"/>
              </w:rPr>
            </w:pPr>
            <w:r w:rsidRPr="009A1E3F">
              <w:rPr>
                <w:rFonts w:ascii="宋体" w:hAnsi="宋体" w:cs="宋体" w:hint="eastAsia"/>
                <w:b/>
                <w:kern w:val="0"/>
                <w:szCs w:val="21"/>
              </w:rPr>
              <w:t>技术规格参数</w:t>
            </w: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
                <w:szCs w:val="21"/>
              </w:rPr>
            </w:pPr>
            <w:r w:rsidRPr="009A1E3F">
              <w:rPr>
                <w:rFonts w:ascii="宋体" w:hAnsi="宋体" w:cs="宋体" w:hint="eastAsia"/>
                <w:b/>
                <w:kern w:val="0"/>
                <w:szCs w:val="21"/>
              </w:rPr>
              <w:t>单位</w:t>
            </w: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
                <w:szCs w:val="21"/>
              </w:rPr>
            </w:pPr>
            <w:r w:rsidRPr="009A1E3F">
              <w:rPr>
                <w:rFonts w:ascii="宋体" w:hAnsi="宋体" w:cs="宋体" w:hint="eastAsia"/>
                <w:b/>
                <w:kern w:val="0"/>
                <w:szCs w:val="21"/>
              </w:rPr>
              <w:t>数量</w:t>
            </w: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
                <w:szCs w:val="21"/>
              </w:rPr>
            </w:pPr>
            <w:r w:rsidRPr="009A1E3F">
              <w:rPr>
                <w:rFonts w:ascii="宋体" w:hAnsi="宋体" w:cs="宋体" w:hint="eastAsia"/>
                <w:b/>
                <w:kern w:val="0"/>
                <w:szCs w:val="21"/>
              </w:rPr>
              <w:t>单价</w:t>
            </w: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
                <w:kern w:val="0"/>
                <w:szCs w:val="21"/>
              </w:rPr>
            </w:pPr>
            <w:r w:rsidRPr="009A1E3F">
              <w:rPr>
                <w:rFonts w:ascii="宋体" w:hAnsi="宋体" w:cs="宋体" w:hint="eastAsia"/>
                <w:b/>
                <w:kern w:val="0"/>
                <w:szCs w:val="21"/>
              </w:rPr>
              <w:t>合计</w:t>
            </w:r>
          </w:p>
        </w:tc>
      </w:tr>
      <w:tr w:rsidR="00EB60F2" w:rsidRPr="009A1E3F" w:rsidTr="009A1E3F">
        <w:trPr>
          <w:trHeight w:val="327"/>
        </w:trPr>
        <w:tc>
          <w:tcPr>
            <w:tcW w:w="579"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r w:rsidRPr="009A1E3F">
              <w:rPr>
                <w:rFonts w:ascii="宋体" w:hAnsi="宋体" w:cs="宋体" w:hint="eastAsia"/>
                <w:bCs/>
                <w:kern w:val="0"/>
                <w:szCs w:val="21"/>
              </w:rPr>
              <w:t>1</w:t>
            </w:r>
          </w:p>
        </w:tc>
        <w:tc>
          <w:tcPr>
            <w:tcW w:w="1276" w:type="dxa"/>
            <w:shd w:val="clear" w:color="auto" w:fill="F2F2F2"/>
            <w:tcMar>
              <w:top w:w="12" w:type="dxa"/>
              <w:left w:w="12" w:type="dxa"/>
              <w:right w:w="12" w:type="dxa"/>
            </w:tcMar>
            <w:vAlign w:val="center"/>
          </w:tcPr>
          <w:p w:rsidR="00EB60F2" w:rsidRPr="009A1E3F" w:rsidRDefault="00EB60F2" w:rsidP="009A1E3F">
            <w:pPr>
              <w:spacing w:line="360" w:lineRule="auto"/>
              <w:outlineLvl w:val="0"/>
              <w:rPr>
                <w:rFonts w:ascii="宋体" w:hAnsi="宋体" w:cs="宋体"/>
                <w:bCs/>
                <w:kern w:val="0"/>
                <w:szCs w:val="21"/>
              </w:rPr>
            </w:pPr>
          </w:p>
        </w:tc>
        <w:tc>
          <w:tcPr>
            <w:tcW w:w="1276" w:type="dxa"/>
            <w:shd w:val="clear" w:color="auto" w:fill="F2F2F2"/>
            <w:tcMar>
              <w:top w:w="12" w:type="dxa"/>
              <w:left w:w="12" w:type="dxa"/>
              <w:right w:w="12" w:type="dxa"/>
            </w:tcMar>
            <w:vAlign w:val="center"/>
          </w:tcPr>
          <w:p w:rsidR="00EB60F2" w:rsidRPr="009A1E3F" w:rsidRDefault="00EB60F2" w:rsidP="009A1E3F">
            <w:pPr>
              <w:widowControl/>
              <w:tabs>
                <w:tab w:val="left" w:pos="405"/>
              </w:tabs>
              <w:spacing w:line="360" w:lineRule="auto"/>
              <w:jc w:val="left"/>
              <w:textAlignment w:val="center"/>
              <w:rPr>
                <w:rFonts w:ascii="宋体" w:hAnsi="宋体" w:cs="宋体"/>
                <w:bCs/>
                <w:kern w:val="0"/>
                <w:szCs w:val="21"/>
              </w:rPr>
            </w:pPr>
          </w:p>
        </w:tc>
        <w:tc>
          <w:tcPr>
            <w:tcW w:w="2551" w:type="dxa"/>
            <w:shd w:val="clear" w:color="auto" w:fill="F2F2F2"/>
            <w:tcMar>
              <w:top w:w="12" w:type="dxa"/>
              <w:left w:w="12" w:type="dxa"/>
              <w:right w:w="12" w:type="dxa"/>
            </w:tcMar>
            <w:vAlign w:val="center"/>
          </w:tcPr>
          <w:p w:rsidR="00EB60F2" w:rsidRPr="009A1E3F" w:rsidRDefault="00EB60F2" w:rsidP="009A1E3F">
            <w:pPr>
              <w:widowControl/>
              <w:spacing w:line="360" w:lineRule="auto"/>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r>
      <w:tr w:rsidR="00EB60F2" w:rsidRPr="009A1E3F" w:rsidTr="009A1E3F">
        <w:trPr>
          <w:trHeight w:val="327"/>
        </w:trPr>
        <w:tc>
          <w:tcPr>
            <w:tcW w:w="579"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r w:rsidRPr="009A1E3F">
              <w:rPr>
                <w:rFonts w:ascii="宋体" w:hAnsi="宋体" w:cs="宋体" w:hint="eastAsia"/>
                <w:bCs/>
                <w:kern w:val="0"/>
                <w:szCs w:val="21"/>
              </w:rPr>
              <w:t>2</w:t>
            </w:r>
          </w:p>
        </w:tc>
        <w:tc>
          <w:tcPr>
            <w:tcW w:w="1276" w:type="dxa"/>
            <w:shd w:val="clear" w:color="auto" w:fill="F2F2F2"/>
            <w:tcMar>
              <w:top w:w="12" w:type="dxa"/>
              <w:left w:w="12" w:type="dxa"/>
              <w:right w:w="12" w:type="dxa"/>
            </w:tcMar>
            <w:vAlign w:val="center"/>
          </w:tcPr>
          <w:p w:rsidR="00EB60F2" w:rsidRPr="009A1E3F" w:rsidRDefault="00EB60F2" w:rsidP="009A1E3F">
            <w:pPr>
              <w:spacing w:line="360" w:lineRule="auto"/>
              <w:outlineLvl w:val="0"/>
              <w:rPr>
                <w:rFonts w:ascii="宋体" w:hAnsi="宋体" w:cs="宋体"/>
                <w:bCs/>
                <w:kern w:val="0"/>
                <w:szCs w:val="21"/>
              </w:rPr>
            </w:pPr>
          </w:p>
        </w:tc>
        <w:tc>
          <w:tcPr>
            <w:tcW w:w="1276"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2551" w:type="dxa"/>
            <w:shd w:val="clear" w:color="auto" w:fill="F2F2F2"/>
            <w:tcMar>
              <w:top w:w="12" w:type="dxa"/>
              <w:left w:w="12" w:type="dxa"/>
              <w:right w:w="12" w:type="dxa"/>
            </w:tcMar>
            <w:vAlign w:val="center"/>
          </w:tcPr>
          <w:p w:rsidR="00EB60F2" w:rsidRPr="009A1E3F" w:rsidRDefault="00EB60F2" w:rsidP="009A1E3F">
            <w:pPr>
              <w:widowControl/>
              <w:spacing w:line="360" w:lineRule="auto"/>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r>
      <w:tr w:rsidR="00EB60F2" w:rsidRPr="009A1E3F" w:rsidTr="009A1E3F">
        <w:trPr>
          <w:trHeight w:val="327"/>
        </w:trPr>
        <w:tc>
          <w:tcPr>
            <w:tcW w:w="579"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r w:rsidRPr="009A1E3F">
              <w:rPr>
                <w:rFonts w:ascii="宋体" w:hAnsi="宋体" w:cs="宋体" w:hint="eastAsia"/>
                <w:bCs/>
                <w:kern w:val="0"/>
                <w:szCs w:val="21"/>
              </w:rPr>
              <w:t>3</w:t>
            </w:r>
          </w:p>
        </w:tc>
        <w:tc>
          <w:tcPr>
            <w:tcW w:w="1276" w:type="dxa"/>
            <w:shd w:val="clear" w:color="auto" w:fill="F2F2F2"/>
            <w:tcMar>
              <w:top w:w="12" w:type="dxa"/>
              <w:left w:w="12" w:type="dxa"/>
              <w:right w:w="12" w:type="dxa"/>
            </w:tcMar>
            <w:vAlign w:val="center"/>
          </w:tcPr>
          <w:p w:rsidR="00EB60F2" w:rsidRPr="009A1E3F" w:rsidRDefault="00EB60F2" w:rsidP="009A1E3F">
            <w:pPr>
              <w:spacing w:line="360" w:lineRule="auto"/>
              <w:outlineLvl w:val="0"/>
              <w:rPr>
                <w:rFonts w:ascii="宋体" w:hAnsi="宋体" w:cs="宋体"/>
                <w:bCs/>
                <w:kern w:val="0"/>
                <w:szCs w:val="21"/>
              </w:rPr>
            </w:pPr>
          </w:p>
        </w:tc>
        <w:tc>
          <w:tcPr>
            <w:tcW w:w="1276"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25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r w:rsidRPr="009A1E3F">
              <w:rPr>
                <w:rFonts w:ascii="宋体" w:hAnsi="宋体" w:cs="宋体" w:hint="eastAsia"/>
                <w:bCs/>
                <w:kern w:val="0"/>
                <w:szCs w:val="21"/>
              </w:rPr>
              <w:t xml:space="preserve"> </w:t>
            </w:r>
          </w:p>
        </w:tc>
      </w:tr>
      <w:tr w:rsidR="00EB60F2" w:rsidRPr="009A1E3F" w:rsidTr="009A1E3F">
        <w:trPr>
          <w:trHeight w:val="327"/>
        </w:trPr>
        <w:tc>
          <w:tcPr>
            <w:tcW w:w="579"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r w:rsidRPr="009A1E3F">
              <w:rPr>
                <w:rFonts w:ascii="宋体" w:hAnsi="宋体" w:cs="宋体" w:hint="eastAsia"/>
                <w:bCs/>
                <w:kern w:val="0"/>
                <w:szCs w:val="21"/>
              </w:rPr>
              <w:t>4</w:t>
            </w:r>
          </w:p>
        </w:tc>
        <w:tc>
          <w:tcPr>
            <w:tcW w:w="1276" w:type="dxa"/>
            <w:shd w:val="clear" w:color="auto" w:fill="F2F2F2"/>
            <w:tcMar>
              <w:top w:w="12" w:type="dxa"/>
              <w:left w:w="12" w:type="dxa"/>
              <w:right w:w="12" w:type="dxa"/>
            </w:tcMar>
            <w:vAlign w:val="center"/>
          </w:tcPr>
          <w:p w:rsidR="00EB60F2" w:rsidRPr="009A1E3F" w:rsidRDefault="00EB60F2" w:rsidP="009A1E3F">
            <w:pPr>
              <w:spacing w:line="360" w:lineRule="auto"/>
              <w:outlineLvl w:val="0"/>
              <w:rPr>
                <w:rFonts w:ascii="宋体" w:hAnsi="宋体" w:cs="宋体"/>
                <w:bCs/>
                <w:kern w:val="0"/>
                <w:szCs w:val="21"/>
              </w:rPr>
            </w:pPr>
          </w:p>
        </w:tc>
        <w:tc>
          <w:tcPr>
            <w:tcW w:w="1276" w:type="dxa"/>
            <w:shd w:val="clear" w:color="auto" w:fill="F2F2F2"/>
            <w:tcMar>
              <w:top w:w="12" w:type="dxa"/>
              <w:left w:w="12" w:type="dxa"/>
              <w:right w:w="12" w:type="dxa"/>
            </w:tcMar>
            <w:vAlign w:val="center"/>
          </w:tcPr>
          <w:p w:rsidR="00EB60F2" w:rsidRPr="009A1E3F" w:rsidRDefault="00EB60F2" w:rsidP="009A1E3F">
            <w:pPr>
              <w:widowControl/>
              <w:spacing w:line="360" w:lineRule="auto"/>
              <w:textAlignment w:val="center"/>
              <w:rPr>
                <w:rFonts w:ascii="宋体" w:hAnsi="宋体" w:cs="宋体"/>
                <w:bCs/>
                <w:kern w:val="0"/>
                <w:szCs w:val="21"/>
              </w:rPr>
            </w:pPr>
          </w:p>
        </w:tc>
        <w:tc>
          <w:tcPr>
            <w:tcW w:w="25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r>
      <w:tr w:rsidR="00EB60F2" w:rsidRPr="009A1E3F" w:rsidTr="009A1E3F">
        <w:trPr>
          <w:trHeight w:val="327"/>
        </w:trPr>
        <w:tc>
          <w:tcPr>
            <w:tcW w:w="579"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r w:rsidRPr="009A1E3F">
              <w:rPr>
                <w:rFonts w:ascii="宋体" w:hAnsi="宋体" w:cs="宋体" w:hint="eastAsia"/>
                <w:bCs/>
                <w:kern w:val="0"/>
                <w:szCs w:val="21"/>
              </w:rPr>
              <w:t>5</w:t>
            </w:r>
          </w:p>
        </w:tc>
        <w:tc>
          <w:tcPr>
            <w:tcW w:w="1276" w:type="dxa"/>
            <w:shd w:val="clear" w:color="auto" w:fill="F2F2F2"/>
            <w:tcMar>
              <w:top w:w="12" w:type="dxa"/>
              <w:left w:w="12" w:type="dxa"/>
              <w:right w:w="12" w:type="dxa"/>
            </w:tcMar>
            <w:vAlign w:val="center"/>
          </w:tcPr>
          <w:p w:rsidR="00EB60F2" w:rsidRPr="009A1E3F" w:rsidRDefault="00EB60F2" w:rsidP="009A1E3F">
            <w:pPr>
              <w:spacing w:line="360" w:lineRule="auto"/>
              <w:outlineLvl w:val="0"/>
              <w:rPr>
                <w:rFonts w:ascii="宋体" w:hAnsi="宋体" w:cs="宋体"/>
                <w:bCs/>
                <w:kern w:val="0"/>
                <w:szCs w:val="21"/>
              </w:rPr>
            </w:pPr>
          </w:p>
        </w:tc>
        <w:tc>
          <w:tcPr>
            <w:tcW w:w="1276"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25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r>
      <w:tr w:rsidR="00EB60F2" w:rsidRPr="009A1E3F" w:rsidTr="009A1E3F">
        <w:trPr>
          <w:trHeight w:val="327"/>
        </w:trPr>
        <w:tc>
          <w:tcPr>
            <w:tcW w:w="579"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r w:rsidRPr="009A1E3F">
              <w:rPr>
                <w:rFonts w:ascii="宋体" w:hAnsi="宋体" w:cs="宋体"/>
                <w:bCs/>
                <w:kern w:val="0"/>
                <w:szCs w:val="21"/>
              </w:rPr>
              <w:t>…</w:t>
            </w:r>
          </w:p>
        </w:tc>
        <w:tc>
          <w:tcPr>
            <w:tcW w:w="1276" w:type="dxa"/>
            <w:shd w:val="clear" w:color="auto" w:fill="F2F2F2"/>
            <w:tcMar>
              <w:top w:w="12" w:type="dxa"/>
              <w:left w:w="12" w:type="dxa"/>
              <w:right w:w="12" w:type="dxa"/>
            </w:tcMar>
            <w:vAlign w:val="center"/>
          </w:tcPr>
          <w:p w:rsidR="00EB60F2" w:rsidRPr="009A1E3F" w:rsidRDefault="00EB60F2" w:rsidP="009A1E3F">
            <w:pPr>
              <w:spacing w:line="360" w:lineRule="auto"/>
              <w:outlineLvl w:val="0"/>
              <w:rPr>
                <w:rFonts w:ascii="宋体" w:hAnsi="宋体" w:cs="宋体"/>
                <w:bCs/>
                <w:kern w:val="0"/>
                <w:szCs w:val="21"/>
              </w:rPr>
            </w:pPr>
          </w:p>
        </w:tc>
        <w:tc>
          <w:tcPr>
            <w:tcW w:w="1276"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25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textAlignment w:val="center"/>
              <w:rPr>
                <w:rFonts w:ascii="宋体" w:hAnsi="宋体" w:cs="宋体"/>
                <w:bCs/>
                <w:kern w:val="0"/>
                <w:szCs w:val="21"/>
              </w:rPr>
            </w:pPr>
          </w:p>
        </w:tc>
      </w:tr>
      <w:tr w:rsidR="00EB60F2" w:rsidRPr="009A1E3F" w:rsidTr="009A1E3F">
        <w:trPr>
          <w:trHeight w:val="327"/>
        </w:trPr>
        <w:tc>
          <w:tcPr>
            <w:tcW w:w="579"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r w:rsidRPr="009A1E3F">
              <w:rPr>
                <w:rFonts w:ascii="宋体" w:hAnsi="宋体" w:cs="宋体"/>
                <w:bCs/>
                <w:kern w:val="0"/>
                <w:szCs w:val="21"/>
              </w:rPr>
              <w:t>…</w:t>
            </w:r>
          </w:p>
        </w:tc>
        <w:tc>
          <w:tcPr>
            <w:tcW w:w="1276" w:type="dxa"/>
            <w:shd w:val="clear" w:color="auto" w:fill="F2F2F2"/>
            <w:tcMar>
              <w:top w:w="12" w:type="dxa"/>
              <w:left w:w="12" w:type="dxa"/>
              <w:right w:w="12" w:type="dxa"/>
            </w:tcMar>
            <w:vAlign w:val="center"/>
          </w:tcPr>
          <w:p w:rsidR="00EB60F2" w:rsidRPr="009A1E3F" w:rsidRDefault="00EB60F2" w:rsidP="009A1E3F">
            <w:pPr>
              <w:spacing w:line="360" w:lineRule="auto"/>
              <w:outlineLvl w:val="0"/>
              <w:rPr>
                <w:rFonts w:ascii="宋体" w:hAnsi="宋体" w:cs="宋体"/>
                <w:bCs/>
                <w:kern w:val="0"/>
                <w:szCs w:val="21"/>
              </w:rPr>
            </w:pPr>
          </w:p>
        </w:tc>
        <w:tc>
          <w:tcPr>
            <w:tcW w:w="1276"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25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textAlignment w:val="center"/>
              <w:rPr>
                <w:rFonts w:ascii="宋体" w:hAnsi="宋体" w:cs="宋体"/>
                <w:bCs/>
                <w:kern w:val="0"/>
                <w:szCs w:val="21"/>
              </w:rPr>
            </w:pPr>
          </w:p>
        </w:tc>
      </w:tr>
      <w:tr w:rsidR="00EB60F2" w:rsidRPr="009A1E3F" w:rsidTr="009A1E3F">
        <w:trPr>
          <w:trHeight w:val="327"/>
        </w:trPr>
        <w:tc>
          <w:tcPr>
            <w:tcW w:w="579"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r w:rsidRPr="009A1E3F">
              <w:rPr>
                <w:rFonts w:ascii="宋体" w:hAnsi="宋体" w:cs="宋体"/>
                <w:bCs/>
                <w:kern w:val="0"/>
                <w:szCs w:val="21"/>
              </w:rPr>
              <w:t>…</w:t>
            </w:r>
          </w:p>
        </w:tc>
        <w:tc>
          <w:tcPr>
            <w:tcW w:w="1276" w:type="dxa"/>
            <w:shd w:val="clear" w:color="auto" w:fill="F2F2F2"/>
            <w:tcMar>
              <w:top w:w="12" w:type="dxa"/>
              <w:left w:w="12" w:type="dxa"/>
              <w:right w:w="12" w:type="dxa"/>
            </w:tcMar>
            <w:vAlign w:val="center"/>
          </w:tcPr>
          <w:p w:rsidR="00EB60F2" w:rsidRPr="009A1E3F" w:rsidRDefault="00EB60F2" w:rsidP="009A1E3F">
            <w:pPr>
              <w:spacing w:line="360" w:lineRule="auto"/>
              <w:outlineLvl w:val="0"/>
              <w:rPr>
                <w:rFonts w:ascii="宋体" w:hAnsi="宋体" w:cs="宋体"/>
                <w:bCs/>
                <w:kern w:val="0"/>
                <w:szCs w:val="21"/>
              </w:rPr>
            </w:pPr>
          </w:p>
        </w:tc>
        <w:tc>
          <w:tcPr>
            <w:tcW w:w="1276"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25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1" w:type="dxa"/>
            <w:shd w:val="clear" w:color="auto" w:fill="F2F2F2"/>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bCs/>
                <w:kern w:val="0"/>
                <w:szCs w:val="21"/>
              </w:rPr>
            </w:pPr>
          </w:p>
        </w:tc>
        <w:tc>
          <w:tcPr>
            <w:tcW w:w="850" w:type="dxa"/>
            <w:shd w:val="clear" w:color="auto" w:fill="F2F2F2"/>
            <w:tcMar>
              <w:top w:w="12" w:type="dxa"/>
              <w:left w:w="12" w:type="dxa"/>
              <w:right w:w="12" w:type="dxa"/>
            </w:tcMar>
            <w:vAlign w:val="center"/>
          </w:tcPr>
          <w:p w:rsidR="00EB60F2" w:rsidRPr="009A1E3F" w:rsidRDefault="00EB60F2" w:rsidP="009A1E3F">
            <w:pPr>
              <w:widowControl/>
              <w:spacing w:line="360" w:lineRule="auto"/>
              <w:textAlignment w:val="center"/>
              <w:rPr>
                <w:rFonts w:ascii="宋体" w:hAnsi="宋体" w:cs="宋体"/>
                <w:bCs/>
                <w:kern w:val="0"/>
                <w:szCs w:val="21"/>
              </w:rPr>
            </w:pPr>
          </w:p>
        </w:tc>
      </w:tr>
      <w:tr w:rsidR="00EB60F2" w:rsidRPr="009A1E3F" w:rsidTr="009A1E3F">
        <w:trPr>
          <w:trHeight w:val="375"/>
        </w:trPr>
        <w:tc>
          <w:tcPr>
            <w:tcW w:w="9084" w:type="dxa"/>
            <w:gridSpan w:val="8"/>
            <w:shd w:val="clear" w:color="auto" w:fill="FFFFFF"/>
            <w:tcMar>
              <w:top w:w="12" w:type="dxa"/>
              <w:left w:w="12" w:type="dxa"/>
              <w:right w:w="12" w:type="dxa"/>
            </w:tcMar>
            <w:vAlign w:val="center"/>
          </w:tcPr>
          <w:p w:rsidR="00EB60F2" w:rsidRPr="009A1E3F" w:rsidRDefault="00EB60F2" w:rsidP="009A1E3F">
            <w:pPr>
              <w:widowControl/>
              <w:spacing w:line="360" w:lineRule="auto"/>
              <w:jc w:val="center"/>
              <w:textAlignment w:val="center"/>
              <w:rPr>
                <w:rFonts w:ascii="宋体" w:hAnsi="宋体" w:cs="宋体"/>
                <w:kern w:val="0"/>
                <w:szCs w:val="21"/>
              </w:rPr>
            </w:pPr>
            <w:r w:rsidRPr="009A1E3F">
              <w:rPr>
                <w:rFonts w:ascii="宋体" w:hAnsi="宋体" w:cs="宋体" w:hint="eastAsia"/>
                <w:b/>
                <w:bCs/>
                <w:szCs w:val="21"/>
              </w:rPr>
              <w:t>合计：</w:t>
            </w:r>
            <w:r w:rsidRPr="009A1E3F">
              <w:rPr>
                <w:rFonts w:ascii="宋体" w:hAnsi="宋体" w:cs="宋体" w:hint="eastAsia"/>
                <w:b/>
                <w:bCs/>
                <w:szCs w:val="21"/>
                <w:u w:val="single"/>
              </w:rPr>
              <w:t xml:space="preserve">          整</w:t>
            </w:r>
            <w:r w:rsidRPr="009A1E3F">
              <w:rPr>
                <w:rFonts w:ascii="宋体" w:hAnsi="宋体" w:cs="宋体" w:hint="eastAsia"/>
                <w:b/>
                <w:bCs/>
                <w:szCs w:val="21"/>
              </w:rPr>
              <w:t>（￥：</w:t>
            </w:r>
            <w:r w:rsidRPr="009A1E3F">
              <w:rPr>
                <w:rFonts w:ascii="宋体" w:hAnsi="宋体" w:cs="宋体" w:hint="eastAsia"/>
                <w:b/>
                <w:bCs/>
                <w:szCs w:val="21"/>
                <w:u w:val="single"/>
              </w:rPr>
              <w:t xml:space="preserve">         元</w:t>
            </w:r>
            <w:r w:rsidRPr="009A1E3F">
              <w:rPr>
                <w:rFonts w:ascii="宋体" w:hAnsi="宋体" w:cs="宋体" w:hint="eastAsia"/>
                <w:b/>
                <w:bCs/>
                <w:szCs w:val="21"/>
              </w:rPr>
              <w:t>）</w:t>
            </w:r>
          </w:p>
        </w:tc>
      </w:tr>
    </w:tbl>
    <w:p w:rsidR="00EB60F2" w:rsidRPr="00EB60F2" w:rsidRDefault="00EB60F2" w:rsidP="00EB60F2">
      <w:pPr>
        <w:pStyle w:val="1"/>
        <w:jc w:val="both"/>
        <w:rPr>
          <w:rFonts w:asciiTheme="minorEastAsia" w:eastAsiaTheme="minorEastAsia" w:hAnsiTheme="minorEastAsia"/>
        </w:rPr>
      </w:pPr>
    </w:p>
    <w:p w:rsidR="00EB60F2" w:rsidRDefault="00EB60F2" w:rsidP="00EB60F2">
      <w:pPr>
        <w:rPr>
          <w:kern w:val="44"/>
          <w:sz w:val="32"/>
        </w:rPr>
      </w:pPr>
      <w:r>
        <w:br w:type="page"/>
      </w:r>
    </w:p>
    <w:p w:rsidR="00FE7236" w:rsidRDefault="00FE7236">
      <w:pPr>
        <w:pStyle w:val="1"/>
        <w:rPr>
          <w:rFonts w:asciiTheme="minorEastAsia" w:eastAsiaTheme="minorEastAsia" w:hAnsiTheme="minorEastAsia"/>
        </w:rPr>
      </w:pPr>
    </w:p>
    <w:p w:rsidR="00AB1AC3" w:rsidRPr="00AB1AC3" w:rsidRDefault="00AB1AC3" w:rsidP="00AB1AC3">
      <w:pPr>
        <w:rPr>
          <w:rFonts w:asciiTheme="minorEastAsia" w:eastAsiaTheme="minorEastAsia" w:hAnsiTheme="minorEastAsia"/>
        </w:rPr>
      </w:pPr>
    </w:p>
    <w:p w:rsidR="00AB1AC3" w:rsidRPr="00AB1AC3" w:rsidRDefault="00AB1AC3" w:rsidP="00AB1AC3">
      <w:pPr>
        <w:rPr>
          <w:rFonts w:asciiTheme="minorEastAsia" w:eastAsiaTheme="minorEastAsia" w:hAnsiTheme="minorEastAsia"/>
        </w:rPr>
      </w:pPr>
    </w:p>
    <w:p w:rsidR="00FE7236" w:rsidRPr="00AB1AC3" w:rsidRDefault="00FE7236">
      <w:pPr>
        <w:autoSpaceDE w:val="0"/>
        <w:autoSpaceDN w:val="0"/>
        <w:adjustRightInd w:val="0"/>
        <w:spacing w:before="7" w:line="110" w:lineRule="exact"/>
        <w:jc w:val="left"/>
        <w:rPr>
          <w:rFonts w:asciiTheme="minorEastAsia" w:eastAsiaTheme="minorEastAsia" w:hAnsiTheme="minorEastAsia" w:cs="微软雅黑"/>
          <w:kern w:val="0"/>
          <w:sz w:val="11"/>
          <w:szCs w:val="11"/>
        </w:rPr>
      </w:pPr>
    </w:p>
    <w:p w:rsidR="00FE7236" w:rsidRPr="00AB1AC3"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AB1AC3"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AB1AC3"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AB1AC3"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2D72C9" w:rsidRDefault="002D72C9">
      <w:pPr>
        <w:autoSpaceDE w:val="0"/>
        <w:autoSpaceDN w:val="0"/>
        <w:adjustRightInd w:val="0"/>
        <w:spacing w:line="200" w:lineRule="exact"/>
        <w:jc w:val="left"/>
        <w:rPr>
          <w:rFonts w:asciiTheme="minorEastAsia" w:eastAsiaTheme="minorEastAsia" w:hAnsiTheme="minorEastAsia" w:cs="微软雅黑"/>
          <w:kern w:val="0"/>
          <w:sz w:val="20"/>
          <w:szCs w:val="20"/>
        </w:rPr>
      </w:pPr>
    </w:p>
    <w:p w:rsidR="00477D23" w:rsidRDefault="00477D23">
      <w:pPr>
        <w:autoSpaceDE w:val="0"/>
        <w:autoSpaceDN w:val="0"/>
        <w:adjustRightInd w:val="0"/>
        <w:spacing w:line="200" w:lineRule="exact"/>
        <w:jc w:val="left"/>
        <w:rPr>
          <w:rFonts w:asciiTheme="minorEastAsia" w:eastAsiaTheme="minorEastAsia" w:hAnsiTheme="minorEastAsia" w:cs="微软雅黑"/>
          <w:kern w:val="0"/>
          <w:sz w:val="20"/>
          <w:szCs w:val="20"/>
        </w:rPr>
      </w:pPr>
    </w:p>
    <w:p w:rsidR="00477D23" w:rsidRDefault="00477D23">
      <w:pPr>
        <w:autoSpaceDE w:val="0"/>
        <w:autoSpaceDN w:val="0"/>
        <w:adjustRightInd w:val="0"/>
        <w:spacing w:line="200" w:lineRule="exact"/>
        <w:jc w:val="left"/>
        <w:rPr>
          <w:rFonts w:asciiTheme="minorEastAsia" w:eastAsiaTheme="minorEastAsia" w:hAnsiTheme="minorEastAsia" w:cs="微软雅黑"/>
          <w:kern w:val="0"/>
          <w:sz w:val="20"/>
          <w:szCs w:val="20"/>
        </w:rPr>
      </w:pPr>
    </w:p>
    <w:p w:rsidR="00477D23" w:rsidRDefault="00477D23">
      <w:pPr>
        <w:autoSpaceDE w:val="0"/>
        <w:autoSpaceDN w:val="0"/>
        <w:adjustRightInd w:val="0"/>
        <w:spacing w:line="200" w:lineRule="exact"/>
        <w:jc w:val="left"/>
        <w:rPr>
          <w:rFonts w:asciiTheme="minorEastAsia" w:eastAsiaTheme="minorEastAsia" w:hAnsiTheme="minorEastAsia" w:cs="微软雅黑"/>
          <w:kern w:val="0"/>
          <w:sz w:val="20"/>
          <w:szCs w:val="20"/>
        </w:rPr>
      </w:pPr>
    </w:p>
    <w:p w:rsidR="00AB1AC3" w:rsidRDefault="00AB1AC3">
      <w:pPr>
        <w:autoSpaceDE w:val="0"/>
        <w:autoSpaceDN w:val="0"/>
        <w:adjustRightInd w:val="0"/>
        <w:spacing w:line="200" w:lineRule="exact"/>
        <w:jc w:val="left"/>
        <w:rPr>
          <w:rFonts w:asciiTheme="minorEastAsia" w:eastAsiaTheme="minorEastAsia" w:hAnsiTheme="minorEastAsia" w:cs="微软雅黑"/>
          <w:kern w:val="0"/>
          <w:sz w:val="20"/>
          <w:szCs w:val="20"/>
        </w:rPr>
      </w:pPr>
    </w:p>
    <w:p w:rsidR="00AB1AC3" w:rsidRDefault="00AB1AC3">
      <w:pPr>
        <w:autoSpaceDE w:val="0"/>
        <w:autoSpaceDN w:val="0"/>
        <w:adjustRightInd w:val="0"/>
        <w:spacing w:line="200" w:lineRule="exact"/>
        <w:jc w:val="left"/>
        <w:rPr>
          <w:rFonts w:asciiTheme="minorEastAsia" w:eastAsiaTheme="minorEastAsia" w:hAnsiTheme="minorEastAsia" w:cs="微软雅黑"/>
          <w:kern w:val="0"/>
          <w:sz w:val="20"/>
          <w:szCs w:val="20"/>
        </w:rPr>
      </w:pPr>
    </w:p>
    <w:p w:rsidR="00AB1AC3" w:rsidRDefault="00AB1AC3">
      <w:pPr>
        <w:autoSpaceDE w:val="0"/>
        <w:autoSpaceDN w:val="0"/>
        <w:adjustRightInd w:val="0"/>
        <w:spacing w:line="200" w:lineRule="exact"/>
        <w:jc w:val="left"/>
        <w:rPr>
          <w:rFonts w:asciiTheme="minorEastAsia" w:eastAsiaTheme="minorEastAsia" w:hAnsiTheme="minorEastAsia" w:cs="微软雅黑"/>
          <w:kern w:val="0"/>
          <w:sz w:val="20"/>
          <w:szCs w:val="20"/>
        </w:rPr>
      </w:pPr>
    </w:p>
    <w:p w:rsidR="00AB1AC3" w:rsidRDefault="00AB1AC3">
      <w:pPr>
        <w:autoSpaceDE w:val="0"/>
        <w:autoSpaceDN w:val="0"/>
        <w:adjustRightInd w:val="0"/>
        <w:spacing w:line="200" w:lineRule="exact"/>
        <w:jc w:val="left"/>
        <w:rPr>
          <w:rFonts w:asciiTheme="minorEastAsia" w:eastAsiaTheme="minorEastAsia" w:hAnsiTheme="minorEastAsia" w:cs="微软雅黑"/>
          <w:kern w:val="0"/>
          <w:sz w:val="20"/>
          <w:szCs w:val="20"/>
        </w:rPr>
      </w:pPr>
    </w:p>
    <w:p w:rsidR="00AB1AC3" w:rsidRDefault="00AB1AC3">
      <w:pPr>
        <w:autoSpaceDE w:val="0"/>
        <w:autoSpaceDN w:val="0"/>
        <w:adjustRightInd w:val="0"/>
        <w:spacing w:line="200" w:lineRule="exact"/>
        <w:jc w:val="left"/>
        <w:rPr>
          <w:rFonts w:asciiTheme="minorEastAsia" w:eastAsiaTheme="minorEastAsia" w:hAnsiTheme="minorEastAsia" w:cs="微软雅黑"/>
          <w:kern w:val="0"/>
          <w:sz w:val="20"/>
          <w:szCs w:val="20"/>
        </w:rPr>
      </w:pPr>
    </w:p>
    <w:p w:rsidR="00AB1AC3" w:rsidRDefault="00AB1AC3">
      <w:pPr>
        <w:autoSpaceDE w:val="0"/>
        <w:autoSpaceDN w:val="0"/>
        <w:adjustRightInd w:val="0"/>
        <w:spacing w:line="200" w:lineRule="exact"/>
        <w:jc w:val="left"/>
        <w:rPr>
          <w:rFonts w:asciiTheme="minorEastAsia" w:eastAsiaTheme="minorEastAsia" w:hAnsiTheme="minorEastAsia" w:cs="微软雅黑"/>
          <w:kern w:val="0"/>
          <w:sz w:val="20"/>
          <w:szCs w:val="20"/>
        </w:rPr>
      </w:pPr>
    </w:p>
    <w:p w:rsidR="00AB1AC3" w:rsidRPr="00FE2600" w:rsidRDefault="00AB1AC3">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FE2600"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FE2600"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FE2600"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FE2600"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FE2600"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FE2600"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FE2600"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FE2600"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FE2600"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FE2600" w:rsidRDefault="00E82CF5">
      <w:pPr>
        <w:pStyle w:val="1"/>
        <w:rPr>
          <w:rFonts w:asciiTheme="minorEastAsia" w:eastAsiaTheme="minorEastAsia" w:hAnsiTheme="minorEastAsia"/>
        </w:rPr>
      </w:pPr>
      <w:bookmarkStart w:id="225" w:name="_Toc53241365"/>
      <w:r w:rsidRPr="00FE2600">
        <w:rPr>
          <w:rFonts w:asciiTheme="minorEastAsia" w:eastAsiaTheme="minorEastAsia" w:hAnsiTheme="minorEastAsia" w:hint="eastAsia"/>
        </w:rPr>
        <w:t>第二卷</w:t>
      </w:r>
      <w:bookmarkEnd w:id="225"/>
    </w:p>
    <w:p w:rsidR="00FE7236" w:rsidRPr="00FE2600" w:rsidRDefault="00FE7236">
      <w:pPr>
        <w:autoSpaceDE w:val="0"/>
        <w:autoSpaceDN w:val="0"/>
        <w:adjustRightInd w:val="0"/>
        <w:spacing w:line="553" w:lineRule="exact"/>
        <w:ind w:left="3686" w:right="3666"/>
        <w:jc w:val="center"/>
        <w:rPr>
          <w:rFonts w:asciiTheme="minorEastAsia" w:eastAsiaTheme="minorEastAsia" w:hAnsiTheme="minorEastAsia" w:cs="微软雅黑"/>
          <w:kern w:val="0"/>
          <w:sz w:val="44"/>
          <w:szCs w:val="44"/>
        </w:rPr>
        <w:sectPr w:rsidR="00FE7236" w:rsidRPr="00FE2600">
          <w:footerReference w:type="default" r:id="rId26"/>
          <w:pgSz w:w="11906" w:h="16838"/>
          <w:pgMar w:top="1417" w:right="1417" w:bottom="1417" w:left="1417" w:header="777" w:footer="641" w:gutter="0"/>
          <w:cols w:space="720"/>
        </w:sectPr>
      </w:pPr>
    </w:p>
    <w:p w:rsidR="00FE7236" w:rsidRDefault="00E82CF5" w:rsidP="00954E98">
      <w:pPr>
        <w:pStyle w:val="1"/>
        <w:spacing w:before="0" w:after="0"/>
        <w:rPr>
          <w:rFonts w:asciiTheme="minorEastAsia" w:eastAsiaTheme="minorEastAsia" w:hAnsiTheme="minorEastAsia"/>
        </w:rPr>
      </w:pPr>
      <w:bookmarkStart w:id="226" w:name="_Toc53241366"/>
      <w:r w:rsidRPr="00FE2600">
        <w:rPr>
          <w:rFonts w:asciiTheme="minorEastAsia" w:eastAsiaTheme="minorEastAsia" w:hAnsiTheme="minorEastAsia" w:hint="eastAsia"/>
        </w:rPr>
        <w:lastRenderedPageBreak/>
        <w:t>第五章 技术标准要求</w:t>
      </w:r>
      <w:bookmarkEnd w:id="226"/>
    </w:p>
    <w:p w:rsidR="004029D1" w:rsidRPr="004029D1" w:rsidRDefault="004029D1" w:rsidP="006F4908">
      <w:pPr>
        <w:numPr>
          <w:ilvl w:val="0"/>
          <w:numId w:val="17"/>
        </w:numPr>
        <w:spacing w:beforeLines="100" w:afterLines="100" w:line="360" w:lineRule="auto"/>
        <w:outlineLvl w:val="0"/>
        <w:rPr>
          <w:rFonts w:ascii="宋体" w:hAnsi="宋体" w:cs="宋体"/>
          <w:b/>
          <w:bCs/>
          <w:szCs w:val="21"/>
        </w:rPr>
      </w:pPr>
      <w:r w:rsidRPr="004029D1">
        <w:rPr>
          <w:rFonts w:ascii="宋体" w:hAnsi="宋体" w:cs="宋体" w:hint="eastAsia"/>
          <w:b/>
          <w:bCs/>
          <w:szCs w:val="21"/>
        </w:rPr>
        <w:t>防火墙</w:t>
      </w:r>
      <w:r w:rsidR="006F4908">
        <w:rPr>
          <w:rFonts w:ascii="宋体" w:hAnsi="宋体" w:cs="宋体" w:hint="eastAsia"/>
          <w:b/>
          <w:bCs/>
          <w:szCs w:val="21"/>
        </w:rPr>
        <w:t>（核心产品）</w:t>
      </w:r>
    </w:p>
    <w:tbl>
      <w:tblPr>
        <w:tblW w:w="9313" w:type="dxa"/>
        <w:tblInd w:w="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814"/>
        <w:gridCol w:w="7499"/>
      </w:tblGrid>
      <w:tr w:rsidR="004029D1" w:rsidRPr="004029D1" w:rsidTr="000614B3">
        <w:trPr>
          <w:trHeight w:val="602"/>
        </w:trPr>
        <w:tc>
          <w:tcPr>
            <w:tcW w:w="1814" w:type="dxa"/>
            <w:noWrap/>
            <w:vAlign w:val="center"/>
          </w:tcPr>
          <w:p w:rsidR="004029D1" w:rsidRPr="004029D1" w:rsidRDefault="004029D1" w:rsidP="004029D1">
            <w:pPr>
              <w:widowControl/>
              <w:spacing w:line="360" w:lineRule="auto"/>
              <w:jc w:val="center"/>
              <w:rPr>
                <w:rFonts w:ascii="宋体" w:hAnsi="宋体" w:cs="宋体"/>
                <w:b/>
                <w:kern w:val="0"/>
                <w:szCs w:val="21"/>
              </w:rPr>
            </w:pPr>
            <w:r w:rsidRPr="004029D1">
              <w:rPr>
                <w:rFonts w:ascii="宋体" w:hAnsi="宋体" w:cs="宋体" w:hint="eastAsia"/>
                <w:b/>
                <w:kern w:val="0"/>
                <w:szCs w:val="21"/>
              </w:rPr>
              <w:t>指标项</w:t>
            </w:r>
          </w:p>
        </w:tc>
        <w:tc>
          <w:tcPr>
            <w:tcW w:w="7499" w:type="dxa"/>
            <w:vAlign w:val="center"/>
          </w:tcPr>
          <w:p w:rsidR="004029D1" w:rsidRPr="004029D1" w:rsidRDefault="004029D1" w:rsidP="004029D1">
            <w:pPr>
              <w:widowControl/>
              <w:spacing w:line="360" w:lineRule="auto"/>
              <w:jc w:val="center"/>
              <w:rPr>
                <w:rFonts w:ascii="宋体" w:hAnsi="宋体" w:cs="宋体"/>
                <w:b/>
                <w:kern w:val="0"/>
                <w:szCs w:val="21"/>
              </w:rPr>
            </w:pPr>
            <w:r w:rsidRPr="004029D1">
              <w:rPr>
                <w:rFonts w:ascii="宋体" w:hAnsi="宋体" w:cs="宋体" w:hint="eastAsia"/>
                <w:b/>
                <w:kern w:val="0"/>
                <w:szCs w:val="21"/>
              </w:rPr>
              <w:t>参数要求</w:t>
            </w:r>
          </w:p>
        </w:tc>
      </w:tr>
      <w:tr w:rsidR="004029D1" w:rsidRPr="004029D1" w:rsidTr="000614B3">
        <w:trPr>
          <w:trHeight w:val="285"/>
        </w:trPr>
        <w:tc>
          <w:tcPr>
            <w:tcW w:w="1814" w:type="dxa"/>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硬件规格</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★标准机架式，</w:t>
            </w:r>
            <w:proofErr w:type="gramStart"/>
            <w:r w:rsidRPr="004029D1">
              <w:rPr>
                <w:rFonts w:ascii="宋体" w:hAnsi="宋体" w:cs="宋体" w:hint="eastAsia"/>
                <w:kern w:val="0"/>
                <w:szCs w:val="21"/>
              </w:rPr>
              <w:t>标配</w:t>
            </w:r>
            <w:proofErr w:type="gramEnd"/>
            <w:r w:rsidRPr="004029D1">
              <w:rPr>
                <w:rFonts w:ascii="宋体" w:hAnsi="宋体" w:cs="宋体" w:hint="eastAsia"/>
                <w:kern w:val="0"/>
                <w:szCs w:val="21"/>
              </w:rPr>
              <w:t>≥6个10/100/1000MBase-TX自适应接口，≥2个USB外置日志存储接口。</w:t>
            </w:r>
          </w:p>
        </w:tc>
      </w:tr>
      <w:tr w:rsidR="004029D1" w:rsidRPr="004029D1" w:rsidTr="000614B3">
        <w:trPr>
          <w:trHeight w:val="285"/>
        </w:trPr>
        <w:tc>
          <w:tcPr>
            <w:tcW w:w="1814" w:type="dxa"/>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络性能</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网络吞吐量≥4Gbps，最大并发连接数≥200万。</w:t>
            </w:r>
          </w:p>
        </w:tc>
      </w:tr>
      <w:tr w:rsidR="004029D1" w:rsidRPr="004029D1" w:rsidTr="000614B3">
        <w:trPr>
          <w:trHeight w:val="570"/>
        </w:trPr>
        <w:tc>
          <w:tcPr>
            <w:tcW w:w="1814" w:type="dxa"/>
            <w:vMerge w:val="restart"/>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虚拟化防火墙</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★支持基于硬件Hypervisor技术的底层虚拟化，各个虚拟防火墙之间完全隔离，可运行不同的防火墙版本，拥有完全独立的CPU、内存、接口等资源。提供虚拟防火墙Hypervisor</w:t>
            </w:r>
            <w:proofErr w:type="gramStart"/>
            <w:r w:rsidRPr="004029D1">
              <w:rPr>
                <w:rFonts w:ascii="宋体" w:hAnsi="宋体" w:cs="宋体" w:hint="eastAsia"/>
                <w:kern w:val="0"/>
                <w:szCs w:val="21"/>
              </w:rPr>
              <w:t>层资源</w:t>
            </w:r>
            <w:proofErr w:type="gramEnd"/>
            <w:r w:rsidRPr="004029D1">
              <w:rPr>
                <w:rFonts w:ascii="宋体" w:hAnsi="宋体" w:cs="宋体" w:hint="eastAsia"/>
                <w:kern w:val="0"/>
                <w:szCs w:val="21"/>
              </w:rPr>
              <w:t>配置管理界面截图。</w:t>
            </w:r>
          </w:p>
        </w:tc>
      </w:tr>
      <w:tr w:rsidR="004029D1" w:rsidRPr="004029D1" w:rsidTr="000614B3">
        <w:trPr>
          <w:trHeight w:val="570"/>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每个虚拟防火墙均提供完整的安全功能，包括防火墙、入侵防御、防病毒、上网行为管理和流控、VPN、IPv4/IPv6双</w:t>
            </w:r>
            <w:proofErr w:type="gramStart"/>
            <w:r w:rsidRPr="004029D1">
              <w:rPr>
                <w:rFonts w:ascii="宋体" w:hAnsi="宋体" w:cs="宋体" w:hint="eastAsia"/>
                <w:kern w:val="0"/>
                <w:szCs w:val="21"/>
              </w:rPr>
              <w:t>栈</w:t>
            </w:r>
            <w:proofErr w:type="gramEnd"/>
            <w:r w:rsidRPr="004029D1">
              <w:rPr>
                <w:rFonts w:ascii="宋体" w:hAnsi="宋体" w:cs="宋体" w:hint="eastAsia"/>
                <w:kern w:val="0"/>
                <w:szCs w:val="21"/>
              </w:rPr>
              <w:t>等。</w:t>
            </w:r>
          </w:p>
        </w:tc>
      </w:tr>
      <w:tr w:rsidR="004029D1" w:rsidRPr="004029D1" w:rsidTr="000614B3">
        <w:trPr>
          <w:trHeight w:val="285"/>
        </w:trPr>
        <w:tc>
          <w:tcPr>
            <w:tcW w:w="1814" w:type="dxa"/>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IPv6</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支持IPV6/V4双</w:t>
            </w:r>
            <w:proofErr w:type="gramStart"/>
            <w:r w:rsidRPr="004029D1">
              <w:rPr>
                <w:rFonts w:ascii="宋体" w:hAnsi="宋体" w:cs="宋体" w:hint="eastAsia"/>
                <w:kern w:val="0"/>
                <w:szCs w:val="21"/>
              </w:rPr>
              <w:t>栈</w:t>
            </w:r>
            <w:proofErr w:type="gramEnd"/>
            <w:r w:rsidRPr="004029D1">
              <w:rPr>
                <w:rFonts w:ascii="宋体" w:hAnsi="宋体" w:cs="宋体" w:hint="eastAsia"/>
                <w:kern w:val="0"/>
                <w:szCs w:val="21"/>
              </w:rPr>
              <w:t>同时工作，所有安全功能、应用控制及</w:t>
            </w:r>
            <w:proofErr w:type="spellStart"/>
            <w:r w:rsidRPr="004029D1">
              <w:rPr>
                <w:rFonts w:ascii="宋体" w:hAnsi="宋体" w:cs="宋体" w:hint="eastAsia"/>
                <w:kern w:val="0"/>
                <w:szCs w:val="21"/>
              </w:rPr>
              <w:t>QoS</w:t>
            </w:r>
            <w:proofErr w:type="spellEnd"/>
            <w:proofErr w:type="gramStart"/>
            <w:r w:rsidRPr="004029D1">
              <w:rPr>
                <w:rFonts w:ascii="宋体" w:hAnsi="宋体" w:cs="宋体" w:hint="eastAsia"/>
                <w:kern w:val="0"/>
                <w:szCs w:val="21"/>
              </w:rPr>
              <w:t>流控等</w:t>
            </w:r>
            <w:proofErr w:type="gramEnd"/>
            <w:r w:rsidRPr="004029D1">
              <w:rPr>
                <w:rFonts w:ascii="宋体" w:hAnsi="宋体" w:cs="宋体" w:hint="eastAsia"/>
                <w:kern w:val="0"/>
                <w:szCs w:val="21"/>
              </w:rPr>
              <w:t>功能均支持双</w:t>
            </w:r>
            <w:proofErr w:type="gramStart"/>
            <w:r w:rsidRPr="004029D1">
              <w:rPr>
                <w:rFonts w:ascii="宋体" w:hAnsi="宋体" w:cs="宋体" w:hint="eastAsia"/>
                <w:kern w:val="0"/>
                <w:szCs w:val="21"/>
              </w:rPr>
              <w:t>栈</w:t>
            </w:r>
            <w:proofErr w:type="gramEnd"/>
            <w:r w:rsidRPr="004029D1">
              <w:rPr>
                <w:rFonts w:ascii="宋体" w:hAnsi="宋体" w:cs="宋体" w:hint="eastAsia"/>
                <w:kern w:val="0"/>
                <w:szCs w:val="21"/>
              </w:rPr>
              <w:t>下使用。</w:t>
            </w:r>
          </w:p>
        </w:tc>
      </w:tr>
      <w:tr w:rsidR="004029D1" w:rsidRPr="004029D1" w:rsidTr="000614B3">
        <w:trPr>
          <w:trHeight w:val="285"/>
        </w:trPr>
        <w:tc>
          <w:tcPr>
            <w:tcW w:w="1814" w:type="dxa"/>
            <w:vMerge w:val="restart"/>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VPN功能</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支持并开通IPsec VPN与SSLVPN功能；</w:t>
            </w:r>
          </w:p>
        </w:tc>
      </w:tr>
      <w:tr w:rsidR="004029D1" w:rsidRPr="004029D1" w:rsidTr="000614B3">
        <w:trPr>
          <w:trHeight w:val="285"/>
        </w:trPr>
        <w:tc>
          <w:tcPr>
            <w:tcW w:w="1814" w:type="dxa"/>
            <w:vMerge/>
            <w:noWrap/>
            <w:vAlign w:val="center"/>
          </w:tcPr>
          <w:p w:rsidR="004029D1" w:rsidRPr="004029D1" w:rsidRDefault="004029D1" w:rsidP="004029D1">
            <w:pPr>
              <w:widowControl/>
              <w:spacing w:line="360" w:lineRule="auto"/>
              <w:jc w:val="center"/>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IPsec VPN默认隧道数≥1000条，IPsec VPN加密吞吐≥100Mbps；</w:t>
            </w:r>
          </w:p>
        </w:tc>
      </w:tr>
      <w:tr w:rsidR="004029D1" w:rsidRPr="004029D1" w:rsidTr="000614B3">
        <w:trPr>
          <w:trHeight w:val="285"/>
        </w:trPr>
        <w:tc>
          <w:tcPr>
            <w:tcW w:w="1814" w:type="dxa"/>
            <w:vMerge/>
            <w:noWrap/>
            <w:vAlign w:val="center"/>
          </w:tcPr>
          <w:p w:rsidR="004029D1" w:rsidRPr="004029D1" w:rsidRDefault="004029D1" w:rsidP="004029D1">
            <w:pPr>
              <w:widowControl/>
              <w:spacing w:line="360" w:lineRule="auto"/>
              <w:jc w:val="center"/>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SSL VPN开通无限制并发用户数。</w:t>
            </w:r>
          </w:p>
        </w:tc>
      </w:tr>
      <w:tr w:rsidR="004029D1" w:rsidRPr="004029D1" w:rsidTr="000614B3">
        <w:trPr>
          <w:trHeight w:val="285"/>
        </w:trPr>
        <w:tc>
          <w:tcPr>
            <w:tcW w:w="1814" w:type="dxa"/>
            <w:vMerge w:val="restart"/>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访问控制</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支持基于接口/安全域、地址、用户、服务、应用和时间的防火墙访问控制策略；</w:t>
            </w:r>
          </w:p>
        </w:tc>
      </w:tr>
      <w:tr w:rsidR="004029D1" w:rsidRPr="004029D1" w:rsidTr="000614B3">
        <w:trPr>
          <w:trHeight w:val="28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支持策略预编译技术，在大量防火墙访问控制策略情况下整机性能不受影响。提供相关界面截图。</w:t>
            </w:r>
          </w:p>
        </w:tc>
      </w:tr>
      <w:tr w:rsidR="004029D1" w:rsidRPr="004029D1" w:rsidTr="000614B3">
        <w:trPr>
          <w:trHeight w:val="285"/>
        </w:trPr>
        <w:tc>
          <w:tcPr>
            <w:tcW w:w="1814" w:type="dxa"/>
            <w:vMerge w:val="restart"/>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应用控制</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支持基于DPI和DFI技术的应用特征识别及行为控制，应用识别的种类不少于1000种；</w:t>
            </w:r>
          </w:p>
        </w:tc>
      </w:tr>
      <w:tr w:rsidR="004029D1" w:rsidRPr="004029D1" w:rsidTr="000614B3">
        <w:trPr>
          <w:trHeight w:val="28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支持针对应用动作、应用内容的细粒度控制，如设定允许登录的QQ</w:t>
            </w:r>
            <w:proofErr w:type="gramStart"/>
            <w:r w:rsidRPr="004029D1">
              <w:rPr>
                <w:rFonts w:ascii="宋体" w:hAnsi="宋体" w:cs="宋体" w:hint="eastAsia"/>
                <w:kern w:val="0"/>
                <w:szCs w:val="21"/>
              </w:rPr>
              <w:t>帐号</w:t>
            </w:r>
            <w:proofErr w:type="gramEnd"/>
            <w:r w:rsidRPr="004029D1">
              <w:rPr>
                <w:rFonts w:ascii="宋体" w:hAnsi="宋体" w:cs="宋体" w:hint="eastAsia"/>
                <w:kern w:val="0"/>
                <w:szCs w:val="21"/>
              </w:rPr>
              <w:t>白名单、邮件关键字过滤等；</w:t>
            </w:r>
          </w:p>
        </w:tc>
      </w:tr>
      <w:tr w:rsidR="004029D1" w:rsidRPr="004029D1" w:rsidTr="000614B3">
        <w:trPr>
          <w:trHeight w:val="570"/>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支持WEB控制功能模块，包括URL访问分类管理、网页关键字过滤、http文件下载类型管理等功能，提供相关页面截图。</w:t>
            </w:r>
          </w:p>
        </w:tc>
      </w:tr>
      <w:tr w:rsidR="004029D1" w:rsidRPr="004029D1" w:rsidTr="000614B3">
        <w:trPr>
          <w:trHeight w:val="285"/>
        </w:trPr>
        <w:tc>
          <w:tcPr>
            <w:tcW w:w="1814" w:type="dxa"/>
            <w:vMerge w:val="restart"/>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流量控制</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支持基于线路和多层通道嵌套的带宽管理和流量控制功能；</w:t>
            </w:r>
          </w:p>
        </w:tc>
      </w:tr>
      <w:tr w:rsidR="004029D1" w:rsidRPr="004029D1" w:rsidTr="000614B3">
        <w:trPr>
          <w:trHeight w:val="28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支持基于接口的上下行带宽管理；</w:t>
            </w:r>
          </w:p>
        </w:tc>
      </w:tr>
      <w:tr w:rsidR="004029D1" w:rsidRPr="004029D1" w:rsidTr="000614B3">
        <w:trPr>
          <w:trHeight w:val="28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支持高、中、低优先级通道设置；</w:t>
            </w:r>
          </w:p>
        </w:tc>
      </w:tr>
      <w:tr w:rsidR="004029D1" w:rsidRPr="004029D1" w:rsidTr="000614B3">
        <w:trPr>
          <w:trHeight w:val="28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支持基于应用、用户、源地址、目标地址、服务、时间的通道匹配；</w:t>
            </w:r>
          </w:p>
        </w:tc>
      </w:tr>
      <w:tr w:rsidR="004029D1" w:rsidRPr="004029D1" w:rsidTr="000614B3">
        <w:trPr>
          <w:trHeight w:val="28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支持带宽限制、带宽保障和弹性带宽。</w:t>
            </w:r>
          </w:p>
        </w:tc>
      </w:tr>
      <w:tr w:rsidR="004029D1" w:rsidRPr="004029D1" w:rsidTr="000614B3">
        <w:trPr>
          <w:trHeight w:val="570"/>
        </w:trPr>
        <w:tc>
          <w:tcPr>
            <w:tcW w:w="1814" w:type="dxa"/>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lastRenderedPageBreak/>
              <w:t>会话控制</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支持基于接口/安全域、地址、用户、服务、应用和时间的会话控制策略，包括总连接数控制、每秒总新建连接数控制、每IP总连接数控制、每IP新建连接数控制。</w:t>
            </w:r>
          </w:p>
        </w:tc>
      </w:tr>
      <w:tr w:rsidR="004029D1" w:rsidRPr="004029D1" w:rsidTr="000614B3">
        <w:trPr>
          <w:trHeight w:val="285"/>
        </w:trPr>
        <w:tc>
          <w:tcPr>
            <w:tcW w:w="1814" w:type="dxa"/>
            <w:vMerge w:val="restart"/>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入侵防御</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支持并开通网络入侵检测及防御功能，入侵防御事件库事件数量不少于4000条；</w:t>
            </w:r>
          </w:p>
        </w:tc>
      </w:tr>
      <w:tr w:rsidR="004029D1" w:rsidRPr="004029D1" w:rsidTr="000614B3">
        <w:trPr>
          <w:trHeight w:val="570"/>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支持基于接口/安全域、地址、用户、服务、应用和时间的入侵防御策略设定，每个入侵防御策略均可配置检测事件及响应方式；</w:t>
            </w:r>
          </w:p>
        </w:tc>
      </w:tr>
      <w:tr w:rsidR="004029D1" w:rsidRPr="004029D1" w:rsidTr="000614B3">
        <w:trPr>
          <w:trHeight w:val="28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具备协议自动识别功能；支持自定义事件功能。</w:t>
            </w:r>
          </w:p>
        </w:tc>
      </w:tr>
      <w:tr w:rsidR="004029D1" w:rsidRPr="004029D1" w:rsidTr="000614B3">
        <w:trPr>
          <w:trHeight w:val="570"/>
        </w:trPr>
        <w:tc>
          <w:tcPr>
            <w:tcW w:w="1814" w:type="dxa"/>
            <w:vMerge w:val="restart"/>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APT防御</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支持APT检测模块，采用沙箱检测技术，对未知木马、病毒、恶意代码具有精确的检测效果，实现对未知威胁、高级持续威胁和0DAY攻击的有效防护；</w:t>
            </w:r>
          </w:p>
        </w:tc>
      </w:tr>
      <w:tr w:rsidR="004029D1" w:rsidRPr="004029D1" w:rsidTr="000614B3">
        <w:trPr>
          <w:trHeight w:val="85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可对exe、rtf、</w:t>
            </w:r>
            <w:proofErr w:type="spellStart"/>
            <w:r w:rsidRPr="004029D1">
              <w:rPr>
                <w:rFonts w:ascii="宋体" w:hAnsi="宋体" w:cs="宋体" w:hint="eastAsia"/>
                <w:kern w:val="0"/>
                <w:szCs w:val="21"/>
              </w:rPr>
              <w:t>pdf</w:t>
            </w:r>
            <w:proofErr w:type="spellEnd"/>
            <w:r w:rsidRPr="004029D1">
              <w:rPr>
                <w:rFonts w:ascii="宋体" w:hAnsi="宋体" w:cs="宋体" w:hint="eastAsia"/>
                <w:kern w:val="0"/>
                <w:szCs w:val="21"/>
              </w:rPr>
              <w:t>、</w:t>
            </w:r>
            <w:proofErr w:type="spellStart"/>
            <w:r w:rsidRPr="004029D1">
              <w:rPr>
                <w:rFonts w:ascii="宋体" w:hAnsi="宋体" w:cs="宋体" w:hint="eastAsia"/>
                <w:kern w:val="0"/>
                <w:szCs w:val="21"/>
              </w:rPr>
              <w:t>xls</w:t>
            </w:r>
            <w:proofErr w:type="spellEnd"/>
            <w:r w:rsidRPr="004029D1">
              <w:rPr>
                <w:rFonts w:ascii="宋体" w:hAnsi="宋体" w:cs="宋体" w:hint="eastAsia"/>
                <w:kern w:val="0"/>
                <w:szCs w:val="21"/>
              </w:rPr>
              <w:t>（x）、</w:t>
            </w:r>
            <w:proofErr w:type="spellStart"/>
            <w:r w:rsidRPr="004029D1">
              <w:rPr>
                <w:rFonts w:ascii="宋体" w:hAnsi="宋体" w:cs="宋体" w:hint="eastAsia"/>
                <w:kern w:val="0"/>
                <w:szCs w:val="21"/>
              </w:rPr>
              <w:t>ppt</w:t>
            </w:r>
            <w:proofErr w:type="spellEnd"/>
            <w:r w:rsidRPr="004029D1">
              <w:rPr>
                <w:rFonts w:ascii="宋体" w:hAnsi="宋体" w:cs="宋体" w:hint="eastAsia"/>
                <w:kern w:val="0"/>
                <w:szCs w:val="21"/>
              </w:rPr>
              <w:t>（x）、doc（x）、</w:t>
            </w:r>
            <w:proofErr w:type="spellStart"/>
            <w:r w:rsidRPr="004029D1">
              <w:rPr>
                <w:rFonts w:ascii="宋体" w:hAnsi="宋体" w:cs="宋体" w:hint="eastAsia"/>
                <w:kern w:val="0"/>
                <w:szCs w:val="21"/>
              </w:rPr>
              <w:t>pps</w:t>
            </w:r>
            <w:proofErr w:type="spellEnd"/>
            <w:r w:rsidRPr="004029D1">
              <w:rPr>
                <w:rFonts w:ascii="宋体" w:hAnsi="宋体" w:cs="宋体" w:hint="eastAsia"/>
                <w:kern w:val="0"/>
                <w:szCs w:val="21"/>
              </w:rPr>
              <w:t>（x）、</w:t>
            </w:r>
            <w:proofErr w:type="spellStart"/>
            <w:r w:rsidRPr="004029D1">
              <w:rPr>
                <w:rFonts w:ascii="宋体" w:hAnsi="宋体" w:cs="宋体" w:hint="eastAsia"/>
                <w:kern w:val="0"/>
                <w:szCs w:val="21"/>
              </w:rPr>
              <w:t>swf</w:t>
            </w:r>
            <w:proofErr w:type="spellEnd"/>
            <w:r w:rsidRPr="004029D1">
              <w:rPr>
                <w:rFonts w:ascii="宋体" w:hAnsi="宋体" w:cs="宋体" w:hint="eastAsia"/>
                <w:kern w:val="0"/>
                <w:szCs w:val="21"/>
              </w:rPr>
              <w:t>、</w:t>
            </w:r>
            <w:proofErr w:type="spellStart"/>
            <w:r w:rsidRPr="004029D1">
              <w:rPr>
                <w:rFonts w:ascii="宋体" w:hAnsi="宋体" w:cs="宋体" w:hint="eastAsia"/>
                <w:kern w:val="0"/>
                <w:szCs w:val="21"/>
              </w:rPr>
              <w:t>rar</w:t>
            </w:r>
            <w:proofErr w:type="spellEnd"/>
            <w:r w:rsidRPr="004029D1">
              <w:rPr>
                <w:rFonts w:ascii="宋体" w:hAnsi="宋体" w:cs="宋体" w:hint="eastAsia"/>
                <w:kern w:val="0"/>
                <w:szCs w:val="21"/>
              </w:rPr>
              <w:t>、zip等常见的格式进行动态沙箱分析；可对rtf、</w:t>
            </w:r>
            <w:proofErr w:type="spellStart"/>
            <w:r w:rsidRPr="004029D1">
              <w:rPr>
                <w:rFonts w:ascii="宋体" w:hAnsi="宋体" w:cs="宋体" w:hint="eastAsia"/>
                <w:kern w:val="0"/>
                <w:szCs w:val="21"/>
              </w:rPr>
              <w:t>pdf</w:t>
            </w:r>
            <w:proofErr w:type="spellEnd"/>
            <w:r w:rsidRPr="004029D1">
              <w:rPr>
                <w:rFonts w:ascii="宋体" w:hAnsi="宋体" w:cs="宋体" w:hint="eastAsia"/>
                <w:kern w:val="0"/>
                <w:szCs w:val="21"/>
              </w:rPr>
              <w:t>、</w:t>
            </w:r>
            <w:proofErr w:type="spellStart"/>
            <w:r w:rsidRPr="004029D1">
              <w:rPr>
                <w:rFonts w:ascii="宋体" w:hAnsi="宋体" w:cs="宋体" w:hint="eastAsia"/>
                <w:kern w:val="0"/>
                <w:szCs w:val="21"/>
              </w:rPr>
              <w:t>xls</w:t>
            </w:r>
            <w:proofErr w:type="spellEnd"/>
            <w:r w:rsidRPr="004029D1">
              <w:rPr>
                <w:rFonts w:ascii="宋体" w:hAnsi="宋体" w:cs="宋体" w:hint="eastAsia"/>
                <w:kern w:val="0"/>
                <w:szCs w:val="21"/>
              </w:rPr>
              <w:t>（x）、</w:t>
            </w:r>
            <w:proofErr w:type="spellStart"/>
            <w:r w:rsidRPr="004029D1">
              <w:rPr>
                <w:rFonts w:ascii="宋体" w:hAnsi="宋体" w:cs="宋体" w:hint="eastAsia"/>
                <w:kern w:val="0"/>
                <w:szCs w:val="21"/>
              </w:rPr>
              <w:t>ppt</w:t>
            </w:r>
            <w:proofErr w:type="spellEnd"/>
            <w:r w:rsidRPr="004029D1">
              <w:rPr>
                <w:rFonts w:ascii="宋体" w:hAnsi="宋体" w:cs="宋体" w:hint="eastAsia"/>
                <w:kern w:val="0"/>
                <w:szCs w:val="21"/>
              </w:rPr>
              <w:t>（x）、doc（x）、</w:t>
            </w:r>
            <w:proofErr w:type="spellStart"/>
            <w:r w:rsidRPr="004029D1">
              <w:rPr>
                <w:rFonts w:ascii="宋体" w:hAnsi="宋体" w:cs="宋体" w:hint="eastAsia"/>
                <w:kern w:val="0"/>
                <w:szCs w:val="21"/>
              </w:rPr>
              <w:t>pps</w:t>
            </w:r>
            <w:proofErr w:type="spellEnd"/>
            <w:r w:rsidRPr="004029D1">
              <w:rPr>
                <w:rFonts w:ascii="宋体" w:hAnsi="宋体" w:cs="宋体" w:hint="eastAsia"/>
                <w:kern w:val="0"/>
                <w:szCs w:val="21"/>
              </w:rPr>
              <w:t>（x）做PE内嵌检测，并且能指出文件偏移位置； 提供相关界面截图。</w:t>
            </w:r>
          </w:p>
        </w:tc>
      </w:tr>
      <w:tr w:rsidR="004029D1" w:rsidRPr="004029D1" w:rsidTr="000614B3">
        <w:trPr>
          <w:trHeight w:val="570"/>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内置多种沙</w:t>
            </w:r>
            <w:proofErr w:type="gramStart"/>
            <w:r w:rsidRPr="004029D1">
              <w:rPr>
                <w:rFonts w:ascii="宋体" w:hAnsi="宋体" w:cs="宋体" w:hint="eastAsia"/>
                <w:kern w:val="0"/>
                <w:szCs w:val="21"/>
              </w:rPr>
              <w:t>箱环境</w:t>
            </w:r>
            <w:proofErr w:type="gramEnd"/>
            <w:r w:rsidRPr="004029D1">
              <w:rPr>
                <w:rFonts w:ascii="宋体" w:hAnsi="宋体" w:cs="宋体" w:hint="eastAsia"/>
                <w:kern w:val="0"/>
                <w:szCs w:val="21"/>
              </w:rPr>
              <w:t>与应用环境，使用反</w:t>
            </w:r>
            <w:proofErr w:type="gramStart"/>
            <w:r w:rsidRPr="004029D1">
              <w:rPr>
                <w:rFonts w:ascii="宋体" w:hAnsi="宋体" w:cs="宋体" w:hint="eastAsia"/>
                <w:kern w:val="0"/>
                <w:szCs w:val="21"/>
              </w:rPr>
              <w:t>反</w:t>
            </w:r>
            <w:proofErr w:type="gramEnd"/>
            <w:r w:rsidRPr="004029D1">
              <w:rPr>
                <w:rFonts w:ascii="宋体" w:hAnsi="宋体" w:cs="宋体" w:hint="eastAsia"/>
                <w:kern w:val="0"/>
                <w:szCs w:val="21"/>
              </w:rPr>
              <w:t>沙箱、时光加速、机器学习等领先技术，确保恶意样本逃逸率大幅降低。</w:t>
            </w:r>
          </w:p>
        </w:tc>
      </w:tr>
      <w:tr w:rsidR="004029D1" w:rsidRPr="004029D1" w:rsidTr="000614B3">
        <w:trPr>
          <w:trHeight w:val="570"/>
        </w:trPr>
        <w:tc>
          <w:tcPr>
            <w:tcW w:w="1814" w:type="dxa"/>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威胁情报防护</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★支持基于威胁情报云的动态防护功能，防火墙支持将用户对互联网的访问信息发送至威胁情报云进行实时情报查询及防护。提供防火墙配置界面及威胁情报云端界面截图。</w:t>
            </w:r>
          </w:p>
        </w:tc>
      </w:tr>
      <w:tr w:rsidR="004029D1" w:rsidRPr="004029D1" w:rsidTr="000614B3">
        <w:trPr>
          <w:trHeight w:val="285"/>
        </w:trPr>
        <w:tc>
          <w:tcPr>
            <w:tcW w:w="1814" w:type="dxa"/>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安全通告</w:t>
            </w:r>
          </w:p>
        </w:tc>
        <w:tc>
          <w:tcPr>
            <w:tcW w:w="7499" w:type="dxa"/>
            <w:vAlign w:val="center"/>
          </w:tcPr>
          <w:p w:rsidR="004029D1" w:rsidRPr="004029D1" w:rsidRDefault="004029D1" w:rsidP="004029D1">
            <w:pPr>
              <w:widowControl/>
              <w:spacing w:line="360" w:lineRule="auto"/>
              <w:rPr>
                <w:rFonts w:ascii="宋体" w:hAnsi="宋体" w:cs="宋体"/>
                <w:kern w:val="0"/>
                <w:szCs w:val="21"/>
              </w:rPr>
            </w:pPr>
            <w:r w:rsidRPr="004029D1">
              <w:rPr>
                <w:rFonts w:ascii="宋体" w:hAnsi="宋体" w:cs="宋体" w:hint="eastAsia"/>
                <w:kern w:val="0"/>
                <w:szCs w:val="21"/>
              </w:rPr>
              <w:t>产品制造商需加入CSA</w:t>
            </w:r>
            <w:proofErr w:type="gramStart"/>
            <w:r w:rsidRPr="004029D1">
              <w:rPr>
                <w:rFonts w:ascii="宋体" w:hAnsi="宋体" w:cs="宋体" w:hint="eastAsia"/>
                <w:kern w:val="0"/>
                <w:szCs w:val="21"/>
              </w:rPr>
              <w:t>云安全</w:t>
            </w:r>
            <w:proofErr w:type="gramEnd"/>
            <w:r w:rsidRPr="004029D1">
              <w:rPr>
                <w:rFonts w:ascii="宋体" w:hAnsi="宋体" w:cs="宋体" w:hint="eastAsia"/>
                <w:kern w:val="0"/>
                <w:szCs w:val="21"/>
              </w:rPr>
              <w:t>联盟与MAPP计划，及时获得病毒、木马、钓鱼网站、僵尸网络、系统漏洞等样本信息，提供更及时的安全防护与安全通告服务。提供相关证明。</w:t>
            </w:r>
          </w:p>
        </w:tc>
      </w:tr>
      <w:tr w:rsidR="004029D1" w:rsidRPr="004029D1" w:rsidTr="000614B3">
        <w:trPr>
          <w:trHeight w:val="285"/>
        </w:trPr>
        <w:tc>
          <w:tcPr>
            <w:tcW w:w="1814" w:type="dxa"/>
            <w:vMerge w:val="restart"/>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防病毒</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支持对HTTP、FTP、SMTP、POP3、IMAP协议的病毒检测和过滤功能；</w:t>
            </w:r>
          </w:p>
        </w:tc>
      </w:tr>
      <w:tr w:rsidR="004029D1" w:rsidRPr="004029D1" w:rsidTr="000614B3">
        <w:trPr>
          <w:trHeight w:val="28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支持基于接口/安全域、地址、用户、服务、应用和时间的防病毒策略设定；</w:t>
            </w:r>
          </w:p>
        </w:tc>
      </w:tr>
      <w:tr w:rsidR="004029D1" w:rsidRPr="004029D1" w:rsidTr="000614B3">
        <w:trPr>
          <w:trHeight w:val="28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支持对文件感染型病毒、蠕虫病毒、脚本病毒、宏病毒、木马、恶意软件等过滤，病毒</w:t>
            </w:r>
            <w:proofErr w:type="gramStart"/>
            <w:r w:rsidRPr="004029D1">
              <w:rPr>
                <w:rFonts w:ascii="宋体" w:hAnsi="宋体" w:cs="宋体" w:hint="eastAsia"/>
                <w:kern w:val="0"/>
                <w:szCs w:val="21"/>
              </w:rPr>
              <w:t>库数量</w:t>
            </w:r>
            <w:proofErr w:type="gramEnd"/>
            <w:r w:rsidRPr="004029D1">
              <w:rPr>
                <w:rFonts w:ascii="宋体" w:hAnsi="宋体" w:cs="宋体" w:hint="eastAsia"/>
                <w:kern w:val="0"/>
                <w:szCs w:val="21"/>
              </w:rPr>
              <w:t>不少于1000万；</w:t>
            </w:r>
          </w:p>
        </w:tc>
      </w:tr>
      <w:tr w:rsidR="004029D1" w:rsidRPr="004029D1" w:rsidTr="000614B3">
        <w:trPr>
          <w:trHeight w:val="28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防病毒功能开启后，整机处理性能衰减不超过30%。</w:t>
            </w:r>
          </w:p>
        </w:tc>
      </w:tr>
      <w:tr w:rsidR="004029D1" w:rsidRPr="004029D1" w:rsidTr="000614B3">
        <w:trPr>
          <w:trHeight w:val="285"/>
        </w:trPr>
        <w:tc>
          <w:tcPr>
            <w:tcW w:w="1814" w:type="dxa"/>
            <w:vMerge w:val="restart"/>
            <w:noWrap/>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网络特性</w:t>
            </w: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支持透明、路由、混合、旁路等部署模式；支持静态路由、动态路由（RIP、OSPF、BGP4）；</w:t>
            </w:r>
          </w:p>
        </w:tc>
      </w:tr>
      <w:tr w:rsidR="004029D1" w:rsidRPr="004029D1" w:rsidTr="000614B3">
        <w:trPr>
          <w:trHeight w:val="28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支持基于入接口、源地址、目标地址、服务端口、应用类型、域名的策略路由；</w:t>
            </w:r>
          </w:p>
        </w:tc>
      </w:tr>
      <w:tr w:rsidR="004029D1" w:rsidRPr="004029D1" w:rsidTr="000614B3">
        <w:trPr>
          <w:trHeight w:val="570"/>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支持并开通链路负载均衡，提供轮询、加权轮询、哈希等多种负载均衡算法，支持链路负载均衡的目的会话保持功能；提供相关界面截图；</w:t>
            </w:r>
          </w:p>
        </w:tc>
      </w:tr>
      <w:tr w:rsidR="004029D1" w:rsidRPr="004029D1" w:rsidTr="000614B3">
        <w:trPr>
          <w:trHeight w:val="28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支持并开通IPSec VPN和L2TP VPN；</w:t>
            </w:r>
          </w:p>
        </w:tc>
      </w:tr>
      <w:tr w:rsidR="004029D1" w:rsidRPr="004029D1" w:rsidTr="000614B3">
        <w:trPr>
          <w:trHeight w:val="285"/>
        </w:trPr>
        <w:tc>
          <w:tcPr>
            <w:tcW w:w="1814" w:type="dxa"/>
            <w:vMerge/>
            <w:vAlign w:val="center"/>
          </w:tcPr>
          <w:p w:rsidR="004029D1" w:rsidRPr="004029D1" w:rsidRDefault="004029D1" w:rsidP="004029D1">
            <w:pPr>
              <w:widowControl/>
              <w:spacing w:line="360" w:lineRule="auto"/>
              <w:jc w:val="left"/>
              <w:rPr>
                <w:rFonts w:ascii="宋体" w:hAnsi="宋体" w:cs="宋体"/>
                <w:kern w:val="0"/>
                <w:szCs w:val="21"/>
              </w:rPr>
            </w:pPr>
          </w:p>
        </w:tc>
        <w:tc>
          <w:tcPr>
            <w:tcW w:w="7499"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SD-WAN功能；通过WAN虚拟化技术实现多条链路捆绑，同一个session数据可以在多条链路上同时传输，加速大文件复制业务，支持多链路智能选路，根据业务对抖动、时延和带宽的要求，在多条不同链路上智能动态选路，通过自动重传技术，实现链路切换时无丢包，业务不掉线；对SD-WAN隧道的时延、抖动、带宽占用率、丢包率等提供可视化展示；提供相关界面截图。</w:t>
            </w:r>
          </w:p>
        </w:tc>
      </w:tr>
      <w:tr w:rsidR="004029D1" w:rsidRPr="004029D1" w:rsidTr="000614B3">
        <w:trPr>
          <w:trHeight w:val="570"/>
        </w:trPr>
        <w:tc>
          <w:tcPr>
            <w:tcW w:w="1814" w:type="dxa"/>
            <w:noWrap/>
            <w:vAlign w:val="center"/>
          </w:tcPr>
          <w:p w:rsidR="004029D1" w:rsidRPr="002B1CFB" w:rsidRDefault="004029D1" w:rsidP="004029D1">
            <w:pPr>
              <w:widowControl/>
              <w:spacing w:line="360" w:lineRule="auto"/>
              <w:jc w:val="center"/>
              <w:rPr>
                <w:rFonts w:ascii="宋体" w:hAnsi="宋体" w:cs="宋体"/>
                <w:kern w:val="0"/>
                <w:szCs w:val="21"/>
              </w:rPr>
            </w:pPr>
            <w:r w:rsidRPr="002B1CFB">
              <w:rPr>
                <w:rFonts w:ascii="宋体" w:hAnsi="宋体" w:cs="宋体" w:hint="eastAsia"/>
                <w:kern w:val="0"/>
                <w:szCs w:val="21"/>
              </w:rPr>
              <w:t>成熟度</w:t>
            </w:r>
          </w:p>
        </w:tc>
        <w:tc>
          <w:tcPr>
            <w:tcW w:w="7499" w:type="dxa"/>
            <w:vAlign w:val="bottom"/>
          </w:tcPr>
          <w:p w:rsidR="004029D1" w:rsidRPr="002B1CFB" w:rsidRDefault="00C9757F" w:rsidP="004029D1">
            <w:pPr>
              <w:widowControl/>
              <w:spacing w:line="360" w:lineRule="auto"/>
              <w:jc w:val="left"/>
              <w:rPr>
                <w:rFonts w:ascii="宋体" w:hAnsi="宋体" w:cs="宋体"/>
                <w:kern w:val="0"/>
                <w:szCs w:val="21"/>
              </w:rPr>
            </w:pPr>
            <w:r w:rsidRPr="002B1CFB">
              <w:rPr>
                <w:rFonts w:ascii="宋体" w:hAnsi="宋体" w:cs="宋体" w:hint="eastAsia"/>
                <w:kern w:val="0"/>
                <w:szCs w:val="21"/>
              </w:rPr>
              <w:t>★</w:t>
            </w:r>
            <w:r w:rsidR="004029D1" w:rsidRPr="002B1CFB">
              <w:rPr>
                <w:rFonts w:ascii="宋体" w:hAnsi="宋体" w:cs="宋体" w:hint="eastAsia"/>
                <w:kern w:val="0"/>
                <w:szCs w:val="21"/>
              </w:rPr>
              <w:t>产品技术架构成熟，应用广泛，入围Gartner魔力象限，提供相关复印件。</w:t>
            </w:r>
          </w:p>
        </w:tc>
      </w:tr>
      <w:tr w:rsidR="004029D1" w:rsidRPr="004029D1" w:rsidTr="000614B3">
        <w:trPr>
          <w:trHeight w:val="570"/>
        </w:trPr>
        <w:tc>
          <w:tcPr>
            <w:tcW w:w="1814" w:type="dxa"/>
            <w:vMerge w:val="restart"/>
            <w:noWrap/>
            <w:vAlign w:val="center"/>
          </w:tcPr>
          <w:p w:rsidR="004029D1" w:rsidRPr="002B1CFB" w:rsidRDefault="004029D1" w:rsidP="004029D1">
            <w:pPr>
              <w:widowControl/>
              <w:spacing w:line="360" w:lineRule="auto"/>
              <w:jc w:val="center"/>
              <w:rPr>
                <w:rFonts w:ascii="宋体" w:hAnsi="宋体" w:cs="宋体"/>
                <w:kern w:val="0"/>
                <w:szCs w:val="21"/>
              </w:rPr>
            </w:pPr>
            <w:r w:rsidRPr="002B1CFB">
              <w:rPr>
                <w:rFonts w:ascii="宋体" w:hAnsi="宋体" w:cs="宋体" w:hint="eastAsia"/>
                <w:kern w:val="0"/>
                <w:szCs w:val="21"/>
              </w:rPr>
              <w:t>集中策略管理</w:t>
            </w:r>
          </w:p>
        </w:tc>
        <w:tc>
          <w:tcPr>
            <w:tcW w:w="7499" w:type="dxa"/>
            <w:vAlign w:val="bottom"/>
          </w:tcPr>
          <w:p w:rsidR="004029D1" w:rsidRPr="002B1CFB" w:rsidRDefault="004029D1" w:rsidP="004029D1">
            <w:pPr>
              <w:widowControl/>
              <w:spacing w:line="360" w:lineRule="auto"/>
              <w:jc w:val="left"/>
              <w:rPr>
                <w:rFonts w:ascii="宋体" w:hAnsi="宋体" w:cs="宋体"/>
                <w:kern w:val="0"/>
                <w:szCs w:val="21"/>
              </w:rPr>
            </w:pPr>
            <w:r w:rsidRPr="002B1CFB">
              <w:rPr>
                <w:rFonts w:ascii="宋体" w:hAnsi="宋体" w:cs="宋体" w:hint="eastAsia"/>
                <w:kern w:val="0"/>
                <w:szCs w:val="21"/>
              </w:rPr>
              <w:t>支持防火墙集中策略管理，包括统一状态监控、配置下发、配置自动备份及回滚、版本统一升级、特征</w:t>
            </w:r>
            <w:proofErr w:type="gramStart"/>
            <w:r w:rsidRPr="002B1CFB">
              <w:rPr>
                <w:rFonts w:ascii="宋体" w:hAnsi="宋体" w:cs="宋体" w:hint="eastAsia"/>
                <w:kern w:val="0"/>
                <w:szCs w:val="21"/>
              </w:rPr>
              <w:t>库统一</w:t>
            </w:r>
            <w:proofErr w:type="gramEnd"/>
            <w:r w:rsidRPr="002B1CFB">
              <w:rPr>
                <w:rFonts w:ascii="宋体" w:hAnsi="宋体" w:cs="宋体" w:hint="eastAsia"/>
                <w:kern w:val="0"/>
                <w:szCs w:val="21"/>
              </w:rPr>
              <w:t>升级等功能。</w:t>
            </w:r>
          </w:p>
        </w:tc>
      </w:tr>
      <w:tr w:rsidR="004029D1" w:rsidRPr="004029D1" w:rsidTr="000614B3">
        <w:trPr>
          <w:trHeight w:val="1710"/>
        </w:trPr>
        <w:tc>
          <w:tcPr>
            <w:tcW w:w="1814" w:type="dxa"/>
            <w:vMerge/>
            <w:vAlign w:val="center"/>
          </w:tcPr>
          <w:p w:rsidR="004029D1" w:rsidRPr="002B1CFB" w:rsidRDefault="004029D1" w:rsidP="004029D1">
            <w:pPr>
              <w:widowControl/>
              <w:spacing w:line="360" w:lineRule="auto"/>
              <w:jc w:val="left"/>
              <w:rPr>
                <w:rFonts w:ascii="宋体" w:hAnsi="宋体" w:cs="宋体"/>
                <w:kern w:val="0"/>
                <w:szCs w:val="21"/>
              </w:rPr>
            </w:pPr>
          </w:p>
        </w:tc>
        <w:tc>
          <w:tcPr>
            <w:tcW w:w="7499" w:type="dxa"/>
            <w:vAlign w:val="bottom"/>
          </w:tcPr>
          <w:p w:rsidR="004029D1" w:rsidRPr="002B1CFB" w:rsidRDefault="004029D1" w:rsidP="004029D1">
            <w:pPr>
              <w:widowControl/>
              <w:spacing w:line="360" w:lineRule="auto"/>
              <w:jc w:val="left"/>
              <w:rPr>
                <w:rFonts w:ascii="宋体" w:hAnsi="宋体" w:cs="宋体"/>
                <w:kern w:val="0"/>
                <w:szCs w:val="21"/>
              </w:rPr>
            </w:pPr>
            <w:r w:rsidRPr="002B1CFB">
              <w:rPr>
                <w:rFonts w:ascii="宋体" w:hAnsi="宋体" w:cs="宋体" w:hint="eastAsia"/>
                <w:kern w:val="0"/>
                <w:szCs w:val="21"/>
              </w:rPr>
              <w:t>★支持集中策略分析模块，通过集中策略分析模块，实现对防火墙安全策略进行冗余分析，可分析出哪些安全策略是不必要的冗余配置，对防火墙安全策略进行收敛分析，能够支持查看任何一条宽松策略的流量详细信息，对防火墙安全策略进行潜在冲突分析，辅助用户快速完成策略的调整，上述技术功能在合同签订前进行功能测试；提供相关界面截图。</w:t>
            </w:r>
          </w:p>
        </w:tc>
      </w:tr>
      <w:tr w:rsidR="004029D1" w:rsidRPr="004029D1" w:rsidTr="000614B3">
        <w:trPr>
          <w:trHeight w:val="510"/>
        </w:trPr>
        <w:tc>
          <w:tcPr>
            <w:tcW w:w="1814" w:type="dxa"/>
            <w:vAlign w:val="center"/>
          </w:tcPr>
          <w:p w:rsidR="004029D1" w:rsidRPr="002B1CFB" w:rsidRDefault="004029D1" w:rsidP="004029D1">
            <w:pPr>
              <w:widowControl/>
              <w:tabs>
                <w:tab w:val="right" w:pos="1598"/>
              </w:tabs>
              <w:spacing w:line="360" w:lineRule="auto"/>
              <w:jc w:val="center"/>
              <w:rPr>
                <w:rFonts w:ascii="宋体" w:hAnsi="宋体" w:cs="宋体"/>
                <w:kern w:val="0"/>
                <w:szCs w:val="21"/>
              </w:rPr>
            </w:pPr>
            <w:r w:rsidRPr="002B1CFB">
              <w:rPr>
                <w:rFonts w:ascii="宋体" w:hAnsi="宋体" w:cs="宋体" w:hint="eastAsia"/>
                <w:kern w:val="0"/>
                <w:szCs w:val="21"/>
              </w:rPr>
              <w:t>资质要求</w:t>
            </w:r>
          </w:p>
        </w:tc>
        <w:tc>
          <w:tcPr>
            <w:tcW w:w="7499" w:type="dxa"/>
            <w:vAlign w:val="bottom"/>
          </w:tcPr>
          <w:p w:rsidR="004029D1" w:rsidRPr="002B1CFB" w:rsidRDefault="00C9757F" w:rsidP="004029D1">
            <w:pPr>
              <w:widowControl/>
              <w:spacing w:line="360" w:lineRule="auto"/>
              <w:jc w:val="left"/>
              <w:rPr>
                <w:rFonts w:ascii="宋体" w:hAnsi="宋体" w:cs="宋体"/>
                <w:kern w:val="0"/>
                <w:szCs w:val="21"/>
              </w:rPr>
            </w:pPr>
            <w:r w:rsidRPr="002B1CFB">
              <w:rPr>
                <w:rFonts w:ascii="宋体" w:hAnsi="宋体" w:cs="宋体" w:hint="eastAsia"/>
                <w:kern w:val="0"/>
                <w:szCs w:val="21"/>
              </w:rPr>
              <w:t>★</w:t>
            </w:r>
            <w:r w:rsidR="004029D1" w:rsidRPr="002B1CFB">
              <w:rPr>
                <w:rFonts w:ascii="宋体" w:hAnsi="宋体" w:cs="宋体" w:hint="eastAsia"/>
                <w:kern w:val="0"/>
                <w:szCs w:val="21"/>
              </w:rPr>
              <w:t>EAL4+、自主原创产品测评证书、信息安全服务资质（安全工程类三级）；</w:t>
            </w:r>
          </w:p>
          <w:p w:rsidR="004029D1" w:rsidRPr="002B1CFB" w:rsidRDefault="004029D1" w:rsidP="004029D1">
            <w:pPr>
              <w:widowControl/>
              <w:spacing w:line="360" w:lineRule="auto"/>
              <w:jc w:val="left"/>
              <w:rPr>
                <w:rFonts w:ascii="宋体" w:hAnsi="宋体" w:cs="宋体"/>
                <w:kern w:val="0"/>
                <w:szCs w:val="21"/>
              </w:rPr>
            </w:pPr>
            <w:r w:rsidRPr="002B1CFB">
              <w:rPr>
                <w:rFonts w:ascii="宋体" w:hAnsi="宋体" w:cs="宋体" w:hint="eastAsia"/>
                <w:kern w:val="0"/>
                <w:szCs w:val="21"/>
              </w:rPr>
              <w:t>本次产品要求开通IPS功能，IPS特征</w:t>
            </w:r>
            <w:proofErr w:type="gramStart"/>
            <w:r w:rsidRPr="002B1CFB">
              <w:rPr>
                <w:rFonts w:ascii="宋体" w:hAnsi="宋体" w:cs="宋体" w:hint="eastAsia"/>
                <w:kern w:val="0"/>
                <w:szCs w:val="21"/>
              </w:rPr>
              <w:t>库具备</w:t>
            </w:r>
            <w:proofErr w:type="gramEnd"/>
            <w:r w:rsidRPr="002B1CFB">
              <w:rPr>
                <w:rFonts w:ascii="宋体" w:hAnsi="宋体" w:cs="宋体" w:hint="eastAsia"/>
                <w:kern w:val="0"/>
                <w:szCs w:val="21"/>
              </w:rPr>
              <w:t>三年升级授权。</w:t>
            </w:r>
          </w:p>
        </w:tc>
      </w:tr>
    </w:tbl>
    <w:p w:rsidR="004029D1" w:rsidRPr="004029D1" w:rsidRDefault="004029D1" w:rsidP="000614B3">
      <w:pPr>
        <w:spacing w:line="360" w:lineRule="auto"/>
        <w:rPr>
          <w:rFonts w:ascii="宋体" w:hAnsi="宋体"/>
          <w:szCs w:val="21"/>
        </w:rPr>
      </w:pPr>
    </w:p>
    <w:p w:rsidR="004029D1" w:rsidRPr="004029D1" w:rsidRDefault="004029D1" w:rsidP="006F4908">
      <w:pPr>
        <w:numPr>
          <w:ilvl w:val="0"/>
          <w:numId w:val="17"/>
        </w:numPr>
        <w:spacing w:afterLines="100" w:line="360" w:lineRule="auto"/>
        <w:outlineLvl w:val="0"/>
        <w:rPr>
          <w:rFonts w:ascii="宋体" w:hAnsi="宋体" w:cs="宋体"/>
          <w:b/>
          <w:bCs/>
          <w:szCs w:val="21"/>
        </w:rPr>
      </w:pPr>
      <w:r w:rsidRPr="004029D1">
        <w:rPr>
          <w:rFonts w:ascii="宋体" w:hAnsi="宋体" w:cs="宋体" w:hint="eastAsia"/>
          <w:b/>
          <w:bCs/>
          <w:szCs w:val="21"/>
        </w:rPr>
        <w:t>堡垒机</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741"/>
        <w:gridCol w:w="7547"/>
      </w:tblGrid>
      <w:tr w:rsidR="004029D1" w:rsidRPr="004029D1" w:rsidTr="000614B3">
        <w:trPr>
          <w:trHeight w:val="494"/>
        </w:trPr>
        <w:tc>
          <w:tcPr>
            <w:tcW w:w="937" w:type="pct"/>
            <w:shd w:val="clear" w:color="auto" w:fill="auto"/>
            <w:vAlign w:val="center"/>
          </w:tcPr>
          <w:p w:rsidR="004029D1" w:rsidRPr="004029D1" w:rsidRDefault="004029D1" w:rsidP="000614B3">
            <w:pPr>
              <w:spacing w:line="360" w:lineRule="auto"/>
              <w:jc w:val="center"/>
              <w:rPr>
                <w:rFonts w:ascii="宋体" w:hAnsi="宋体" w:cs="宋体"/>
                <w:b/>
                <w:szCs w:val="21"/>
              </w:rPr>
            </w:pPr>
            <w:r w:rsidRPr="004029D1">
              <w:rPr>
                <w:rFonts w:ascii="宋体" w:hAnsi="宋体" w:cs="宋体" w:hint="eastAsia"/>
                <w:b/>
                <w:szCs w:val="21"/>
              </w:rPr>
              <w:t>指标项</w:t>
            </w:r>
          </w:p>
        </w:tc>
        <w:tc>
          <w:tcPr>
            <w:tcW w:w="4063" w:type="pct"/>
            <w:shd w:val="clear" w:color="auto" w:fill="auto"/>
            <w:vAlign w:val="center"/>
          </w:tcPr>
          <w:p w:rsidR="004029D1" w:rsidRPr="004029D1" w:rsidRDefault="004029D1" w:rsidP="000614B3">
            <w:pPr>
              <w:spacing w:line="360" w:lineRule="auto"/>
              <w:jc w:val="center"/>
              <w:rPr>
                <w:rFonts w:ascii="宋体" w:hAnsi="宋体" w:cs="宋体"/>
                <w:b/>
                <w:szCs w:val="21"/>
              </w:rPr>
            </w:pPr>
            <w:r w:rsidRPr="004029D1">
              <w:rPr>
                <w:rFonts w:ascii="宋体" w:hAnsi="宋体" w:cs="宋体" w:hint="eastAsia"/>
                <w:b/>
                <w:szCs w:val="21"/>
              </w:rPr>
              <w:t>技术规格要求</w:t>
            </w:r>
          </w:p>
        </w:tc>
      </w:tr>
      <w:tr w:rsidR="004029D1" w:rsidRPr="004029D1" w:rsidTr="000614B3">
        <w:trPr>
          <w:trHeight w:val="480"/>
        </w:trPr>
        <w:tc>
          <w:tcPr>
            <w:tcW w:w="937" w:type="pct"/>
            <w:vMerge w:val="restart"/>
            <w:shd w:val="clear" w:color="auto" w:fill="auto"/>
            <w:vAlign w:val="center"/>
          </w:tcPr>
          <w:p w:rsidR="004029D1" w:rsidRPr="004029D1" w:rsidRDefault="004029D1" w:rsidP="004029D1">
            <w:pPr>
              <w:widowControl/>
              <w:spacing w:line="360" w:lineRule="auto"/>
              <w:jc w:val="center"/>
              <w:rPr>
                <w:rFonts w:ascii="宋体" w:hAnsi="宋体" w:cs="宋体"/>
                <w:bCs/>
                <w:kern w:val="0"/>
                <w:szCs w:val="21"/>
              </w:rPr>
            </w:pPr>
            <w:r w:rsidRPr="004029D1">
              <w:rPr>
                <w:rFonts w:ascii="宋体" w:hAnsi="宋体" w:cs="宋体" w:hint="eastAsia"/>
                <w:bCs/>
                <w:kern w:val="0"/>
                <w:szCs w:val="21"/>
              </w:rPr>
              <w:t>系统架构</w:t>
            </w:r>
          </w:p>
        </w:tc>
        <w:tc>
          <w:tcPr>
            <w:tcW w:w="4063" w:type="pct"/>
            <w:shd w:val="clear" w:color="auto" w:fill="auto"/>
            <w:vAlign w:val="center"/>
          </w:tcPr>
          <w:p w:rsidR="004029D1" w:rsidRPr="004029D1" w:rsidRDefault="004029D1" w:rsidP="004029D1">
            <w:pPr>
              <w:widowControl/>
              <w:spacing w:line="360" w:lineRule="auto"/>
              <w:rPr>
                <w:rFonts w:ascii="宋体" w:hAnsi="宋体" w:cs="宋体"/>
                <w:kern w:val="0"/>
                <w:szCs w:val="21"/>
              </w:rPr>
            </w:pPr>
            <w:r w:rsidRPr="004029D1">
              <w:rPr>
                <w:rFonts w:ascii="宋体" w:hAnsi="宋体" w:cs="宋体" w:hint="eastAsia"/>
                <w:kern w:val="0"/>
                <w:szCs w:val="21"/>
              </w:rPr>
              <w:t>★标准机架式设备，单电源，带液晶面板，</w:t>
            </w:r>
            <w:proofErr w:type="gramStart"/>
            <w:r w:rsidRPr="004029D1">
              <w:rPr>
                <w:rFonts w:ascii="宋体" w:hAnsi="宋体" w:cs="宋体" w:hint="eastAsia"/>
                <w:kern w:val="0"/>
                <w:szCs w:val="21"/>
              </w:rPr>
              <w:t>标配</w:t>
            </w:r>
            <w:proofErr w:type="gramEnd"/>
            <w:r w:rsidRPr="004029D1">
              <w:rPr>
                <w:rFonts w:ascii="宋体" w:hAnsi="宋体" w:cs="宋体" w:hint="eastAsia"/>
                <w:kern w:val="0"/>
                <w:szCs w:val="21"/>
              </w:rPr>
              <w:t>≥6个10/100/1000M Base-TX自适应电接口，≥2个接口板扩展插槽，可选配扩展万兆光口；物理存储容量≥1TB。</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rPr>
                <w:rFonts w:ascii="宋体" w:hAnsi="宋体" w:cs="宋体"/>
                <w:kern w:val="0"/>
                <w:szCs w:val="21"/>
              </w:rPr>
            </w:pPr>
            <w:r w:rsidRPr="004029D1">
              <w:rPr>
                <w:rFonts w:ascii="宋体" w:hAnsi="宋体" w:cs="宋体" w:hint="eastAsia"/>
                <w:kern w:val="0"/>
                <w:szCs w:val="21"/>
              </w:rPr>
              <w:t>★支持字符协议≥800个，图形协议≥300个。</w:t>
            </w:r>
            <w:proofErr w:type="gramStart"/>
            <w:r w:rsidRPr="004029D1">
              <w:rPr>
                <w:rFonts w:ascii="宋体" w:hAnsi="宋体" w:cs="宋体" w:hint="eastAsia"/>
                <w:kern w:val="0"/>
                <w:szCs w:val="21"/>
              </w:rPr>
              <w:t>标配</w:t>
            </w:r>
            <w:proofErr w:type="gramEnd"/>
            <w:r w:rsidRPr="004029D1">
              <w:rPr>
                <w:rFonts w:ascii="宋体" w:hAnsi="宋体" w:cs="宋体" w:hint="eastAsia"/>
                <w:kern w:val="0"/>
                <w:szCs w:val="21"/>
              </w:rPr>
              <w:t>≥100个资产管理授权。</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支持物理旁路，逻辑串联模式，不影响现有网络结构。</w:t>
            </w:r>
          </w:p>
        </w:tc>
      </w:tr>
      <w:tr w:rsidR="004029D1" w:rsidRPr="004029D1" w:rsidTr="000614B3">
        <w:trPr>
          <w:trHeight w:val="285"/>
        </w:trPr>
        <w:tc>
          <w:tcPr>
            <w:tcW w:w="937" w:type="pct"/>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IPv6</w:t>
            </w:r>
          </w:p>
        </w:tc>
        <w:tc>
          <w:tcPr>
            <w:tcW w:w="4063" w:type="pct"/>
            <w:shd w:val="clear" w:color="auto" w:fill="auto"/>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支持IPV6/V4双</w:t>
            </w:r>
            <w:proofErr w:type="gramStart"/>
            <w:r w:rsidRPr="004029D1">
              <w:rPr>
                <w:rFonts w:ascii="宋体" w:hAnsi="宋体" w:cs="宋体" w:hint="eastAsia"/>
                <w:kern w:val="0"/>
                <w:szCs w:val="21"/>
              </w:rPr>
              <w:t>栈</w:t>
            </w:r>
            <w:proofErr w:type="gramEnd"/>
            <w:r w:rsidRPr="004029D1">
              <w:rPr>
                <w:rFonts w:ascii="宋体" w:hAnsi="宋体" w:cs="宋体" w:hint="eastAsia"/>
                <w:kern w:val="0"/>
                <w:szCs w:val="21"/>
              </w:rPr>
              <w:t>同时工作。</w:t>
            </w:r>
          </w:p>
        </w:tc>
      </w:tr>
      <w:tr w:rsidR="004029D1" w:rsidRPr="004029D1" w:rsidTr="000614B3">
        <w:trPr>
          <w:trHeight w:val="570"/>
        </w:trPr>
        <w:tc>
          <w:tcPr>
            <w:tcW w:w="937" w:type="pct"/>
            <w:vMerge w:val="restart"/>
            <w:shd w:val="clear" w:color="auto" w:fill="auto"/>
            <w:vAlign w:val="center"/>
          </w:tcPr>
          <w:p w:rsidR="004029D1" w:rsidRPr="004029D1" w:rsidRDefault="004029D1" w:rsidP="004029D1">
            <w:pPr>
              <w:widowControl/>
              <w:spacing w:line="360" w:lineRule="auto"/>
              <w:jc w:val="center"/>
              <w:rPr>
                <w:rFonts w:ascii="宋体" w:hAnsi="宋体" w:cs="宋体"/>
                <w:bCs/>
                <w:kern w:val="0"/>
                <w:szCs w:val="21"/>
              </w:rPr>
            </w:pPr>
            <w:r w:rsidRPr="004029D1">
              <w:rPr>
                <w:rFonts w:ascii="宋体" w:hAnsi="宋体" w:cs="宋体" w:hint="eastAsia"/>
                <w:bCs/>
                <w:kern w:val="0"/>
                <w:szCs w:val="21"/>
              </w:rPr>
              <w:t>管理功能</w:t>
            </w: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具备业务管理组管理，即分属不同业务管理组的业务管理员只能管理所在业务管理组内的用户、资源、策略和审计管理，适用于不同的管理部门有独立的管理员，运维人员，资源和审计管理要求的场景（提供相关截图）；</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支持用户和用户组的管理，包括添加、修改、删除、启用、停用、移动和移除组成员功能；</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支持从AD域抽取组织机构和用户账号，方便快速建立组织机构和用户账号；</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支持用户账号有效期配置，到期之后即锁定该账号；</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支持用户客户端IP和MAC限制，非法地址无法登录（提供相关截图）；</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支持资源和资源组管理功能，包括添加、修改、删除、启用、停用、移动和移除组成功功能；</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支持设定</w:t>
            </w:r>
            <w:proofErr w:type="gramStart"/>
            <w:r w:rsidRPr="004029D1">
              <w:rPr>
                <w:rFonts w:ascii="宋体" w:hAnsi="宋体" w:cs="宋体" w:hint="eastAsia"/>
                <w:kern w:val="0"/>
                <w:szCs w:val="21"/>
              </w:rPr>
              <w:t>周期性改密计划</w:t>
            </w:r>
            <w:proofErr w:type="gramEnd"/>
            <w:r w:rsidRPr="004029D1">
              <w:rPr>
                <w:rFonts w:ascii="宋体" w:hAnsi="宋体" w:cs="宋体" w:hint="eastAsia"/>
                <w:kern w:val="0"/>
                <w:szCs w:val="21"/>
              </w:rPr>
              <w:t>，批量修改资源密码；</w:t>
            </w:r>
          </w:p>
        </w:tc>
      </w:tr>
      <w:tr w:rsidR="004029D1" w:rsidRPr="004029D1" w:rsidTr="000614B3">
        <w:trPr>
          <w:trHeight w:val="570"/>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proofErr w:type="gramStart"/>
            <w:r w:rsidRPr="004029D1">
              <w:rPr>
                <w:rFonts w:ascii="宋体" w:hAnsi="宋体" w:cs="宋体" w:hint="eastAsia"/>
                <w:kern w:val="0"/>
                <w:szCs w:val="21"/>
              </w:rPr>
              <w:t>支持改密的</w:t>
            </w:r>
            <w:proofErr w:type="gramEnd"/>
            <w:r w:rsidRPr="004029D1">
              <w:rPr>
                <w:rFonts w:ascii="宋体" w:hAnsi="宋体" w:cs="宋体" w:hint="eastAsia"/>
                <w:kern w:val="0"/>
                <w:szCs w:val="21"/>
              </w:rPr>
              <w:t>资源包括：Linux、Unix、Windows（采用RPC方式）、AIX以及数据库Oracle、</w:t>
            </w:r>
            <w:proofErr w:type="spellStart"/>
            <w:r w:rsidRPr="004029D1">
              <w:rPr>
                <w:rFonts w:ascii="宋体" w:hAnsi="宋体" w:cs="宋体" w:hint="eastAsia"/>
                <w:kern w:val="0"/>
                <w:szCs w:val="21"/>
              </w:rPr>
              <w:t>SqlServer</w:t>
            </w:r>
            <w:proofErr w:type="spellEnd"/>
            <w:r w:rsidRPr="004029D1">
              <w:rPr>
                <w:rFonts w:ascii="宋体" w:hAnsi="宋体" w:cs="宋体" w:hint="eastAsia"/>
                <w:kern w:val="0"/>
                <w:szCs w:val="21"/>
              </w:rPr>
              <w:t>、</w:t>
            </w:r>
            <w:proofErr w:type="spellStart"/>
            <w:r w:rsidRPr="004029D1">
              <w:rPr>
                <w:rFonts w:ascii="宋体" w:hAnsi="宋体" w:cs="宋体" w:hint="eastAsia"/>
                <w:kern w:val="0"/>
                <w:szCs w:val="21"/>
              </w:rPr>
              <w:t>PostgreSQL</w:t>
            </w:r>
            <w:proofErr w:type="spellEnd"/>
            <w:r w:rsidRPr="004029D1">
              <w:rPr>
                <w:rFonts w:ascii="宋体" w:hAnsi="宋体" w:cs="宋体" w:hint="eastAsia"/>
                <w:kern w:val="0"/>
                <w:szCs w:val="21"/>
              </w:rPr>
              <w:t>、</w:t>
            </w:r>
            <w:proofErr w:type="spellStart"/>
            <w:r w:rsidRPr="004029D1">
              <w:rPr>
                <w:rFonts w:ascii="宋体" w:hAnsi="宋体" w:cs="宋体" w:hint="eastAsia"/>
                <w:kern w:val="0"/>
                <w:szCs w:val="21"/>
              </w:rPr>
              <w:t>MySql</w:t>
            </w:r>
            <w:proofErr w:type="spellEnd"/>
            <w:r w:rsidRPr="004029D1">
              <w:rPr>
                <w:rFonts w:ascii="宋体" w:hAnsi="宋体" w:cs="宋体" w:hint="eastAsia"/>
                <w:kern w:val="0"/>
                <w:szCs w:val="21"/>
              </w:rPr>
              <w:t>、DB2、Informix 、SYBASE以及网络、安全设备；</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proofErr w:type="gramStart"/>
            <w:r w:rsidRPr="004029D1">
              <w:rPr>
                <w:rFonts w:ascii="宋体" w:hAnsi="宋体" w:cs="宋体" w:hint="eastAsia"/>
                <w:kern w:val="0"/>
                <w:szCs w:val="21"/>
              </w:rPr>
              <w:t>自动改密密码</w:t>
            </w:r>
            <w:proofErr w:type="gramEnd"/>
            <w:r w:rsidRPr="004029D1">
              <w:rPr>
                <w:rFonts w:ascii="宋体" w:hAnsi="宋体" w:cs="宋体" w:hint="eastAsia"/>
                <w:kern w:val="0"/>
                <w:szCs w:val="21"/>
              </w:rPr>
              <w:t>策略支持随机生产不同密码 、随机生成相同密码 、手工指定相同密码，随机密码支持自定义密码强度；</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w:t>
            </w:r>
            <w:proofErr w:type="gramStart"/>
            <w:r w:rsidRPr="004029D1">
              <w:rPr>
                <w:rFonts w:ascii="宋体" w:hAnsi="宋体" w:cs="宋体" w:hint="eastAsia"/>
                <w:kern w:val="0"/>
                <w:szCs w:val="21"/>
              </w:rPr>
              <w:t>改密结果</w:t>
            </w:r>
            <w:proofErr w:type="gramEnd"/>
            <w:r w:rsidRPr="004029D1">
              <w:rPr>
                <w:rFonts w:ascii="宋体" w:hAnsi="宋体" w:cs="宋体" w:hint="eastAsia"/>
                <w:kern w:val="0"/>
                <w:szCs w:val="21"/>
              </w:rPr>
              <w:t>自动发送到制定</w:t>
            </w:r>
            <w:proofErr w:type="gramStart"/>
            <w:r w:rsidRPr="004029D1">
              <w:rPr>
                <w:rFonts w:ascii="宋体" w:hAnsi="宋体" w:cs="宋体" w:hint="eastAsia"/>
                <w:kern w:val="0"/>
                <w:szCs w:val="21"/>
              </w:rPr>
              <w:t>改密计划</w:t>
            </w:r>
            <w:proofErr w:type="gramEnd"/>
            <w:r w:rsidRPr="004029D1">
              <w:rPr>
                <w:rFonts w:ascii="宋体" w:hAnsi="宋体" w:cs="宋体" w:hint="eastAsia"/>
                <w:kern w:val="0"/>
                <w:szCs w:val="21"/>
              </w:rPr>
              <w:t>的管理员邮箱；密码文件加密保存，需要专用查看工具查看，以保证安全性。</w:t>
            </w:r>
          </w:p>
        </w:tc>
      </w:tr>
      <w:tr w:rsidR="004029D1" w:rsidRPr="004029D1" w:rsidTr="000614B3">
        <w:trPr>
          <w:trHeight w:val="855"/>
        </w:trPr>
        <w:tc>
          <w:tcPr>
            <w:tcW w:w="937" w:type="pct"/>
            <w:vMerge w:val="restart"/>
            <w:shd w:val="clear" w:color="auto" w:fill="auto"/>
            <w:vAlign w:val="center"/>
          </w:tcPr>
          <w:p w:rsidR="004029D1" w:rsidRPr="004029D1" w:rsidRDefault="004029D1" w:rsidP="004029D1">
            <w:pPr>
              <w:widowControl/>
              <w:spacing w:line="360" w:lineRule="auto"/>
              <w:jc w:val="center"/>
              <w:rPr>
                <w:rFonts w:ascii="宋体" w:hAnsi="宋体" w:cs="宋体"/>
                <w:bCs/>
                <w:kern w:val="0"/>
                <w:szCs w:val="21"/>
              </w:rPr>
            </w:pPr>
            <w:r w:rsidRPr="004029D1">
              <w:rPr>
                <w:rFonts w:ascii="宋体" w:hAnsi="宋体" w:cs="宋体" w:hint="eastAsia"/>
                <w:bCs/>
                <w:kern w:val="0"/>
                <w:szCs w:val="21"/>
              </w:rPr>
              <w:t>审计功能</w:t>
            </w: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实现数据库命令级审计，支持的数据库类型包括：Oracle（支持ORACLE RAC）、SQL Server、IBM DB2、Sybase、IBM Informix Dynamic Server、</w:t>
            </w:r>
            <w:proofErr w:type="spellStart"/>
            <w:r w:rsidRPr="004029D1">
              <w:rPr>
                <w:rFonts w:ascii="宋体" w:hAnsi="宋体" w:cs="宋体" w:hint="eastAsia"/>
                <w:kern w:val="0"/>
                <w:szCs w:val="21"/>
              </w:rPr>
              <w:t>MySQL</w:t>
            </w:r>
            <w:proofErr w:type="spellEnd"/>
            <w:r w:rsidRPr="004029D1">
              <w:rPr>
                <w:rFonts w:ascii="宋体" w:hAnsi="宋体" w:cs="宋体" w:hint="eastAsia"/>
                <w:kern w:val="0"/>
                <w:szCs w:val="21"/>
              </w:rPr>
              <w:t>、</w:t>
            </w:r>
            <w:proofErr w:type="spellStart"/>
            <w:r w:rsidRPr="004029D1">
              <w:rPr>
                <w:rFonts w:ascii="宋体" w:hAnsi="宋体" w:cs="宋体" w:hint="eastAsia"/>
                <w:kern w:val="0"/>
                <w:szCs w:val="21"/>
              </w:rPr>
              <w:t>PostgreSQL</w:t>
            </w:r>
            <w:proofErr w:type="spellEnd"/>
            <w:r w:rsidRPr="004029D1">
              <w:rPr>
                <w:rFonts w:ascii="宋体" w:hAnsi="宋体" w:cs="宋体" w:hint="eastAsia"/>
                <w:kern w:val="0"/>
                <w:szCs w:val="21"/>
              </w:rPr>
              <w:t>、</w:t>
            </w:r>
            <w:proofErr w:type="spellStart"/>
            <w:r w:rsidRPr="004029D1">
              <w:rPr>
                <w:rFonts w:ascii="宋体" w:hAnsi="宋体" w:cs="宋体" w:hint="eastAsia"/>
                <w:kern w:val="0"/>
                <w:szCs w:val="21"/>
              </w:rPr>
              <w:t>teradata</w:t>
            </w:r>
            <w:proofErr w:type="spellEnd"/>
            <w:r w:rsidRPr="004029D1">
              <w:rPr>
                <w:rFonts w:ascii="宋体" w:hAnsi="宋体" w:cs="宋体" w:hint="eastAsia"/>
                <w:kern w:val="0"/>
                <w:szCs w:val="21"/>
              </w:rPr>
              <w:t>，不需采用数据镜像方式实现，以免增加部署的复杂性和网络负担；</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支持RDP、VNC图形操作行为的审计，图形回放形式还原真实操作过程；</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支持RDP、VNC图形操作过程中键盘输入操作记录和鼠标点击行为记录，并支持开启或关闭键盘输入审计功能；</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支持RDP窗口标题审计，并支持通过窗口标题内容检索定位回放（提供相关截图）；</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支持对剪贴板拷贝文件行为和文本信息内容的记录，并支持通过搜索文本内容关键字定位审计回放；</w:t>
            </w:r>
          </w:p>
        </w:tc>
      </w:tr>
      <w:tr w:rsidR="004029D1" w:rsidRPr="004029D1" w:rsidTr="000614B3">
        <w:trPr>
          <w:trHeight w:val="570"/>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RDP协议支持windows服务端开启</w:t>
            </w:r>
            <w:proofErr w:type="gramStart"/>
            <w:r w:rsidRPr="004029D1">
              <w:rPr>
                <w:rFonts w:ascii="宋体" w:hAnsi="宋体" w:cs="宋体" w:hint="eastAsia"/>
                <w:kern w:val="0"/>
                <w:szCs w:val="21"/>
              </w:rPr>
              <w:t>安全层</w:t>
            </w:r>
            <w:proofErr w:type="gramEnd"/>
            <w:r w:rsidRPr="004029D1">
              <w:rPr>
                <w:rFonts w:ascii="宋体" w:hAnsi="宋体" w:cs="宋体" w:hint="eastAsia"/>
                <w:kern w:val="0"/>
                <w:szCs w:val="21"/>
              </w:rPr>
              <w:t>SSL加密，加密级别符合FIPS标准，允许运行使用网络级别身份验证的远程桌面的计算机连接，以满足运</w:t>
            </w:r>
            <w:proofErr w:type="gramStart"/>
            <w:r w:rsidRPr="004029D1">
              <w:rPr>
                <w:rFonts w:ascii="宋体" w:hAnsi="宋体" w:cs="宋体" w:hint="eastAsia"/>
                <w:kern w:val="0"/>
                <w:szCs w:val="21"/>
              </w:rPr>
              <w:t>维过程</w:t>
            </w:r>
            <w:proofErr w:type="gramEnd"/>
            <w:r w:rsidRPr="004029D1">
              <w:rPr>
                <w:rFonts w:ascii="宋体" w:hAnsi="宋体" w:cs="宋体" w:hint="eastAsia"/>
                <w:kern w:val="0"/>
                <w:szCs w:val="21"/>
              </w:rPr>
              <w:t>安全性的更高要求（提供相关截图）；</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应用发布防跳转：通过应用发布只能访问已授权资源，无法通过应用工具新建未授权资源进行跳转连接；</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实时监控当前连接发生的所有会话信息，发现高危操作可实时切断会话；</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WEB在线视频回放方式重现维护人员对服务器的所有操作过程；</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支持通过账号核查报表统计幽灵账号、僵尸账号、孤儿账号，快速发现账号异常情况。</w:t>
            </w:r>
          </w:p>
        </w:tc>
      </w:tr>
      <w:tr w:rsidR="004029D1" w:rsidRPr="004029D1" w:rsidTr="000614B3">
        <w:trPr>
          <w:trHeight w:val="285"/>
        </w:trPr>
        <w:tc>
          <w:tcPr>
            <w:tcW w:w="937" w:type="pct"/>
            <w:vMerge w:val="restart"/>
            <w:shd w:val="clear" w:color="auto" w:fill="auto"/>
            <w:vAlign w:val="center"/>
          </w:tcPr>
          <w:p w:rsidR="004029D1" w:rsidRPr="004029D1" w:rsidRDefault="004029D1" w:rsidP="004029D1">
            <w:pPr>
              <w:widowControl/>
              <w:spacing w:line="360" w:lineRule="auto"/>
              <w:jc w:val="center"/>
              <w:rPr>
                <w:rFonts w:ascii="宋体" w:hAnsi="宋体" w:cs="宋体"/>
                <w:bCs/>
                <w:kern w:val="0"/>
                <w:szCs w:val="21"/>
              </w:rPr>
            </w:pPr>
            <w:r w:rsidRPr="004029D1">
              <w:rPr>
                <w:rFonts w:ascii="宋体" w:hAnsi="宋体" w:cs="宋体" w:hint="eastAsia"/>
                <w:bCs/>
                <w:kern w:val="0"/>
                <w:szCs w:val="21"/>
              </w:rPr>
              <w:t>权限控制</w:t>
            </w: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基本认证支持本地账号+密码认证、支持USB-KEY认证、支持内置动态口令认证，无须额外增加认证服务器、支持短信认证；</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支持用户属性中手机号码和邮箱地址作为主账号身份登录（提供相关截图）；</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运</w:t>
            </w:r>
            <w:proofErr w:type="gramStart"/>
            <w:r w:rsidRPr="004029D1">
              <w:rPr>
                <w:rFonts w:ascii="宋体" w:hAnsi="宋体" w:cs="宋体" w:hint="eastAsia"/>
                <w:kern w:val="0"/>
                <w:szCs w:val="21"/>
              </w:rPr>
              <w:t>维用户</w:t>
            </w:r>
            <w:proofErr w:type="gramEnd"/>
            <w:r w:rsidRPr="004029D1">
              <w:rPr>
                <w:rFonts w:ascii="宋体" w:hAnsi="宋体" w:cs="宋体" w:hint="eastAsia"/>
                <w:kern w:val="0"/>
                <w:szCs w:val="21"/>
              </w:rPr>
              <w:t>多次登录失败自动锁定登录账号或登录IP，到期自动解锁；</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密码找回：支持用户忘记登录密码时，可通过邮件或短信方式获取验证码，验证通过后重置登录密码；</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从账号密码代填自动登录，使用人员不必知道服务器</w:t>
            </w:r>
            <w:proofErr w:type="gramStart"/>
            <w:r w:rsidRPr="004029D1">
              <w:rPr>
                <w:rFonts w:ascii="宋体" w:hAnsi="宋体" w:cs="宋体" w:hint="eastAsia"/>
                <w:kern w:val="0"/>
                <w:szCs w:val="21"/>
              </w:rPr>
              <w:t>帐号</w:t>
            </w:r>
            <w:proofErr w:type="gramEnd"/>
            <w:r w:rsidRPr="004029D1">
              <w:rPr>
                <w:rFonts w:ascii="宋体" w:hAnsi="宋体" w:cs="宋体" w:hint="eastAsia"/>
                <w:kern w:val="0"/>
                <w:szCs w:val="21"/>
              </w:rPr>
              <w:t>及密码；</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支持TELNET、SSH协议资源使用普通用户登录自动切换到root账号；</w:t>
            </w:r>
          </w:p>
        </w:tc>
      </w:tr>
      <w:tr w:rsidR="004029D1" w:rsidRPr="004029D1" w:rsidTr="000614B3">
        <w:trPr>
          <w:trHeight w:val="600"/>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命令策略对TELNET、SSH、FTP、SFTP和数据库的违规或高危操作的指令（黑白名单）进行日志提醒、忽略命令、阻断会话或二次审批；</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★具备C/S运维客户端功能，运</w:t>
            </w:r>
            <w:proofErr w:type="gramStart"/>
            <w:r w:rsidRPr="004029D1">
              <w:rPr>
                <w:rFonts w:ascii="宋体" w:hAnsi="宋体" w:cs="宋体" w:hint="eastAsia"/>
                <w:kern w:val="0"/>
                <w:szCs w:val="21"/>
              </w:rPr>
              <w:t>维操作</w:t>
            </w:r>
            <w:proofErr w:type="gramEnd"/>
            <w:r w:rsidRPr="004029D1">
              <w:rPr>
                <w:rFonts w:ascii="宋体" w:hAnsi="宋体" w:cs="宋体" w:hint="eastAsia"/>
                <w:kern w:val="0"/>
                <w:szCs w:val="21"/>
              </w:rPr>
              <w:t>过程不需要安装JAVA或其它任何</w:t>
            </w:r>
            <w:proofErr w:type="gramStart"/>
            <w:r w:rsidRPr="004029D1">
              <w:rPr>
                <w:rFonts w:ascii="宋体" w:hAnsi="宋体" w:cs="宋体" w:hint="eastAsia"/>
                <w:kern w:val="0"/>
                <w:szCs w:val="21"/>
              </w:rPr>
              <w:t>控件且签订</w:t>
            </w:r>
            <w:proofErr w:type="gramEnd"/>
            <w:r w:rsidRPr="004029D1">
              <w:rPr>
                <w:rFonts w:ascii="宋体" w:hAnsi="宋体" w:cs="宋体" w:hint="eastAsia"/>
                <w:kern w:val="0"/>
                <w:szCs w:val="21"/>
              </w:rPr>
              <w:t>合同前功能测试。提供相关截图；</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支持通过</w:t>
            </w:r>
            <w:proofErr w:type="gramStart"/>
            <w:r w:rsidRPr="004029D1">
              <w:rPr>
                <w:rFonts w:ascii="宋体" w:hAnsi="宋体" w:cs="宋体" w:hint="eastAsia"/>
                <w:kern w:val="0"/>
                <w:szCs w:val="21"/>
              </w:rPr>
              <w:t>堡垒机</w:t>
            </w:r>
            <w:proofErr w:type="gramEnd"/>
            <w:r w:rsidRPr="004029D1">
              <w:rPr>
                <w:rFonts w:ascii="宋体" w:hAnsi="宋体" w:cs="宋体" w:hint="eastAsia"/>
                <w:kern w:val="0"/>
                <w:szCs w:val="21"/>
              </w:rPr>
              <w:t>web页面内嵌SSH、FTP、TELNET运</w:t>
            </w:r>
            <w:proofErr w:type="gramStart"/>
            <w:r w:rsidRPr="004029D1">
              <w:rPr>
                <w:rFonts w:ascii="宋体" w:hAnsi="宋体" w:cs="宋体" w:hint="eastAsia"/>
                <w:kern w:val="0"/>
                <w:szCs w:val="21"/>
              </w:rPr>
              <w:t>维工具</w:t>
            </w:r>
            <w:proofErr w:type="gramEnd"/>
            <w:r w:rsidRPr="004029D1">
              <w:rPr>
                <w:rFonts w:ascii="宋体" w:hAnsi="宋体" w:cs="宋体" w:hint="eastAsia"/>
                <w:kern w:val="0"/>
                <w:szCs w:val="21"/>
              </w:rPr>
              <w:t>访问目标资源；</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支持通过</w:t>
            </w:r>
            <w:proofErr w:type="gramStart"/>
            <w:r w:rsidRPr="004029D1">
              <w:rPr>
                <w:rFonts w:ascii="宋体" w:hAnsi="宋体" w:cs="宋体" w:hint="eastAsia"/>
                <w:kern w:val="0"/>
                <w:szCs w:val="21"/>
              </w:rPr>
              <w:t>堡垒机</w:t>
            </w:r>
            <w:proofErr w:type="gramEnd"/>
            <w:r w:rsidRPr="004029D1">
              <w:rPr>
                <w:rFonts w:ascii="宋体" w:hAnsi="宋体" w:cs="宋体" w:hint="eastAsia"/>
                <w:kern w:val="0"/>
                <w:szCs w:val="21"/>
              </w:rPr>
              <w:t>web页面调用本地工具访问目标资源。</w:t>
            </w:r>
          </w:p>
        </w:tc>
      </w:tr>
      <w:tr w:rsidR="004029D1" w:rsidRPr="004029D1" w:rsidTr="000614B3">
        <w:trPr>
          <w:trHeight w:val="285"/>
        </w:trPr>
        <w:tc>
          <w:tcPr>
            <w:tcW w:w="937" w:type="pct"/>
            <w:shd w:val="clear" w:color="auto" w:fill="auto"/>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安全通告</w:t>
            </w:r>
          </w:p>
        </w:tc>
        <w:tc>
          <w:tcPr>
            <w:tcW w:w="4063" w:type="pct"/>
            <w:shd w:val="clear" w:color="auto" w:fill="auto"/>
            <w:vAlign w:val="center"/>
          </w:tcPr>
          <w:p w:rsidR="004029D1" w:rsidRPr="004029D1" w:rsidRDefault="004029D1" w:rsidP="004029D1">
            <w:pPr>
              <w:widowControl/>
              <w:spacing w:line="360" w:lineRule="auto"/>
              <w:rPr>
                <w:rFonts w:ascii="宋体" w:hAnsi="宋体" w:cs="宋体"/>
                <w:kern w:val="0"/>
                <w:szCs w:val="21"/>
              </w:rPr>
            </w:pPr>
            <w:r w:rsidRPr="004029D1">
              <w:rPr>
                <w:rFonts w:ascii="宋体" w:hAnsi="宋体" w:cs="宋体" w:hint="eastAsia"/>
                <w:kern w:val="0"/>
                <w:szCs w:val="21"/>
              </w:rPr>
              <w:t>产品制造商需加入CSA</w:t>
            </w:r>
            <w:proofErr w:type="gramStart"/>
            <w:r w:rsidRPr="004029D1">
              <w:rPr>
                <w:rFonts w:ascii="宋体" w:hAnsi="宋体" w:cs="宋体" w:hint="eastAsia"/>
                <w:kern w:val="0"/>
                <w:szCs w:val="21"/>
              </w:rPr>
              <w:t>云安全</w:t>
            </w:r>
            <w:proofErr w:type="gramEnd"/>
            <w:r w:rsidRPr="004029D1">
              <w:rPr>
                <w:rFonts w:ascii="宋体" w:hAnsi="宋体" w:cs="宋体" w:hint="eastAsia"/>
                <w:kern w:val="0"/>
                <w:szCs w:val="21"/>
              </w:rPr>
              <w:t>联盟与MAPP计划，及时获得病毒、木马、钓鱼网站、僵尸网络、系统漏洞等样本信息，提供更及时的安全防护与安全通告服务。提供相关证明；</w:t>
            </w:r>
          </w:p>
        </w:tc>
      </w:tr>
      <w:tr w:rsidR="004029D1" w:rsidRPr="004029D1" w:rsidTr="000614B3">
        <w:trPr>
          <w:trHeight w:val="285"/>
        </w:trPr>
        <w:tc>
          <w:tcPr>
            <w:tcW w:w="937" w:type="pct"/>
            <w:vMerge w:val="restart"/>
            <w:shd w:val="clear" w:color="auto" w:fill="auto"/>
            <w:vAlign w:val="center"/>
          </w:tcPr>
          <w:p w:rsidR="004029D1" w:rsidRPr="004029D1" w:rsidRDefault="004029D1" w:rsidP="004029D1">
            <w:pPr>
              <w:widowControl/>
              <w:spacing w:line="360" w:lineRule="auto"/>
              <w:jc w:val="center"/>
              <w:rPr>
                <w:rFonts w:ascii="宋体" w:hAnsi="宋体" w:cs="宋体"/>
                <w:bCs/>
                <w:kern w:val="0"/>
                <w:szCs w:val="21"/>
              </w:rPr>
            </w:pPr>
            <w:r w:rsidRPr="004029D1">
              <w:rPr>
                <w:rFonts w:ascii="宋体" w:hAnsi="宋体" w:cs="宋体" w:hint="eastAsia"/>
                <w:bCs/>
                <w:kern w:val="0"/>
                <w:szCs w:val="21"/>
              </w:rPr>
              <w:t>安全性</w:t>
            </w: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支持网口聚合功能；</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后台提供排错工具：ping、</w:t>
            </w:r>
            <w:proofErr w:type="spellStart"/>
            <w:r w:rsidRPr="004029D1">
              <w:rPr>
                <w:rFonts w:ascii="宋体" w:hAnsi="宋体" w:cs="宋体" w:hint="eastAsia"/>
                <w:kern w:val="0"/>
                <w:szCs w:val="21"/>
              </w:rPr>
              <w:t>arping</w:t>
            </w:r>
            <w:proofErr w:type="spellEnd"/>
            <w:r w:rsidRPr="004029D1">
              <w:rPr>
                <w:rFonts w:ascii="宋体" w:hAnsi="宋体" w:cs="宋体" w:hint="eastAsia"/>
                <w:kern w:val="0"/>
                <w:szCs w:val="21"/>
              </w:rPr>
              <w:t>检测、</w:t>
            </w:r>
            <w:proofErr w:type="spellStart"/>
            <w:r w:rsidRPr="004029D1">
              <w:rPr>
                <w:rFonts w:ascii="宋体" w:hAnsi="宋体" w:cs="宋体" w:hint="eastAsia"/>
                <w:kern w:val="0"/>
                <w:szCs w:val="21"/>
              </w:rPr>
              <w:t>traceroute</w:t>
            </w:r>
            <w:proofErr w:type="spellEnd"/>
            <w:r w:rsidRPr="004029D1">
              <w:rPr>
                <w:rFonts w:ascii="宋体" w:hAnsi="宋体" w:cs="宋体" w:hint="eastAsia"/>
                <w:kern w:val="0"/>
                <w:szCs w:val="21"/>
              </w:rPr>
              <w:t>路由跟踪、</w:t>
            </w:r>
            <w:proofErr w:type="spellStart"/>
            <w:r w:rsidRPr="004029D1">
              <w:rPr>
                <w:rFonts w:ascii="宋体" w:hAnsi="宋体" w:cs="宋体" w:hint="eastAsia"/>
                <w:kern w:val="0"/>
                <w:szCs w:val="21"/>
              </w:rPr>
              <w:t>tcpdump</w:t>
            </w:r>
            <w:proofErr w:type="spellEnd"/>
            <w:r w:rsidRPr="004029D1">
              <w:rPr>
                <w:rFonts w:ascii="宋体" w:hAnsi="宋体" w:cs="宋体" w:hint="eastAsia"/>
                <w:kern w:val="0"/>
                <w:szCs w:val="21"/>
              </w:rPr>
              <w:t>抓包；</w:t>
            </w:r>
          </w:p>
        </w:tc>
      </w:tr>
      <w:tr w:rsidR="004029D1" w:rsidRPr="004029D1" w:rsidTr="000614B3">
        <w:trPr>
          <w:trHeight w:val="285"/>
        </w:trPr>
        <w:tc>
          <w:tcPr>
            <w:tcW w:w="937" w:type="pct"/>
            <w:vMerge/>
            <w:vAlign w:val="center"/>
          </w:tcPr>
          <w:p w:rsidR="004029D1" w:rsidRPr="004029D1" w:rsidRDefault="004029D1" w:rsidP="004029D1">
            <w:pPr>
              <w:widowControl/>
              <w:spacing w:line="360" w:lineRule="auto"/>
              <w:jc w:val="left"/>
              <w:rPr>
                <w:rFonts w:ascii="宋体" w:hAnsi="宋体" w:cs="宋体"/>
                <w:bCs/>
                <w:kern w:val="0"/>
                <w:szCs w:val="21"/>
              </w:rPr>
            </w:pP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空间</w:t>
            </w:r>
            <w:proofErr w:type="gramStart"/>
            <w:r w:rsidRPr="004029D1">
              <w:rPr>
                <w:rFonts w:ascii="宋体" w:hAnsi="宋体" w:cs="宋体" w:hint="eastAsia"/>
                <w:kern w:val="0"/>
                <w:szCs w:val="21"/>
              </w:rPr>
              <w:t>自管理</w:t>
            </w:r>
            <w:proofErr w:type="gramEnd"/>
            <w:r w:rsidRPr="004029D1">
              <w:rPr>
                <w:rFonts w:ascii="宋体" w:hAnsi="宋体" w:cs="宋体" w:hint="eastAsia"/>
                <w:kern w:val="0"/>
                <w:szCs w:val="21"/>
              </w:rPr>
              <w:t>功能，存储空间不足时能够自动清理历史数据，并支持设置触发清理的存储空间阀值（提供相关截图）。</w:t>
            </w:r>
          </w:p>
        </w:tc>
      </w:tr>
      <w:tr w:rsidR="004029D1" w:rsidRPr="004029D1" w:rsidTr="000614B3">
        <w:trPr>
          <w:trHeight w:val="285"/>
        </w:trPr>
        <w:tc>
          <w:tcPr>
            <w:tcW w:w="937" w:type="pct"/>
            <w:shd w:val="clear" w:color="auto" w:fill="auto"/>
            <w:vAlign w:val="center"/>
          </w:tcPr>
          <w:p w:rsidR="004029D1" w:rsidRPr="004029D1" w:rsidRDefault="004029D1" w:rsidP="004029D1">
            <w:pPr>
              <w:widowControl/>
              <w:spacing w:line="360" w:lineRule="auto"/>
              <w:jc w:val="center"/>
              <w:rPr>
                <w:rFonts w:ascii="宋体" w:hAnsi="宋体" w:cs="宋体"/>
                <w:bCs/>
                <w:kern w:val="0"/>
                <w:szCs w:val="21"/>
              </w:rPr>
            </w:pPr>
            <w:r w:rsidRPr="004029D1">
              <w:rPr>
                <w:rFonts w:ascii="宋体" w:hAnsi="宋体" w:cs="宋体" w:hint="eastAsia"/>
                <w:bCs/>
                <w:kern w:val="0"/>
                <w:szCs w:val="21"/>
              </w:rPr>
              <w:t>应用安全</w:t>
            </w:r>
          </w:p>
        </w:tc>
        <w:tc>
          <w:tcPr>
            <w:tcW w:w="4063" w:type="pct"/>
            <w:shd w:val="clear" w:color="auto" w:fill="auto"/>
            <w:vAlign w:val="center"/>
          </w:tcPr>
          <w:p w:rsidR="004029D1" w:rsidRPr="004029D1" w:rsidRDefault="004029D1" w:rsidP="004029D1">
            <w:pPr>
              <w:widowControl/>
              <w:spacing w:line="360" w:lineRule="auto"/>
              <w:jc w:val="left"/>
              <w:rPr>
                <w:rFonts w:ascii="宋体" w:hAnsi="宋体" w:cs="宋体"/>
                <w:bCs/>
                <w:kern w:val="0"/>
                <w:szCs w:val="21"/>
              </w:rPr>
            </w:pPr>
            <w:r w:rsidRPr="004029D1">
              <w:rPr>
                <w:rFonts w:ascii="宋体" w:hAnsi="宋体" w:cs="宋体" w:hint="eastAsia"/>
                <w:bCs/>
                <w:kern w:val="0"/>
                <w:szCs w:val="21"/>
              </w:rPr>
              <w:t>运维网关代理方式保障后台应用安全运行，提供应用安全联盟会员证书。</w:t>
            </w:r>
          </w:p>
        </w:tc>
      </w:tr>
      <w:tr w:rsidR="004029D1" w:rsidRPr="004029D1" w:rsidTr="000614B3">
        <w:trPr>
          <w:trHeight w:val="285"/>
        </w:trPr>
        <w:tc>
          <w:tcPr>
            <w:tcW w:w="937" w:type="pct"/>
            <w:shd w:val="clear" w:color="auto" w:fill="auto"/>
            <w:vAlign w:val="center"/>
          </w:tcPr>
          <w:p w:rsidR="004029D1" w:rsidRPr="00886106" w:rsidRDefault="004029D1" w:rsidP="004029D1">
            <w:pPr>
              <w:widowControl/>
              <w:spacing w:line="360" w:lineRule="auto"/>
              <w:jc w:val="center"/>
              <w:rPr>
                <w:rFonts w:ascii="宋体" w:hAnsi="宋体" w:cs="宋体"/>
                <w:bCs/>
                <w:kern w:val="0"/>
                <w:szCs w:val="21"/>
              </w:rPr>
            </w:pPr>
            <w:r w:rsidRPr="00886106">
              <w:rPr>
                <w:rFonts w:ascii="宋体" w:hAnsi="宋体" w:cs="宋体" w:hint="eastAsia"/>
                <w:bCs/>
                <w:kern w:val="0"/>
                <w:szCs w:val="21"/>
              </w:rPr>
              <w:t>原厂服务</w:t>
            </w:r>
          </w:p>
        </w:tc>
        <w:tc>
          <w:tcPr>
            <w:tcW w:w="4063" w:type="pct"/>
            <w:shd w:val="clear" w:color="auto" w:fill="auto"/>
            <w:vAlign w:val="center"/>
          </w:tcPr>
          <w:p w:rsidR="004029D1" w:rsidRPr="00886106" w:rsidRDefault="00C9757F" w:rsidP="004029D1">
            <w:pPr>
              <w:widowControl/>
              <w:spacing w:line="360" w:lineRule="auto"/>
              <w:jc w:val="left"/>
              <w:rPr>
                <w:rFonts w:ascii="宋体" w:hAnsi="宋体" w:cs="宋体"/>
                <w:bCs/>
                <w:kern w:val="0"/>
                <w:szCs w:val="21"/>
              </w:rPr>
            </w:pPr>
            <w:r w:rsidRPr="00886106">
              <w:rPr>
                <w:rFonts w:ascii="宋体" w:hAnsi="宋体" w:cs="宋体" w:hint="eastAsia"/>
                <w:kern w:val="0"/>
                <w:szCs w:val="21"/>
              </w:rPr>
              <w:t>★</w:t>
            </w:r>
            <w:r w:rsidR="004029D1" w:rsidRPr="00886106">
              <w:rPr>
                <w:rFonts w:ascii="宋体" w:hAnsi="宋体" w:cs="宋体" w:hint="eastAsia"/>
                <w:bCs/>
                <w:kern w:val="0"/>
                <w:szCs w:val="21"/>
              </w:rPr>
              <w:t>提供产品制造商原厂售后服务与应急响应，应具备信息安全服务资质（安全工程类三级）。</w:t>
            </w:r>
          </w:p>
        </w:tc>
      </w:tr>
      <w:tr w:rsidR="004029D1" w:rsidRPr="004029D1" w:rsidTr="000614B3">
        <w:trPr>
          <w:trHeight w:val="285"/>
        </w:trPr>
        <w:tc>
          <w:tcPr>
            <w:tcW w:w="937" w:type="pct"/>
            <w:vMerge w:val="restart"/>
            <w:shd w:val="clear" w:color="auto" w:fill="auto"/>
            <w:vAlign w:val="center"/>
          </w:tcPr>
          <w:p w:rsidR="004029D1" w:rsidRPr="00886106" w:rsidRDefault="004029D1" w:rsidP="004029D1">
            <w:pPr>
              <w:widowControl/>
              <w:spacing w:line="360" w:lineRule="auto"/>
              <w:jc w:val="center"/>
              <w:rPr>
                <w:rFonts w:ascii="宋体" w:hAnsi="宋体" w:cs="宋体"/>
                <w:bCs/>
                <w:kern w:val="0"/>
                <w:szCs w:val="21"/>
              </w:rPr>
            </w:pPr>
            <w:r w:rsidRPr="00886106">
              <w:rPr>
                <w:rFonts w:ascii="宋体" w:hAnsi="宋体" w:cs="宋体" w:hint="eastAsia"/>
                <w:bCs/>
                <w:kern w:val="0"/>
                <w:szCs w:val="21"/>
              </w:rPr>
              <w:t>接口联动功能</w:t>
            </w:r>
          </w:p>
        </w:tc>
        <w:tc>
          <w:tcPr>
            <w:tcW w:w="4063" w:type="pct"/>
            <w:shd w:val="clear" w:color="auto" w:fill="auto"/>
            <w:vAlign w:val="center"/>
          </w:tcPr>
          <w:p w:rsidR="004029D1" w:rsidRPr="00886106" w:rsidRDefault="004029D1" w:rsidP="004029D1">
            <w:pPr>
              <w:widowControl/>
              <w:spacing w:line="360" w:lineRule="auto"/>
              <w:jc w:val="left"/>
              <w:rPr>
                <w:rFonts w:ascii="宋体" w:hAnsi="宋体" w:cs="宋体"/>
                <w:kern w:val="0"/>
                <w:szCs w:val="21"/>
              </w:rPr>
            </w:pPr>
            <w:r w:rsidRPr="00886106">
              <w:rPr>
                <w:rFonts w:ascii="宋体" w:hAnsi="宋体" w:cs="宋体" w:hint="eastAsia"/>
                <w:kern w:val="0"/>
                <w:szCs w:val="21"/>
              </w:rPr>
              <w:t>支持以Syslog对外发送登录日志、业务管理日志和运维审计日志；</w:t>
            </w:r>
          </w:p>
        </w:tc>
      </w:tr>
      <w:tr w:rsidR="004029D1" w:rsidRPr="004029D1" w:rsidTr="000614B3">
        <w:trPr>
          <w:trHeight w:val="285"/>
        </w:trPr>
        <w:tc>
          <w:tcPr>
            <w:tcW w:w="937" w:type="pct"/>
            <w:vMerge/>
            <w:vAlign w:val="center"/>
          </w:tcPr>
          <w:p w:rsidR="004029D1" w:rsidRPr="00886106" w:rsidRDefault="004029D1" w:rsidP="004029D1">
            <w:pPr>
              <w:widowControl/>
              <w:spacing w:line="360" w:lineRule="auto"/>
              <w:jc w:val="center"/>
              <w:rPr>
                <w:rFonts w:ascii="宋体" w:hAnsi="宋体" w:cs="宋体"/>
                <w:bCs/>
                <w:kern w:val="0"/>
                <w:szCs w:val="21"/>
              </w:rPr>
            </w:pPr>
          </w:p>
        </w:tc>
        <w:tc>
          <w:tcPr>
            <w:tcW w:w="4063" w:type="pct"/>
            <w:shd w:val="clear" w:color="auto" w:fill="auto"/>
            <w:vAlign w:val="center"/>
          </w:tcPr>
          <w:p w:rsidR="004029D1" w:rsidRPr="00886106" w:rsidRDefault="004029D1" w:rsidP="004029D1">
            <w:pPr>
              <w:widowControl/>
              <w:spacing w:line="360" w:lineRule="auto"/>
              <w:jc w:val="left"/>
              <w:rPr>
                <w:rFonts w:ascii="宋体" w:hAnsi="宋体" w:cs="宋体"/>
                <w:kern w:val="0"/>
                <w:szCs w:val="21"/>
              </w:rPr>
            </w:pPr>
            <w:r w:rsidRPr="00886106">
              <w:rPr>
                <w:rFonts w:ascii="宋体" w:hAnsi="宋体" w:cs="宋体" w:hint="eastAsia"/>
                <w:kern w:val="0"/>
                <w:szCs w:val="21"/>
              </w:rPr>
              <w:t>支持与VPN系统进行联动，实现通过SSL VPN对运维链路进行安全加密。</w:t>
            </w:r>
          </w:p>
        </w:tc>
      </w:tr>
      <w:tr w:rsidR="004029D1" w:rsidRPr="004029D1" w:rsidTr="000614B3">
        <w:trPr>
          <w:trHeight w:val="285"/>
        </w:trPr>
        <w:tc>
          <w:tcPr>
            <w:tcW w:w="937" w:type="pct"/>
            <w:vAlign w:val="center"/>
          </w:tcPr>
          <w:p w:rsidR="004029D1" w:rsidRPr="00886106" w:rsidRDefault="004029D1" w:rsidP="004029D1">
            <w:pPr>
              <w:widowControl/>
              <w:spacing w:line="360" w:lineRule="auto"/>
              <w:jc w:val="center"/>
              <w:rPr>
                <w:rFonts w:ascii="宋体" w:hAnsi="宋体" w:cs="宋体"/>
                <w:bCs/>
                <w:kern w:val="0"/>
                <w:szCs w:val="21"/>
              </w:rPr>
            </w:pPr>
            <w:r w:rsidRPr="00886106">
              <w:rPr>
                <w:rFonts w:ascii="宋体" w:hAnsi="宋体" w:cs="宋体" w:hint="eastAsia"/>
                <w:bCs/>
                <w:kern w:val="0"/>
                <w:szCs w:val="21"/>
              </w:rPr>
              <w:t>产品资质</w:t>
            </w:r>
          </w:p>
        </w:tc>
        <w:tc>
          <w:tcPr>
            <w:tcW w:w="4063" w:type="pct"/>
            <w:shd w:val="clear" w:color="auto" w:fill="auto"/>
            <w:vAlign w:val="center"/>
          </w:tcPr>
          <w:p w:rsidR="004029D1" w:rsidRPr="00886106" w:rsidRDefault="00C9757F" w:rsidP="004029D1">
            <w:pPr>
              <w:widowControl/>
              <w:spacing w:line="360" w:lineRule="auto"/>
              <w:jc w:val="left"/>
              <w:rPr>
                <w:rFonts w:ascii="宋体" w:hAnsi="宋体" w:cs="宋体"/>
                <w:kern w:val="0"/>
                <w:szCs w:val="21"/>
              </w:rPr>
            </w:pPr>
            <w:r w:rsidRPr="00886106">
              <w:rPr>
                <w:rFonts w:ascii="宋体" w:hAnsi="宋体" w:cs="宋体" w:hint="eastAsia"/>
                <w:kern w:val="0"/>
                <w:szCs w:val="21"/>
              </w:rPr>
              <w:t>★</w:t>
            </w:r>
            <w:r w:rsidR="004029D1" w:rsidRPr="00886106">
              <w:rPr>
                <w:rFonts w:ascii="宋体" w:hAnsi="宋体" w:cs="宋体" w:hint="eastAsia"/>
                <w:kern w:val="0"/>
                <w:szCs w:val="21"/>
              </w:rPr>
              <w:t>保证产品稳定的售后服务及应急响应处理，提供IDC市场排名前三证明；产品制造商具备国家级网络安全应急服务支撑单位资质；</w:t>
            </w:r>
          </w:p>
          <w:p w:rsidR="004029D1" w:rsidRPr="00886106" w:rsidRDefault="004029D1" w:rsidP="004029D1">
            <w:pPr>
              <w:widowControl/>
              <w:spacing w:line="360" w:lineRule="auto"/>
              <w:jc w:val="left"/>
              <w:rPr>
                <w:rFonts w:ascii="宋体" w:hAnsi="宋体" w:cs="宋体"/>
                <w:kern w:val="0"/>
                <w:szCs w:val="21"/>
              </w:rPr>
            </w:pPr>
            <w:r w:rsidRPr="00886106">
              <w:rPr>
                <w:rFonts w:ascii="宋体" w:hAnsi="宋体" w:cs="宋体" w:hint="eastAsia"/>
                <w:kern w:val="0"/>
                <w:szCs w:val="21"/>
              </w:rPr>
              <w:t>产品制造商提供运</w:t>
            </w:r>
            <w:proofErr w:type="gramStart"/>
            <w:r w:rsidRPr="00886106">
              <w:rPr>
                <w:rFonts w:ascii="宋体" w:hAnsi="宋体" w:cs="宋体" w:hint="eastAsia"/>
                <w:kern w:val="0"/>
                <w:szCs w:val="21"/>
              </w:rPr>
              <w:t>维安全</w:t>
            </w:r>
            <w:proofErr w:type="gramEnd"/>
            <w:r w:rsidRPr="00886106">
              <w:rPr>
                <w:rFonts w:ascii="宋体" w:hAnsi="宋体" w:cs="宋体" w:hint="eastAsia"/>
                <w:kern w:val="0"/>
                <w:szCs w:val="21"/>
              </w:rPr>
              <w:t>审计系统《公安部颁发的计算机信息系统安全专用产品销售许可证》增强级，产品资质与产品实际名称统一，为运维安全管理产品。</w:t>
            </w:r>
          </w:p>
        </w:tc>
      </w:tr>
    </w:tbl>
    <w:p w:rsidR="000614B3" w:rsidRDefault="000614B3" w:rsidP="004029D1">
      <w:pPr>
        <w:spacing w:line="360" w:lineRule="auto"/>
        <w:outlineLvl w:val="0"/>
        <w:rPr>
          <w:rFonts w:ascii="宋体" w:hAnsi="宋体" w:cs="宋体"/>
          <w:b/>
          <w:bCs/>
          <w:szCs w:val="21"/>
        </w:rPr>
      </w:pPr>
    </w:p>
    <w:p w:rsidR="000614B3" w:rsidRDefault="000614B3">
      <w:pPr>
        <w:widowControl/>
        <w:jc w:val="left"/>
        <w:rPr>
          <w:rFonts w:ascii="宋体" w:hAnsi="宋体" w:cs="宋体"/>
          <w:b/>
          <w:bCs/>
          <w:szCs w:val="21"/>
        </w:rPr>
      </w:pPr>
      <w:r>
        <w:rPr>
          <w:rFonts w:ascii="宋体" w:hAnsi="宋体" w:cs="宋体"/>
          <w:b/>
          <w:bCs/>
          <w:szCs w:val="21"/>
        </w:rPr>
        <w:br w:type="page"/>
      </w:r>
    </w:p>
    <w:p w:rsidR="004029D1" w:rsidRPr="004029D1" w:rsidRDefault="004029D1" w:rsidP="004029D1">
      <w:pPr>
        <w:spacing w:line="360" w:lineRule="auto"/>
        <w:outlineLvl w:val="0"/>
        <w:rPr>
          <w:rFonts w:ascii="宋体" w:hAnsi="宋体" w:cs="宋体"/>
          <w:b/>
          <w:bCs/>
          <w:szCs w:val="21"/>
        </w:rPr>
      </w:pPr>
    </w:p>
    <w:p w:rsidR="004029D1" w:rsidRPr="004029D1" w:rsidRDefault="004029D1" w:rsidP="006F4908">
      <w:pPr>
        <w:numPr>
          <w:ilvl w:val="0"/>
          <w:numId w:val="17"/>
        </w:numPr>
        <w:spacing w:afterLines="50" w:line="360" w:lineRule="auto"/>
        <w:outlineLvl w:val="0"/>
        <w:rPr>
          <w:rFonts w:ascii="宋体" w:hAnsi="宋体" w:cs="宋体"/>
          <w:b/>
          <w:bCs/>
          <w:szCs w:val="21"/>
        </w:rPr>
      </w:pPr>
      <w:r w:rsidRPr="004029D1">
        <w:rPr>
          <w:rFonts w:ascii="宋体" w:hAnsi="宋体" w:cs="宋体" w:hint="eastAsia"/>
          <w:b/>
          <w:bCs/>
          <w:szCs w:val="21"/>
        </w:rPr>
        <w:t>日志审计</w:t>
      </w: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492"/>
        <w:gridCol w:w="7830"/>
      </w:tblGrid>
      <w:tr w:rsidR="004029D1" w:rsidRPr="004029D1" w:rsidTr="000614B3">
        <w:trPr>
          <w:trHeight w:val="623"/>
        </w:trPr>
        <w:tc>
          <w:tcPr>
            <w:tcW w:w="1492" w:type="dxa"/>
            <w:vAlign w:val="center"/>
          </w:tcPr>
          <w:p w:rsidR="004029D1" w:rsidRPr="004029D1" w:rsidRDefault="004029D1" w:rsidP="004029D1">
            <w:pPr>
              <w:spacing w:line="360" w:lineRule="auto"/>
              <w:jc w:val="center"/>
              <w:rPr>
                <w:rFonts w:ascii="宋体" w:hAnsi="宋体" w:cs="宋体"/>
                <w:b/>
                <w:szCs w:val="21"/>
              </w:rPr>
            </w:pPr>
            <w:r w:rsidRPr="004029D1">
              <w:rPr>
                <w:rFonts w:ascii="宋体" w:hAnsi="宋体" w:cs="宋体" w:hint="eastAsia"/>
                <w:b/>
                <w:szCs w:val="21"/>
              </w:rPr>
              <w:t>指标项</w:t>
            </w:r>
          </w:p>
        </w:tc>
        <w:tc>
          <w:tcPr>
            <w:tcW w:w="7830" w:type="dxa"/>
            <w:vAlign w:val="center"/>
          </w:tcPr>
          <w:p w:rsidR="004029D1" w:rsidRPr="004029D1" w:rsidRDefault="004029D1" w:rsidP="004029D1">
            <w:pPr>
              <w:spacing w:line="360" w:lineRule="auto"/>
              <w:jc w:val="center"/>
              <w:rPr>
                <w:rFonts w:ascii="宋体" w:hAnsi="宋体" w:cs="宋体"/>
                <w:b/>
                <w:szCs w:val="21"/>
              </w:rPr>
            </w:pPr>
            <w:r w:rsidRPr="004029D1">
              <w:rPr>
                <w:rFonts w:ascii="宋体" w:hAnsi="宋体" w:cs="宋体" w:hint="eastAsia"/>
                <w:b/>
                <w:szCs w:val="21"/>
              </w:rPr>
              <w:t>技术规格要求</w:t>
            </w:r>
          </w:p>
        </w:tc>
      </w:tr>
      <w:tr w:rsidR="004029D1" w:rsidRPr="004029D1" w:rsidTr="000614B3">
        <w:trPr>
          <w:trHeight w:val="480"/>
        </w:trPr>
        <w:tc>
          <w:tcPr>
            <w:tcW w:w="1492" w:type="dxa"/>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硬件规格</w:t>
            </w:r>
          </w:p>
        </w:tc>
        <w:tc>
          <w:tcPr>
            <w:tcW w:w="7830" w:type="dxa"/>
            <w:vAlign w:val="center"/>
          </w:tcPr>
          <w:p w:rsidR="004029D1" w:rsidRPr="004029D1" w:rsidRDefault="004029D1" w:rsidP="004029D1">
            <w:pPr>
              <w:spacing w:line="360" w:lineRule="auto"/>
              <w:jc w:val="left"/>
              <w:rPr>
                <w:rFonts w:ascii="宋体" w:hAnsi="宋体" w:cs="宋体"/>
                <w:kern w:val="0"/>
                <w:szCs w:val="21"/>
              </w:rPr>
            </w:pPr>
            <w:r w:rsidRPr="004029D1">
              <w:rPr>
                <w:rFonts w:ascii="宋体" w:hAnsi="宋体" w:cs="宋体" w:hint="eastAsia"/>
                <w:kern w:val="0"/>
                <w:szCs w:val="21"/>
              </w:rPr>
              <w:t>标准机架式，冗余电源，专用安全操作系统，≥6个</w:t>
            </w:r>
            <w:proofErr w:type="gramStart"/>
            <w:r w:rsidRPr="004029D1">
              <w:rPr>
                <w:rFonts w:ascii="宋体" w:hAnsi="宋体" w:cs="宋体" w:hint="eastAsia"/>
                <w:kern w:val="0"/>
                <w:szCs w:val="21"/>
              </w:rPr>
              <w:t>千兆电口</w:t>
            </w:r>
            <w:proofErr w:type="gramEnd"/>
            <w:r w:rsidRPr="004029D1">
              <w:rPr>
                <w:rFonts w:ascii="宋体" w:hAnsi="宋体" w:cs="宋体" w:hint="eastAsia"/>
                <w:kern w:val="0"/>
                <w:szCs w:val="21"/>
              </w:rPr>
              <w:t>，≥ 2个USB外置存储接口，存储容量≥4TB。配置30个审计对象授权。</w:t>
            </w:r>
          </w:p>
        </w:tc>
      </w:tr>
      <w:tr w:rsidR="004029D1" w:rsidRPr="004029D1" w:rsidTr="000614B3">
        <w:trPr>
          <w:trHeight w:val="480"/>
        </w:trPr>
        <w:tc>
          <w:tcPr>
            <w:tcW w:w="1492" w:type="dxa"/>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系统架构</w:t>
            </w: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基于大数据技术，采用B/S软件架构，具备高性能海量数据存储能力，提供本地化现场展示页面与威胁日志可视化定制开发与范式化。</w:t>
            </w:r>
          </w:p>
        </w:tc>
      </w:tr>
      <w:tr w:rsidR="004029D1" w:rsidRPr="004029D1" w:rsidTr="000614B3">
        <w:trPr>
          <w:trHeight w:val="480"/>
        </w:trPr>
        <w:tc>
          <w:tcPr>
            <w:tcW w:w="1492" w:type="dxa"/>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日志采集</w:t>
            </w: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支持SNMP Trap、Syslog、ODBC\JDBC、文件\文件夹、WMI、FTP、SFTP、NetBIOS、OPSEC等多种方式完成日志收集功能。</w:t>
            </w:r>
          </w:p>
        </w:tc>
      </w:tr>
      <w:tr w:rsidR="004029D1" w:rsidRPr="004029D1" w:rsidTr="000614B3">
        <w:trPr>
          <w:trHeight w:val="240"/>
        </w:trPr>
        <w:tc>
          <w:tcPr>
            <w:tcW w:w="1492" w:type="dxa"/>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IPv6</w:t>
            </w:r>
          </w:p>
        </w:tc>
        <w:tc>
          <w:tcPr>
            <w:tcW w:w="7830" w:type="dxa"/>
            <w:vAlign w:val="bottom"/>
          </w:tcPr>
          <w:p w:rsidR="004029D1" w:rsidRPr="004029D1" w:rsidRDefault="004029D1" w:rsidP="004029D1">
            <w:pPr>
              <w:widowControl/>
              <w:spacing w:line="360" w:lineRule="auto"/>
              <w:jc w:val="left"/>
              <w:rPr>
                <w:rFonts w:ascii="宋体" w:hAnsi="宋体" w:cs="宋体"/>
                <w:kern w:val="0"/>
                <w:szCs w:val="21"/>
              </w:rPr>
            </w:pPr>
            <w:r w:rsidRPr="004029D1">
              <w:rPr>
                <w:rFonts w:ascii="宋体" w:hAnsi="宋体" w:cs="宋体" w:hint="eastAsia"/>
                <w:kern w:val="0"/>
                <w:szCs w:val="21"/>
              </w:rPr>
              <w:t>支持IPV6/V4双</w:t>
            </w:r>
            <w:proofErr w:type="gramStart"/>
            <w:r w:rsidRPr="004029D1">
              <w:rPr>
                <w:rFonts w:ascii="宋体" w:hAnsi="宋体" w:cs="宋体" w:hint="eastAsia"/>
                <w:kern w:val="0"/>
                <w:szCs w:val="21"/>
              </w:rPr>
              <w:t>栈</w:t>
            </w:r>
            <w:proofErr w:type="gramEnd"/>
            <w:r w:rsidRPr="004029D1">
              <w:rPr>
                <w:rFonts w:ascii="宋体" w:hAnsi="宋体" w:cs="宋体" w:hint="eastAsia"/>
                <w:kern w:val="0"/>
                <w:szCs w:val="21"/>
              </w:rPr>
              <w:t>同时工作。</w:t>
            </w:r>
          </w:p>
        </w:tc>
      </w:tr>
      <w:tr w:rsidR="004029D1" w:rsidRPr="004029D1" w:rsidTr="000614B3">
        <w:trPr>
          <w:trHeight w:val="77"/>
        </w:trPr>
        <w:tc>
          <w:tcPr>
            <w:tcW w:w="1492" w:type="dxa"/>
            <w:vMerge w:val="restart"/>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资产管理</w:t>
            </w: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 xml:space="preserve">资产模块支持对资产的ping、telnet和远程访问等功能； </w:t>
            </w:r>
          </w:p>
        </w:tc>
      </w:tr>
      <w:tr w:rsidR="004029D1" w:rsidRPr="004029D1" w:rsidTr="000614B3">
        <w:trPr>
          <w:trHeight w:val="480"/>
        </w:trPr>
        <w:tc>
          <w:tcPr>
            <w:tcW w:w="1492" w:type="dxa"/>
            <w:vMerge/>
            <w:vAlign w:val="center"/>
          </w:tcPr>
          <w:p w:rsidR="004029D1" w:rsidRPr="004029D1" w:rsidRDefault="004029D1" w:rsidP="004029D1">
            <w:pPr>
              <w:spacing w:line="360" w:lineRule="auto"/>
              <w:jc w:val="center"/>
              <w:rPr>
                <w:rFonts w:ascii="宋体" w:hAnsi="宋体" w:cs="宋体"/>
                <w:bCs/>
                <w:szCs w:val="21"/>
              </w:rPr>
            </w:pP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 xml:space="preserve">系统提供基于资产的拓扑视图，可以按列表和拓扑两种模式显示资产拓扑节点；可查看每个资产设备本身产生的事件信息、关联告警信息，并且支持向下钻取，直接进入事件列表、关联告警列表； </w:t>
            </w:r>
          </w:p>
        </w:tc>
      </w:tr>
      <w:tr w:rsidR="004029D1" w:rsidRPr="004029D1" w:rsidTr="000614B3">
        <w:trPr>
          <w:trHeight w:val="240"/>
        </w:trPr>
        <w:tc>
          <w:tcPr>
            <w:tcW w:w="1492" w:type="dxa"/>
            <w:vMerge/>
            <w:vAlign w:val="center"/>
          </w:tcPr>
          <w:p w:rsidR="004029D1" w:rsidRPr="004029D1" w:rsidRDefault="004029D1" w:rsidP="004029D1">
            <w:pPr>
              <w:spacing w:line="360" w:lineRule="auto"/>
              <w:jc w:val="center"/>
              <w:rPr>
                <w:rFonts w:ascii="宋体" w:hAnsi="宋体" w:cs="宋体"/>
                <w:bCs/>
                <w:szCs w:val="21"/>
              </w:rPr>
            </w:pP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 xml:space="preserve">能够根据收到事件的设备地址自动识别新的资产并自动添加到资产库中。 </w:t>
            </w:r>
          </w:p>
        </w:tc>
      </w:tr>
      <w:tr w:rsidR="004029D1" w:rsidRPr="004029D1" w:rsidTr="000614B3">
        <w:trPr>
          <w:trHeight w:val="480"/>
        </w:trPr>
        <w:tc>
          <w:tcPr>
            <w:tcW w:w="1492" w:type="dxa"/>
            <w:vMerge w:val="restart"/>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日志管理</w:t>
            </w: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对不支持的事件类型提供可扩展功能；支持长安</w:t>
            </w:r>
            <w:proofErr w:type="gramStart"/>
            <w:r w:rsidRPr="004029D1">
              <w:rPr>
                <w:rFonts w:ascii="宋体" w:hAnsi="宋体" w:cs="宋体" w:hint="eastAsia"/>
                <w:bCs/>
                <w:szCs w:val="21"/>
              </w:rPr>
              <w:t>全事件</w:t>
            </w:r>
            <w:proofErr w:type="gramEnd"/>
            <w:r w:rsidRPr="004029D1">
              <w:rPr>
                <w:rFonts w:ascii="宋体" w:hAnsi="宋体" w:cs="宋体" w:hint="eastAsia"/>
                <w:bCs/>
                <w:szCs w:val="21"/>
              </w:rPr>
              <w:t>格式；对日志设备类型、日志类型、日志级别等可进行重定义。日志可加密压缩传输，支持加密压缩方式转发，定时转发；</w:t>
            </w:r>
          </w:p>
        </w:tc>
      </w:tr>
      <w:tr w:rsidR="004029D1" w:rsidRPr="004029D1" w:rsidTr="000614B3">
        <w:trPr>
          <w:trHeight w:val="240"/>
        </w:trPr>
        <w:tc>
          <w:tcPr>
            <w:tcW w:w="1492" w:type="dxa"/>
            <w:vMerge/>
            <w:vAlign w:val="center"/>
          </w:tcPr>
          <w:p w:rsidR="004029D1" w:rsidRPr="004029D1" w:rsidRDefault="004029D1" w:rsidP="004029D1">
            <w:pPr>
              <w:spacing w:line="360" w:lineRule="auto"/>
              <w:jc w:val="center"/>
              <w:rPr>
                <w:rFonts w:ascii="宋体" w:hAnsi="宋体" w:cs="宋体"/>
                <w:bCs/>
                <w:szCs w:val="21"/>
              </w:rPr>
            </w:pP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支持对日志的过滤和合并；合并支持设定合并的时间范围；</w:t>
            </w:r>
          </w:p>
        </w:tc>
      </w:tr>
      <w:tr w:rsidR="004029D1" w:rsidRPr="004029D1" w:rsidTr="000614B3">
        <w:trPr>
          <w:trHeight w:val="240"/>
        </w:trPr>
        <w:tc>
          <w:tcPr>
            <w:tcW w:w="1492" w:type="dxa"/>
            <w:vMerge/>
            <w:vAlign w:val="center"/>
          </w:tcPr>
          <w:p w:rsidR="004029D1" w:rsidRPr="004029D1" w:rsidRDefault="004029D1" w:rsidP="004029D1">
            <w:pPr>
              <w:spacing w:line="360" w:lineRule="auto"/>
              <w:jc w:val="center"/>
              <w:rPr>
                <w:rFonts w:ascii="宋体" w:hAnsi="宋体" w:cs="宋体"/>
                <w:bCs/>
                <w:szCs w:val="21"/>
              </w:rPr>
            </w:pP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支持日志源管理功能，对断点日志源可以产生告警；提供基于日志查询任务模式的日志导出功能。</w:t>
            </w:r>
          </w:p>
        </w:tc>
      </w:tr>
      <w:tr w:rsidR="004029D1" w:rsidRPr="004029D1" w:rsidTr="000614B3">
        <w:trPr>
          <w:trHeight w:val="960"/>
        </w:trPr>
        <w:tc>
          <w:tcPr>
            <w:tcW w:w="1492" w:type="dxa"/>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日志</w:t>
            </w:r>
            <w:proofErr w:type="gramStart"/>
            <w:r w:rsidRPr="004029D1">
              <w:rPr>
                <w:rFonts w:ascii="宋体" w:hAnsi="宋体" w:cs="宋体" w:hint="eastAsia"/>
                <w:bCs/>
                <w:szCs w:val="21"/>
              </w:rPr>
              <w:t>范式化</w:t>
            </w:r>
            <w:proofErr w:type="gramEnd"/>
          </w:p>
        </w:tc>
        <w:tc>
          <w:tcPr>
            <w:tcW w:w="7830" w:type="dxa"/>
            <w:vAlign w:val="center"/>
          </w:tcPr>
          <w:p w:rsidR="004029D1" w:rsidRPr="004029D1" w:rsidRDefault="004029D1" w:rsidP="004029D1">
            <w:pPr>
              <w:spacing w:line="360" w:lineRule="auto"/>
              <w:jc w:val="left"/>
              <w:rPr>
                <w:rFonts w:ascii="宋体" w:hAnsi="宋体" w:cs="宋体"/>
                <w:bCs/>
                <w:szCs w:val="21"/>
              </w:rPr>
            </w:pPr>
            <w:proofErr w:type="gramStart"/>
            <w:r w:rsidRPr="004029D1">
              <w:rPr>
                <w:rFonts w:ascii="宋体" w:hAnsi="宋体" w:cs="宋体" w:hint="eastAsia"/>
                <w:bCs/>
                <w:szCs w:val="21"/>
              </w:rPr>
              <w:t>范式化</w:t>
            </w:r>
            <w:proofErr w:type="gramEnd"/>
            <w:r w:rsidRPr="004029D1">
              <w:rPr>
                <w:rFonts w:ascii="宋体" w:hAnsi="宋体" w:cs="宋体" w:hint="eastAsia"/>
                <w:bCs/>
                <w:szCs w:val="21"/>
              </w:rPr>
              <w:t>字段应包括事件接收时间、事件产生时间、事件持续时间、用户名称、源地址、源MAC地址、源端口、操作、目的地址、目的MAC地址、目的端口、事件名称、事件摘要、等级、原始等级、原始类型、网络协议、网络应用协议、设备地址、设备名称、设备类型等；针对不支持的事件类型做</w:t>
            </w:r>
            <w:proofErr w:type="gramStart"/>
            <w:r w:rsidRPr="004029D1">
              <w:rPr>
                <w:rFonts w:ascii="宋体" w:hAnsi="宋体" w:cs="宋体" w:hint="eastAsia"/>
                <w:bCs/>
                <w:szCs w:val="21"/>
              </w:rPr>
              <w:t>范式化</w:t>
            </w:r>
            <w:proofErr w:type="gramEnd"/>
            <w:r w:rsidRPr="004029D1">
              <w:rPr>
                <w:rFonts w:ascii="宋体" w:hAnsi="宋体" w:cs="宋体" w:hint="eastAsia"/>
                <w:bCs/>
                <w:szCs w:val="21"/>
              </w:rPr>
              <w:t>不需改动编码，通过修改配置文件即可完成。</w:t>
            </w:r>
          </w:p>
        </w:tc>
      </w:tr>
      <w:tr w:rsidR="004029D1" w:rsidRPr="004029D1" w:rsidTr="000614B3">
        <w:trPr>
          <w:trHeight w:val="240"/>
        </w:trPr>
        <w:tc>
          <w:tcPr>
            <w:tcW w:w="1492" w:type="dxa"/>
            <w:vMerge w:val="restart"/>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日志分析</w:t>
            </w: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 xml:space="preserve">可以手工对选中日志进行告警或者加入观察列表中； </w:t>
            </w:r>
          </w:p>
        </w:tc>
      </w:tr>
      <w:tr w:rsidR="004029D1" w:rsidRPr="004029D1" w:rsidTr="000614B3">
        <w:trPr>
          <w:trHeight w:val="480"/>
        </w:trPr>
        <w:tc>
          <w:tcPr>
            <w:tcW w:w="1492" w:type="dxa"/>
            <w:vMerge/>
            <w:vAlign w:val="center"/>
          </w:tcPr>
          <w:p w:rsidR="004029D1" w:rsidRPr="004029D1" w:rsidRDefault="004029D1" w:rsidP="004029D1">
            <w:pPr>
              <w:spacing w:line="360" w:lineRule="auto"/>
              <w:jc w:val="center"/>
              <w:rPr>
                <w:rFonts w:ascii="宋体" w:hAnsi="宋体" w:cs="宋体"/>
                <w:bCs/>
                <w:szCs w:val="21"/>
              </w:rPr>
            </w:pP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kern w:val="0"/>
                <w:szCs w:val="21"/>
              </w:rPr>
              <w:t>★</w:t>
            </w:r>
            <w:r w:rsidRPr="004029D1">
              <w:rPr>
                <w:rFonts w:ascii="宋体" w:hAnsi="宋体" w:cs="宋体" w:hint="eastAsia"/>
                <w:bCs/>
                <w:szCs w:val="21"/>
              </w:rPr>
              <w:t>可以对选中的日志提供在线/离线地图定位、源IP与目的IP分布走向的视网膜图展示、描述日志之间行为相关关系的事件拓扑图等多种分析工具；提供功能截图。</w:t>
            </w:r>
          </w:p>
        </w:tc>
      </w:tr>
      <w:tr w:rsidR="004029D1" w:rsidRPr="004029D1" w:rsidTr="000614B3">
        <w:trPr>
          <w:trHeight w:val="480"/>
        </w:trPr>
        <w:tc>
          <w:tcPr>
            <w:tcW w:w="1492" w:type="dxa"/>
            <w:vMerge/>
            <w:vAlign w:val="center"/>
          </w:tcPr>
          <w:p w:rsidR="004029D1" w:rsidRPr="004029D1" w:rsidRDefault="004029D1" w:rsidP="004029D1">
            <w:pPr>
              <w:spacing w:line="360" w:lineRule="auto"/>
              <w:jc w:val="center"/>
              <w:rPr>
                <w:rFonts w:ascii="宋体" w:hAnsi="宋体" w:cs="宋体"/>
                <w:bCs/>
                <w:szCs w:val="21"/>
              </w:rPr>
            </w:pP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统计分析模式下支持柱状图、</w:t>
            </w:r>
            <w:proofErr w:type="gramStart"/>
            <w:r w:rsidRPr="004029D1">
              <w:rPr>
                <w:rFonts w:ascii="宋体" w:hAnsi="宋体" w:cs="宋体" w:hint="eastAsia"/>
                <w:bCs/>
                <w:szCs w:val="21"/>
              </w:rPr>
              <w:t>饼图等</w:t>
            </w:r>
            <w:proofErr w:type="gramEnd"/>
            <w:r w:rsidRPr="004029D1">
              <w:rPr>
                <w:rFonts w:ascii="宋体" w:hAnsi="宋体" w:cs="宋体" w:hint="eastAsia"/>
                <w:bCs/>
                <w:szCs w:val="21"/>
              </w:rPr>
              <w:t>形式的统计信息可视化展示；根据统计结果可直接钻取符合条件的日志。</w:t>
            </w:r>
          </w:p>
        </w:tc>
      </w:tr>
      <w:tr w:rsidR="004029D1" w:rsidRPr="004029D1" w:rsidTr="000614B3">
        <w:trPr>
          <w:trHeight w:val="240"/>
        </w:trPr>
        <w:tc>
          <w:tcPr>
            <w:tcW w:w="1492" w:type="dxa"/>
            <w:vMerge w:val="restart"/>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lastRenderedPageBreak/>
              <w:t>日志全文检索</w:t>
            </w: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系统提供输入关键字从海量事件中获取匹配或部分匹配的事件，更方便的定位事件；</w:t>
            </w:r>
          </w:p>
        </w:tc>
      </w:tr>
      <w:tr w:rsidR="004029D1" w:rsidRPr="004029D1" w:rsidTr="000614B3">
        <w:trPr>
          <w:trHeight w:val="240"/>
        </w:trPr>
        <w:tc>
          <w:tcPr>
            <w:tcW w:w="1492" w:type="dxa"/>
            <w:vMerge/>
            <w:vAlign w:val="center"/>
          </w:tcPr>
          <w:p w:rsidR="004029D1" w:rsidRPr="004029D1" w:rsidRDefault="004029D1" w:rsidP="004029D1">
            <w:pPr>
              <w:spacing w:line="360" w:lineRule="auto"/>
              <w:jc w:val="center"/>
              <w:rPr>
                <w:rFonts w:ascii="宋体" w:hAnsi="宋体" w:cs="宋体"/>
                <w:bCs/>
                <w:szCs w:val="21"/>
              </w:rPr>
            </w:pP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提供基于正则表达式检索功能，为检索出更为复杂的事件信息提供有效支撑。</w:t>
            </w:r>
          </w:p>
        </w:tc>
      </w:tr>
      <w:tr w:rsidR="004029D1" w:rsidRPr="004029D1" w:rsidTr="000614B3">
        <w:trPr>
          <w:trHeight w:val="240"/>
        </w:trPr>
        <w:tc>
          <w:tcPr>
            <w:tcW w:w="1492" w:type="dxa"/>
            <w:vMerge w:val="restart"/>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关联分析</w:t>
            </w: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系统具有日志关联分析的能力，能够对不同的日志进行相关性分析，发掘潜在的威胁信息；</w:t>
            </w:r>
          </w:p>
        </w:tc>
      </w:tr>
      <w:tr w:rsidR="004029D1" w:rsidRPr="004029D1" w:rsidTr="000614B3">
        <w:trPr>
          <w:trHeight w:val="480"/>
        </w:trPr>
        <w:tc>
          <w:tcPr>
            <w:tcW w:w="1492" w:type="dxa"/>
            <w:vMerge/>
            <w:vAlign w:val="center"/>
          </w:tcPr>
          <w:p w:rsidR="004029D1" w:rsidRPr="004029D1" w:rsidRDefault="004029D1" w:rsidP="004029D1">
            <w:pPr>
              <w:spacing w:line="360" w:lineRule="auto"/>
              <w:jc w:val="center"/>
              <w:rPr>
                <w:rFonts w:ascii="宋体" w:hAnsi="宋体" w:cs="宋体"/>
                <w:bCs/>
                <w:szCs w:val="21"/>
              </w:rPr>
            </w:pP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提供基于图形化方式的规则编辑器；规则可导入导出； 所有事件字段都可参与关联，规则可实时启用和停用。</w:t>
            </w:r>
          </w:p>
        </w:tc>
      </w:tr>
      <w:tr w:rsidR="004029D1" w:rsidRPr="004029D1" w:rsidTr="000614B3">
        <w:trPr>
          <w:trHeight w:val="240"/>
        </w:trPr>
        <w:tc>
          <w:tcPr>
            <w:tcW w:w="1492" w:type="dxa"/>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资源自定义</w:t>
            </w: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可以将日志中的IP地址、端口、时间等信息进行资源自定义，为规则所引用。</w:t>
            </w:r>
          </w:p>
        </w:tc>
      </w:tr>
      <w:tr w:rsidR="004029D1" w:rsidRPr="004029D1" w:rsidTr="000614B3">
        <w:trPr>
          <w:trHeight w:val="480"/>
        </w:trPr>
        <w:tc>
          <w:tcPr>
            <w:tcW w:w="1492" w:type="dxa"/>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防火墙设备联动</w:t>
            </w: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通过关联规则，发现安全隐患，如：</w:t>
            </w:r>
            <w:proofErr w:type="spellStart"/>
            <w:r w:rsidRPr="004029D1">
              <w:rPr>
                <w:rFonts w:ascii="宋体" w:hAnsi="宋体" w:cs="宋体" w:hint="eastAsia"/>
                <w:bCs/>
                <w:szCs w:val="21"/>
              </w:rPr>
              <w:t>DDoS</w:t>
            </w:r>
            <w:proofErr w:type="spellEnd"/>
            <w:r w:rsidRPr="004029D1">
              <w:rPr>
                <w:rFonts w:ascii="宋体" w:hAnsi="宋体" w:cs="宋体" w:hint="eastAsia"/>
                <w:bCs/>
                <w:szCs w:val="21"/>
              </w:rPr>
              <w:t>攻击、SQL注入、XSS攻击、口令爆破、违规访问敏感数据等，则日志审计与防火墙进行联动，实现自动化阻断功能（提供相应截图）。</w:t>
            </w:r>
          </w:p>
        </w:tc>
      </w:tr>
      <w:tr w:rsidR="004029D1" w:rsidRPr="004029D1" w:rsidTr="000614B3">
        <w:trPr>
          <w:trHeight w:val="70"/>
        </w:trPr>
        <w:tc>
          <w:tcPr>
            <w:tcW w:w="1492" w:type="dxa"/>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产品成熟度</w:t>
            </w: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★产品技术架构成熟，入围Gartner SIEM魔力象限，提供相关证明。</w:t>
            </w:r>
          </w:p>
        </w:tc>
      </w:tr>
      <w:tr w:rsidR="004029D1" w:rsidRPr="004029D1" w:rsidTr="000614B3">
        <w:trPr>
          <w:trHeight w:val="480"/>
        </w:trPr>
        <w:tc>
          <w:tcPr>
            <w:tcW w:w="1492" w:type="dxa"/>
            <w:vAlign w:val="center"/>
          </w:tcPr>
          <w:p w:rsidR="004029D1" w:rsidRPr="004029D1" w:rsidRDefault="004029D1" w:rsidP="004029D1">
            <w:pPr>
              <w:widowControl/>
              <w:spacing w:line="360" w:lineRule="auto"/>
              <w:jc w:val="center"/>
              <w:rPr>
                <w:rFonts w:ascii="宋体" w:hAnsi="宋体" w:cs="宋体"/>
                <w:kern w:val="0"/>
                <w:szCs w:val="21"/>
              </w:rPr>
            </w:pPr>
            <w:r w:rsidRPr="004029D1">
              <w:rPr>
                <w:rFonts w:ascii="宋体" w:hAnsi="宋体" w:cs="宋体" w:hint="eastAsia"/>
                <w:kern w:val="0"/>
                <w:szCs w:val="21"/>
              </w:rPr>
              <w:t>安全通告</w:t>
            </w:r>
          </w:p>
        </w:tc>
        <w:tc>
          <w:tcPr>
            <w:tcW w:w="7830" w:type="dxa"/>
            <w:vAlign w:val="center"/>
          </w:tcPr>
          <w:p w:rsidR="004029D1" w:rsidRPr="004029D1" w:rsidRDefault="004029D1" w:rsidP="004029D1">
            <w:pPr>
              <w:widowControl/>
              <w:spacing w:line="360" w:lineRule="auto"/>
              <w:rPr>
                <w:rFonts w:ascii="宋体" w:hAnsi="宋体" w:cs="宋体"/>
                <w:kern w:val="0"/>
                <w:szCs w:val="21"/>
              </w:rPr>
            </w:pPr>
            <w:r w:rsidRPr="004029D1">
              <w:rPr>
                <w:rFonts w:ascii="宋体" w:hAnsi="宋体" w:cs="宋体" w:hint="eastAsia"/>
                <w:kern w:val="0"/>
                <w:szCs w:val="21"/>
              </w:rPr>
              <w:t>产品制造商需加入MAPP计划，及时获得病毒、木马、钓鱼网站、僵尸网络、系统漏洞等样本信息，提供更及时的安全防护与安全通告服务。提供相关证明。</w:t>
            </w:r>
          </w:p>
        </w:tc>
      </w:tr>
      <w:tr w:rsidR="004029D1" w:rsidRPr="004029D1" w:rsidTr="000614B3">
        <w:trPr>
          <w:trHeight w:val="480"/>
        </w:trPr>
        <w:tc>
          <w:tcPr>
            <w:tcW w:w="1492" w:type="dxa"/>
            <w:vMerge w:val="restart"/>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常规服务</w:t>
            </w: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协助用户分析网络安全防护需求，根据需求制定合理有效的安全防护、监控和报警策略，并提供同行业或其他行业策略定制参考；</w:t>
            </w:r>
          </w:p>
        </w:tc>
      </w:tr>
      <w:tr w:rsidR="004029D1" w:rsidRPr="004029D1" w:rsidTr="000614B3">
        <w:trPr>
          <w:trHeight w:val="480"/>
        </w:trPr>
        <w:tc>
          <w:tcPr>
            <w:tcW w:w="1492" w:type="dxa"/>
            <w:vMerge/>
            <w:vAlign w:val="center"/>
          </w:tcPr>
          <w:p w:rsidR="004029D1" w:rsidRPr="004029D1" w:rsidRDefault="004029D1" w:rsidP="004029D1">
            <w:pPr>
              <w:spacing w:line="360" w:lineRule="auto"/>
              <w:jc w:val="center"/>
              <w:rPr>
                <w:rFonts w:ascii="宋体" w:hAnsi="宋体" w:cs="宋体"/>
                <w:bCs/>
                <w:szCs w:val="21"/>
              </w:rPr>
            </w:pP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协助用户解决相关网络安全事件，提供相应的书面解决方案，协助用户进行整改和加固，并进行整改后的检测验证；</w:t>
            </w:r>
          </w:p>
        </w:tc>
      </w:tr>
      <w:tr w:rsidR="004029D1" w:rsidRPr="004029D1" w:rsidTr="000614B3">
        <w:trPr>
          <w:trHeight w:val="240"/>
        </w:trPr>
        <w:tc>
          <w:tcPr>
            <w:tcW w:w="1492" w:type="dxa"/>
            <w:vMerge/>
            <w:vAlign w:val="center"/>
          </w:tcPr>
          <w:p w:rsidR="004029D1" w:rsidRPr="004029D1" w:rsidRDefault="004029D1" w:rsidP="004029D1">
            <w:pPr>
              <w:spacing w:line="360" w:lineRule="auto"/>
              <w:jc w:val="center"/>
              <w:rPr>
                <w:rFonts w:ascii="宋体" w:hAnsi="宋体" w:cs="宋体"/>
                <w:bCs/>
                <w:szCs w:val="21"/>
              </w:rPr>
            </w:pPr>
          </w:p>
        </w:tc>
        <w:tc>
          <w:tcPr>
            <w:tcW w:w="7830"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每半年进行一次风险评估服务，并出具风险评估报告。</w:t>
            </w:r>
          </w:p>
        </w:tc>
      </w:tr>
      <w:tr w:rsidR="004029D1" w:rsidRPr="004029D1" w:rsidTr="000614B3">
        <w:trPr>
          <w:trHeight w:val="240"/>
        </w:trPr>
        <w:tc>
          <w:tcPr>
            <w:tcW w:w="1492" w:type="dxa"/>
            <w:vAlign w:val="center"/>
          </w:tcPr>
          <w:p w:rsidR="004029D1" w:rsidRPr="00886106" w:rsidRDefault="004029D1" w:rsidP="004029D1">
            <w:pPr>
              <w:spacing w:line="360" w:lineRule="auto"/>
              <w:jc w:val="center"/>
              <w:rPr>
                <w:rFonts w:ascii="宋体" w:hAnsi="宋体" w:cs="宋体"/>
                <w:bCs/>
                <w:szCs w:val="21"/>
              </w:rPr>
            </w:pPr>
            <w:r w:rsidRPr="00886106">
              <w:rPr>
                <w:rFonts w:ascii="宋体" w:hAnsi="宋体" w:cs="宋体" w:hint="eastAsia"/>
                <w:bCs/>
                <w:szCs w:val="21"/>
              </w:rPr>
              <w:t>资质要求</w:t>
            </w:r>
          </w:p>
        </w:tc>
        <w:tc>
          <w:tcPr>
            <w:tcW w:w="7830" w:type="dxa"/>
            <w:vAlign w:val="center"/>
          </w:tcPr>
          <w:p w:rsidR="004029D1" w:rsidRPr="00886106" w:rsidRDefault="00C9757F" w:rsidP="004029D1">
            <w:pPr>
              <w:spacing w:line="360" w:lineRule="auto"/>
              <w:jc w:val="left"/>
              <w:rPr>
                <w:rFonts w:ascii="宋体" w:hAnsi="宋体" w:cs="宋体"/>
                <w:bCs/>
                <w:szCs w:val="21"/>
              </w:rPr>
            </w:pPr>
            <w:r w:rsidRPr="00886106">
              <w:rPr>
                <w:rFonts w:ascii="宋体" w:hAnsi="宋体" w:cs="宋体" w:hint="eastAsia"/>
                <w:kern w:val="0"/>
                <w:szCs w:val="21"/>
              </w:rPr>
              <w:t>★</w:t>
            </w:r>
            <w:r w:rsidR="004029D1" w:rsidRPr="00886106">
              <w:rPr>
                <w:rFonts w:ascii="宋体" w:hAnsi="宋体" w:cs="宋体" w:hint="eastAsia"/>
                <w:bCs/>
                <w:szCs w:val="21"/>
              </w:rPr>
              <w:t>信息安全服务资质证书（安全工程类三级）。</w:t>
            </w:r>
          </w:p>
        </w:tc>
      </w:tr>
    </w:tbl>
    <w:p w:rsidR="004029D1" w:rsidRPr="004029D1" w:rsidRDefault="004029D1" w:rsidP="004029D1">
      <w:pPr>
        <w:spacing w:line="360" w:lineRule="auto"/>
        <w:outlineLvl w:val="0"/>
        <w:rPr>
          <w:rFonts w:ascii="宋体" w:hAnsi="宋体" w:cs="宋体"/>
          <w:b/>
          <w:bCs/>
          <w:szCs w:val="21"/>
        </w:rPr>
      </w:pPr>
    </w:p>
    <w:p w:rsidR="004029D1" w:rsidRPr="004029D1" w:rsidRDefault="004029D1" w:rsidP="006F4908">
      <w:pPr>
        <w:numPr>
          <w:ilvl w:val="0"/>
          <w:numId w:val="17"/>
        </w:numPr>
        <w:spacing w:afterLines="50" w:line="360" w:lineRule="auto"/>
        <w:outlineLvl w:val="0"/>
        <w:rPr>
          <w:rFonts w:ascii="宋体" w:hAnsi="宋体" w:cs="宋体"/>
          <w:b/>
          <w:bCs/>
          <w:szCs w:val="21"/>
        </w:rPr>
      </w:pPr>
      <w:r w:rsidRPr="004029D1">
        <w:rPr>
          <w:rFonts w:ascii="宋体" w:hAnsi="宋体" w:cs="宋体" w:hint="eastAsia"/>
          <w:b/>
          <w:bCs/>
          <w:szCs w:val="21"/>
        </w:rPr>
        <w:t>数据库审计</w:t>
      </w:r>
    </w:p>
    <w:tbl>
      <w:tblPr>
        <w:tblW w:w="932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4A0"/>
      </w:tblPr>
      <w:tblGrid>
        <w:gridCol w:w="1507"/>
        <w:gridCol w:w="7815"/>
      </w:tblGrid>
      <w:tr w:rsidR="004029D1" w:rsidRPr="004029D1" w:rsidTr="000614B3">
        <w:trPr>
          <w:trHeight w:val="615"/>
        </w:trPr>
        <w:tc>
          <w:tcPr>
            <w:tcW w:w="1507" w:type="dxa"/>
            <w:vAlign w:val="center"/>
          </w:tcPr>
          <w:p w:rsidR="004029D1" w:rsidRPr="004029D1" w:rsidRDefault="004029D1" w:rsidP="004029D1">
            <w:pPr>
              <w:spacing w:line="360" w:lineRule="auto"/>
              <w:jc w:val="center"/>
              <w:rPr>
                <w:rFonts w:ascii="宋体" w:hAnsi="宋体" w:cs="宋体"/>
                <w:b/>
                <w:szCs w:val="21"/>
              </w:rPr>
            </w:pPr>
            <w:r w:rsidRPr="004029D1">
              <w:rPr>
                <w:rFonts w:ascii="宋体" w:hAnsi="宋体" w:cs="宋体" w:hint="eastAsia"/>
                <w:b/>
                <w:szCs w:val="21"/>
              </w:rPr>
              <w:t>指标项</w:t>
            </w:r>
          </w:p>
        </w:tc>
        <w:tc>
          <w:tcPr>
            <w:tcW w:w="7815" w:type="dxa"/>
            <w:vAlign w:val="center"/>
          </w:tcPr>
          <w:p w:rsidR="004029D1" w:rsidRPr="004029D1" w:rsidRDefault="004029D1" w:rsidP="004029D1">
            <w:pPr>
              <w:spacing w:line="360" w:lineRule="auto"/>
              <w:jc w:val="center"/>
              <w:rPr>
                <w:rFonts w:ascii="宋体" w:hAnsi="宋体" w:cs="宋体"/>
                <w:b/>
                <w:szCs w:val="21"/>
              </w:rPr>
            </w:pPr>
            <w:r w:rsidRPr="004029D1">
              <w:rPr>
                <w:rFonts w:ascii="宋体" w:hAnsi="宋体" w:cs="宋体" w:hint="eastAsia"/>
                <w:b/>
                <w:szCs w:val="21"/>
              </w:rPr>
              <w:t>技术指标要求</w:t>
            </w:r>
          </w:p>
        </w:tc>
      </w:tr>
      <w:tr w:rsidR="004029D1" w:rsidRPr="004029D1" w:rsidTr="000614B3">
        <w:trPr>
          <w:trHeight w:val="300"/>
        </w:trPr>
        <w:tc>
          <w:tcPr>
            <w:tcW w:w="1507" w:type="dxa"/>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硬件规格</w:t>
            </w: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★标准机架式，双电源；</w:t>
            </w:r>
            <w:proofErr w:type="gramStart"/>
            <w:r w:rsidRPr="004029D1">
              <w:rPr>
                <w:rFonts w:ascii="宋体" w:hAnsi="宋体" w:cs="宋体" w:hint="eastAsia"/>
                <w:bCs/>
                <w:szCs w:val="21"/>
              </w:rPr>
              <w:t>标配</w:t>
            </w:r>
            <w:proofErr w:type="gramEnd"/>
            <w:r w:rsidRPr="004029D1">
              <w:rPr>
                <w:rFonts w:ascii="宋体" w:hAnsi="宋体" w:cs="宋体" w:hint="eastAsia"/>
                <w:bCs/>
                <w:szCs w:val="21"/>
              </w:rPr>
              <w:t>≥6个10/100/1000M Base-TX自适应电接口，硬盘存储空间≥2T，≥2个USB外置存储接口。</w:t>
            </w:r>
          </w:p>
        </w:tc>
      </w:tr>
      <w:tr w:rsidR="004029D1" w:rsidRPr="004029D1" w:rsidTr="000614B3">
        <w:trPr>
          <w:trHeight w:val="300"/>
        </w:trPr>
        <w:tc>
          <w:tcPr>
            <w:tcW w:w="1507" w:type="dxa"/>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性能要求</w:t>
            </w: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审计系统审计事件每秒入库速度≥6000条/秒，日处理事件数≥10000万条；15个审计DB服务数。</w:t>
            </w:r>
          </w:p>
        </w:tc>
      </w:tr>
      <w:tr w:rsidR="004029D1" w:rsidRPr="004029D1" w:rsidTr="000614B3">
        <w:trPr>
          <w:trHeight w:val="585"/>
        </w:trPr>
        <w:tc>
          <w:tcPr>
            <w:tcW w:w="1507" w:type="dxa"/>
            <w:vMerge w:val="restart"/>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部署和管理</w:t>
            </w: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支持旁路部署方式，无须在被审计系统上安装软件，对原有网络不造成影响，审计产品的故障不影响被审计系统的正常运行；</w:t>
            </w:r>
          </w:p>
        </w:tc>
      </w:tr>
      <w:tr w:rsidR="004029D1" w:rsidRPr="004029D1" w:rsidTr="000614B3">
        <w:trPr>
          <w:trHeight w:val="285"/>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支持混合模式部署，可在线和旁路方式同时使用；</w:t>
            </w:r>
          </w:p>
        </w:tc>
      </w:tr>
      <w:tr w:rsidR="004029D1" w:rsidRPr="004029D1" w:rsidTr="000614B3">
        <w:trPr>
          <w:trHeight w:val="285"/>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产品支持主备HA方式部署。</w:t>
            </w:r>
          </w:p>
        </w:tc>
      </w:tr>
      <w:tr w:rsidR="004029D1" w:rsidRPr="004029D1" w:rsidTr="000614B3">
        <w:trPr>
          <w:trHeight w:val="409"/>
        </w:trPr>
        <w:tc>
          <w:tcPr>
            <w:tcW w:w="1507" w:type="dxa"/>
            <w:vMerge w:val="restart"/>
            <w:vAlign w:val="center"/>
          </w:tcPr>
          <w:p w:rsidR="004029D1" w:rsidRPr="004029D1" w:rsidRDefault="004029D1" w:rsidP="000614B3">
            <w:pPr>
              <w:spacing w:line="360" w:lineRule="auto"/>
              <w:jc w:val="center"/>
              <w:rPr>
                <w:rFonts w:ascii="宋体" w:hAnsi="宋体" w:cs="宋体"/>
                <w:bCs/>
                <w:szCs w:val="21"/>
              </w:rPr>
            </w:pPr>
            <w:r w:rsidRPr="004029D1">
              <w:rPr>
                <w:rFonts w:ascii="宋体" w:hAnsi="宋体" w:cs="宋体" w:hint="eastAsia"/>
                <w:bCs/>
                <w:szCs w:val="21"/>
              </w:rPr>
              <w:t>数据库审计</w:t>
            </w:r>
          </w:p>
        </w:tc>
        <w:tc>
          <w:tcPr>
            <w:tcW w:w="7815" w:type="dxa"/>
            <w:vMerge w:val="restart"/>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支持Oracle、SQL-Server、DB2、Informix、Sybase、</w:t>
            </w:r>
            <w:proofErr w:type="spellStart"/>
            <w:r w:rsidRPr="004029D1">
              <w:rPr>
                <w:rFonts w:ascii="宋体" w:hAnsi="宋体" w:cs="宋体" w:hint="eastAsia"/>
                <w:bCs/>
                <w:szCs w:val="21"/>
              </w:rPr>
              <w:t>MySQL</w:t>
            </w:r>
            <w:proofErr w:type="spellEnd"/>
            <w:r w:rsidRPr="004029D1">
              <w:rPr>
                <w:rFonts w:ascii="宋体" w:hAnsi="宋体" w:cs="宋体" w:hint="eastAsia"/>
                <w:bCs/>
                <w:szCs w:val="21"/>
              </w:rPr>
              <w:t>、</w:t>
            </w:r>
            <w:proofErr w:type="spellStart"/>
            <w:r w:rsidRPr="004029D1">
              <w:rPr>
                <w:rFonts w:ascii="宋体" w:hAnsi="宋体" w:cs="宋体" w:hint="eastAsia"/>
                <w:bCs/>
                <w:szCs w:val="21"/>
              </w:rPr>
              <w:t>PostgreSQL</w:t>
            </w:r>
            <w:proofErr w:type="spellEnd"/>
            <w:r w:rsidRPr="004029D1">
              <w:rPr>
                <w:rFonts w:ascii="宋体" w:hAnsi="宋体" w:cs="宋体" w:hint="eastAsia"/>
                <w:bCs/>
                <w:szCs w:val="21"/>
              </w:rPr>
              <w:t>、</w:t>
            </w:r>
            <w:r w:rsidRPr="004029D1">
              <w:rPr>
                <w:rFonts w:ascii="宋体" w:hAnsi="宋体" w:cs="宋体" w:hint="eastAsia"/>
                <w:bCs/>
                <w:szCs w:val="21"/>
              </w:rPr>
              <w:lastRenderedPageBreak/>
              <w:t>Teradata、Cache数据库审计；</w:t>
            </w:r>
          </w:p>
        </w:tc>
      </w:tr>
      <w:tr w:rsidR="004029D1" w:rsidRPr="004029D1" w:rsidTr="000614B3">
        <w:trPr>
          <w:trHeight w:val="624"/>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Merge/>
            <w:vAlign w:val="center"/>
          </w:tcPr>
          <w:p w:rsidR="004029D1" w:rsidRPr="004029D1" w:rsidRDefault="004029D1" w:rsidP="004029D1">
            <w:pPr>
              <w:spacing w:line="360" w:lineRule="auto"/>
              <w:jc w:val="left"/>
              <w:rPr>
                <w:rFonts w:ascii="宋体" w:hAnsi="宋体" w:cs="宋体"/>
                <w:bCs/>
                <w:szCs w:val="21"/>
              </w:rPr>
            </w:pPr>
          </w:p>
        </w:tc>
      </w:tr>
      <w:tr w:rsidR="004029D1" w:rsidRPr="004029D1" w:rsidTr="000614B3">
        <w:trPr>
          <w:trHeight w:val="624"/>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Merge w:val="restart"/>
            <w:vAlign w:val="center"/>
          </w:tcPr>
          <w:p w:rsidR="004029D1" w:rsidRPr="004029D1" w:rsidRDefault="004029D1" w:rsidP="000614B3">
            <w:pPr>
              <w:spacing w:line="360" w:lineRule="auto"/>
              <w:jc w:val="left"/>
              <w:rPr>
                <w:rFonts w:ascii="宋体" w:hAnsi="宋体" w:cs="宋体"/>
                <w:bCs/>
                <w:szCs w:val="21"/>
              </w:rPr>
            </w:pPr>
            <w:r w:rsidRPr="004029D1">
              <w:rPr>
                <w:rFonts w:ascii="宋体" w:hAnsi="宋体" w:cs="宋体" w:hint="eastAsia"/>
                <w:bCs/>
                <w:szCs w:val="21"/>
              </w:rPr>
              <w:t>支持对Oracle数据库状态的自动监控，可监控会话数、连接进程、CPU和内存占用率等信息；</w:t>
            </w:r>
          </w:p>
        </w:tc>
      </w:tr>
      <w:tr w:rsidR="004029D1" w:rsidRPr="004029D1" w:rsidTr="000614B3">
        <w:trPr>
          <w:trHeight w:val="409"/>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Merge/>
            <w:vAlign w:val="center"/>
          </w:tcPr>
          <w:p w:rsidR="004029D1" w:rsidRPr="004029D1" w:rsidRDefault="004029D1" w:rsidP="000614B3">
            <w:pPr>
              <w:spacing w:line="360" w:lineRule="auto"/>
              <w:jc w:val="left"/>
              <w:rPr>
                <w:rFonts w:ascii="宋体" w:hAnsi="宋体" w:cs="宋体"/>
                <w:bCs/>
                <w:szCs w:val="21"/>
              </w:rPr>
            </w:pPr>
          </w:p>
        </w:tc>
      </w:tr>
      <w:tr w:rsidR="004029D1" w:rsidRPr="004029D1" w:rsidTr="000614B3">
        <w:trPr>
          <w:trHeight w:val="624"/>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Merge w:val="restart"/>
            <w:vAlign w:val="center"/>
          </w:tcPr>
          <w:p w:rsidR="004029D1" w:rsidRPr="004029D1" w:rsidRDefault="004029D1" w:rsidP="000614B3">
            <w:pPr>
              <w:spacing w:line="360" w:lineRule="auto"/>
              <w:jc w:val="left"/>
              <w:rPr>
                <w:rFonts w:ascii="宋体" w:hAnsi="宋体" w:cs="宋体"/>
                <w:bCs/>
                <w:szCs w:val="21"/>
              </w:rPr>
            </w:pPr>
            <w:r w:rsidRPr="004029D1">
              <w:rPr>
                <w:rFonts w:ascii="宋体" w:hAnsi="宋体" w:cs="宋体" w:hint="eastAsia"/>
                <w:bCs/>
                <w:szCs w:val="21"/>
              </w:rPr>
              <w:t>支持国产数据库</w:t>
            </w:r>
            <w:proofErr w:type="gramStart"/>
            <w:r w:rsidRPr="004029D1">
              <w:rPr>
                <w:rFonts w:ascii="宋体" w:hAnsi="宋体" w:cs="宋体" w:hint="eastAsia"/>
                <w:bCs/>
                <w:szCs w:val="21"/>
              </w:rPr>
              <w:t>人大金</w:t>
            </w:r>
            <w:proofErr w:type="gramEnd"/>
            <w:r w:rsidRPr="004029D1">
              <w:rPr>
                <w:rFonts w:ascii="宋体" w:hAnsi="宋体" w:cs="宋体" w:hint="eastAsia"/>
                <w:bCs/>
                <w:szCs w:val="21"/>
              </w:rPr>
              <w:t>仓、达梦、南大通用、神通数据库的审计；</w:t>
            </w:r>
          </w:p>
        </w:tc>
      </w:tr>
      <w:tr w:rsidR="004029D1" w:rsidRPr="004029D1" w:rsidTr="000614B3">
        <w:trPr>
          <w:trHeight w:val="409"/>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Merge/>
            <w:vAlign w:val="center"/>
          </w:tcPr>
          <w:p w:rsidR="004029D1" w:rsidRPr="004029D1" w:rsidRDefault="004029D1" w:rsidP="004029D1">
            <w:pPr>
              <w:spacing w:line="360" w:lineRule="auto"/>
              <w:jc w:val="left"/>
              <w:rPr>
                <w:rFonts w:ascii="宋体" w:hAnsi="宋体" w:cs="宋体"/>
                <w:bCs/>
                <w:szCs w:val="21"/>
              </w:rPr>
            </w:pP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w:t>
            </w:r>
            <w:proofErr w:type="spellStart"/>
            <w:r w:rsidRPr="004029D1">
              <w:rPr>
                <w:rFonts w:ascii="宋体" w:hAnsi="宋体" w:cs="宋体" w:hint="eastAsia"/>
                <w:bCs/>
                <w:szCs w:val="21"/>
              </w:rPr>
              <w:t>Redis</w:t>
            </w:r>
            <w:proofErr w:type="spellEnd"/>
            <w:r w:rsidRPr="004029D1">
              <w:rPr>
                <w:rFonts w:ascii="宋体" w:hAnsi="宋体" w:cs="宋体" w:hint="eastAsia"/>
                <w:bCs/>
                <w:szCs w:val="21"/>
              </w:rPr>
              <w:t>数据库的审计；</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支持对针对数据库的XSS攻击、SQL注入攻击行为进行审计；</w:t>
            </w:r>
          </w:p>
        </w:tc>
      </w:tr>
      <w:tr w:rsidR="004029D1" w:rsidRPr="004029D1" w:rsidTr="000614B3">
        <w:trPr>
          <w:trHeight w:val="624"/>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Merge w:val="restart"/>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提供对数据库返回码的知识库和实时说明，帮助管理员快速对返回码进行识别；提供截图证明。</w:t>
            </w:r>
          </w:p>
        </w:tc>
      </w:tr>
      <w:tr w:rsidR="004029D1" w:rsidRPr="004029D1" w:rsidTr="000614B3">
        <w:trPr>
          <w:trHeight w:val="409"/>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Merge/>
            <w:vAlign w:val="center"/>
          </w:tcPr>
          <w:p w:rsidR="004029D1" w:rsidRPr="004029D1" w:rsidRDefault="004029D1" w:rsidP="004029D1">
            <w:pPr>
              <w:spacing w:line="360" w:lineRule="auto"/>
              <w:jc w:val="left"/>
              <w:rPr>
                <w:rFonts w:ascii="宋体" w:hAnsi="宋体" w:cs="宋体"/>
                <w:bCs/>
                <w:szCs w:val="21"/>
              </w:rPr>
            </w:pP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支持对超长SQL语句的审计，支持对数据库绑定变量方式访问的审计；</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支持双向审计，支持对Select操作返回行数和返回内容的审计；</w:t>
            </w:r>
          </w:p>
        </w:tc>
      </w:tr>
      <w:tr w:rsidR="004029D1" w:rsidRPr="004029D1" w:rsidTr="000614B3">
        <w:trPr>
          <w:trHeight w:val="285"/>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支持访问数据库的源主机名、源主机用户、SQL操作响应时间、数据库操作成功、失败的审计；</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支持数据库操作类、表、视图、索引、触发器、存储过程、游标、事物等各种对象的SQL操作审计。</w:t>
            </w:r>
          </w:p>
        </w:tc>
      </w:tr>
      <w:tr w:rsidR="004029D1" w:rsidRPr="004029D1" w:rsidTr="000614B3">
        <w:trPr>
          <w:trHeight w:val="624"/>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Merge w:val="restart"/>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支持数据库存储过程自动获取及内容审计。</w:t>
            </w:r>
          </w:p>
        </w:tc>
      </w:tr>
      <w:tr w:rsidR="004029D1" w:rsidRPr="004029D1" w:rsidTr="000614B3">
        <w:trPr>
          <w:trHeight w:val="409"/>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Merge/>
            <w:vAlign w:val="center"/>
          </w:tcPr>
          <w:p w:rsidR="004029D1" w:rsidRPr="004029D1" w:rsidRDefault="004029D1" w:rsidP="004029D1">
            <w:pPr>
              <w:spacing w:line="360" w:lineRule="auto"/>
              <w:jc w:val="left"/>
              <w:rPr>
                <w:rFonts w:ascii="宋体" w:hAnsi="宋体" w:cs="宋体"/>
                <w:bCs/>
                <w:szCs w:val="21"/>
              </w:rPr>
            </w:pPr>
          </w:p>
        </w:tc>
      </w:tr>
      <w:tr w:rsidR="004029D1" w:rsidRPr="004029D1" w:rsidTr="000614B3">
        <w:trPr>
          <w:trHeight w:val="300"/>
        </w:trPr>
        <w:tc>
          <w:tcPr>
            <w:tcW w:w="1507" w:type="dxa"/>
            <w:vMerge w:val="restart"/>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业务关联审计</w:t>
            </w: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★支持自动方式建立web访问和SQL访问之间的对应关系，生成访问行为模型库；提供截图证明。</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支持中间</w:t>
            </w:r>
            <w:proofErr w:type="gramStart"/>
            <w:r w:rsidRPr="004029D1">
              <w:rPr>
                <w:rFonts w:ascii="宋体" w:hAnsi="宋体" w:cs="宋体" w:hint="eastAsia"/>
                <w:bCs/>
                <w:szCs w:val="21"/>
              </w:rPr>
              <w:t>件环境</w:t>
            </w:r>
            <w:proofErr w:type="gramEnd"/>
            <w:r w:rsidRPr="004029D1">
              <w:rPr>
                <w:rFonts w:ascii="宋体" w:hAnsi="宋体" w:cs="宋体" w:hint="eastAsia"/>
                <w:bCs/>
                <w:szCs w:val="21"/>
              </w:rPr>
              <w:t>下的SQL语句关联到HTTP操作，HTTP操作关联到HTTP-ID，实现中间</w:t>
            </w:r>
            <w:proofErr w:type="gramStart"/>
            <w:r w:rsidRPr="004029D1">
              <w:rPr>
                <w:rFonts w:ascii="宋体" w:hAnsi="宋体" w:cs="宋体" w:hint="eastAsia"/>
                <w:bCs/>
                <w:szCs w:val="21"/>
              </w:rPr>
              <w:t>件环境</w:t>
            </w:r>
            <w:proofErr w:type="gramEnd"/>
            <w:r w:rsidRPr="004029D1">
              <w:rPr>
                <w:rFonts w:ascii="宋体" w:hAnsi="宋体" w:cs="宋体" w:hint="eastAsia"/>
                <w:bCs/>
                <w:szCs w:val="21"/>
              </w:rPr>
              <w:t>下的审计追溯。</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支持实时关联模式，可实时查看关联审计结果，无须事后手工查询。</w:t>
            </w:r>
          </w:p>
        </w:tc>
      </w:tr>
      <w:tr w:rsidR="004029D1" w:rsidRPr="004029D1" w:rsidTr="000614B3">
        <w:trPr>
          <w:trHeight w:val="300"/>
        </w:trPr>
        <w:tc>
          <w:tcPr>
            <w:tcW w:w="1507" w:type="dxa"/>
            <w:vMerge w:val="restart"/>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数据库异常行为智能审计</w:t>
            </w: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★支持自动建立数据库操作行为基线；提供截图证明。</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数据库操作行为基线包括数据库账号、操作类型（SQL模板）等行为特征。</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对超出数据库操作行为基线的操作可自动识别，并及时告警。</w:t>
            </w:r>
          </w:p>
        </w:tc>
      </w:tr>
      <w:tr w:rsidR="004029D1" w:rsidRPr="004029D1" w:rsidTr="000614B3">
        <w:trPr>
          <w:trHeight w:val="300"/>
        </w:trPr>
        <w:tc>
          <w:tcPr>
            <w:tcW w:w="1507" w:type="dxa"/>
            <w:vMerge w:val="restart"/>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审计策略支持</w:t>
            </w: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系统应自带不少于100个缺省的审计规则库，方便用户选择使用；</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用户可自定义审计策略，审计策略支持时间、源IP、目的IP、协议、端口、登陆账号、命令作为响应条件；</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数据库审计支持用户环境中的数据库和资源账号、表名的自动发现，方便用户使用；</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数据库审计策略支持数据库客户端软件名称、数据库名、数据库表名、数据库字段名、数据库返回码作为响应条件。</w:t>
            </w:r>
          </w:p>
        </w:tc>
      </w:tr>
      <w:tr w:rsidR="004029D1" w:rsidRPr="004029D1" w:rsidTr="000614B3">
        <w:trPr>
          <w:trHeight w:val="300"/>
        </w:trPr>
        <w:tc>
          <w:tcPr>
            <w:tcW w:w="1507" w:type="dxa"/>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安全通告</w:t>
            </w: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产品制造商需加入CSA</w:t>
            </w:r>
            <w:proofErr w:type="gramStart"/>
            <w:r w:rsidRPr="004029D1">
              <w:rPr>
                <w:rFonts w:ascii="宋体" w:hAnsi="宋体" w:cs="宋体" w:hint="eastAsia"/>
                <w:bCs/>
                <w:szCs w:val="21"/>
              </w:rPr>
              <w:t>云安全</w:t>
            </w:r>
            <w:proofErr w:type="gramEnd"/>
            <w:r w:rsidRPr="004029D1">
              <w:rPr>
                <w:rFonts w:ascii="宋体" w:hAnsi="宋体" w:cs="宋体" w:hint="eastAsia"/>
                <w:bCs/>
                <w:szCs w:val="21"/>
              </w:rPr>
              <w:t>联盟与MAPP计划，及时获得病毒、木马、钓鱼网站、僵尸网络、系统漏洞等样本信息，提供更及时的安全防护与安全通告服务，提供相关证明。</w:t>
            </w:r>
          </w:p>
        </w:tc>
      </w:tr>
      <w:tr w:rsidR="004029D1" w:rsidRPr="004029D1" w:rsidTr="000614B3">
        <w:trPr>
          <w:trHeight w:val="300"/>
        </w:trPr>
        <w:tc>
          <w:tcPr>
            <w:tcW w:w="1507" w:type="dxa"/>
            <w:vMerge w:val="restart"/>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日志查询统计</w:t>
            </w: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★支持用户操作轨迹图展示，轨迹图维度可根据资源账号、源</w:t>
            </w:r>
            <w:proofErr w:type="spellStart"/>
            <w:r w:rsidRPr="004029D1">
              <w:rPr>
                <w:rFonts w:ascii="宋体" w:hAnsi="宋体" w:cs="宋体" w:hint="eastAsia"/>
                <w:bCs/>
                <w:szCs w:val="21"/>
              </w:rPr>
              <w:t>ip</w:t>
            </w:r>
            <w:proofErr w:type="spellEnd"/>
            <w:r w:rsidRPr="004029D1">
              <w:rPr>
                <w:rFonts w:ascii="宋体" w:hAnsi="宋体" w:cs="宋体" w:hint="eastAsia"/>
                <w:bCs/>
                <w:szCs w:val="21"/>
              </w:rPr>
              <w:t>、客户端程序名、命令、表名、错误码等按需定义，可根据昨天、最近七天、最近30天以及自定义时间进行轨迹显示，可显示下一节点数量，可在某一维度中进行筛选；</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支持按时间、级别、源\目的IP、源\目的MAC、协议名、源\目的端口为条件进行查询；</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支持基于场景的操作异常分析；可直观展现数据库异常、异常账号的访问、同账号多IP登录、上下班操作量对比异常、操作响应时间超时、疑似暴力破解、疑似全库的</w:t>
            </w:r>
            <w:proofErr w:type="gramStart"/>
            <w:r w:rsidRPr="004029D1">
              <w:rPr>
                <w:rFonts w:ascii="宋体" w:hAnsi="宋体" w:cs="宋体" w:hint="eastAsia"/>
                <w:bCs/>
                <w:szCs w:val="21"/>
              </w:rPr>
              <w:t>拖库行为</w:t>
            </w:r>
            <w:proofErr w:type="gramEnd"/>
            <w:r w:rsidRPr="004029D1">
              <w:rPr>
                <w:rFonts w:ascii="宋体" w:hAnsi="宋体" w:cs="宋体" w:hint="eastAsia"/>
                <w:bCs/>
                <w:szCs w:val="21"/>
              </w:rPr>
              <w:t>等信息；</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支持邮件方式定期自动发送报表；</w:t>
            </w:r>
          </w:p>
        </w:tc>
      </w:tr>
      <w:tr w:rsidR="004029D1" w:rsidRPr="004029D1" w:rsidTr="000614B3">
        <w:trPr>
          <w:trHeight w:val="300"/>
        </w:trPr>
        <w:tc>
          <w:tcPr>
            <w:tcW w:w="1507" w:type="dxa"/>
            <w:vMerge/>
            <w:vAlign w:val="center"/>
          </w:tcPr>
          <w:p w:rsidR="004029D1" w:rsidRPr="004029D1" w:rsidRDefault="004029D1" w:rsidP="004029D1">
            <w:pPr>
              <w:spacing w:line="360" w:lineRule="auto"/>
              <w:jc w:val="center"/>
              <w:rPr>
                <w:rFonts w:ascii="宋体" w:hAnsi="宋体" w:cs="宋体"/>
                <w:bCs/>
                <w:szCs w:val="21"/>
              </w:rPr>
            </w:pP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支持与APT检测产品的联动，对于网络传输的文件不仅可以审计，还支持恶意代码检测，报告可疑的攻击文件。</w:t>
            </w:r>
          </w:p>
        </w:tc>
      </w:tr>
      <w:tr w:rsidR="004029D1" w:rsidRPr="004029D1" w:rsidTr="000614B3">
        <w:trPr>
          <w:trHeight w:val="465"/>
        </w:trPr>
        <w:tc>
          <w:tcPr>
            <w:tcW w:w="1507" w:type="dxa"/>
            <w:vAlign w:val="center"/>
          </w:tcPr>
          <w:p w:rsidR="004029D1" w:rsidRPr="004029D1" w:rsidRDefault="004029D1" w:rsidP="004029D1">
            <w:pPr>
              <w:spacing w:line="360" w:lineRule="auto"/>
              <w:jc w:val="center"/>
              <w:rPr>
                <w:rFonts w:ascii="宋体" w:hAnsi="宋体" w:cs="宋体"/>
                <w:bCs/>
                <w:szCs w:val="21"/>
              </w:rPr>
            </w:pPr>
            <w:r w:rsidRPr="004029D1">
              <w:rPr>
                <w:rFonts w:ascii="宋体" w:hAnsi="宋体" w:cs="宋体" w:hint="eastAsia"/>
                <w:bCs/>
                <w:szCs w:val="21"/>
              </w:rPr>
              <w:t>大数据库支持</w:t>
            </w:r>
          </w:p>
        </w:tc>
        <w:tc>
          <w:tcPr>
            <w:tcW w:w="7815" w:type="dxa"/>
            <w:vAlign w:val="center"/>
          </w:tcPr>
          <w:p w:rsidR="004029D1" w:rsidRPr="004029D1" w:rsidRDefault="004029D1" w:rsidP="004029D1">
            <w:pPr>
              <w:spacing w:line="360" w:lineRule="auto"/>
              <w:jc w:val="left"/>
              <w:rPr>
                <w:rFonts w:ascii="宋体" w:hAnsi="宋体" w:cs="宋体"/>
                <w:bCs/>
                <w:szCs w:val="21"/>
              </w:rPr>
            </w:pPr>
            <w:r w:rsidRPr="004029D1">
              <w:rPr>
                <w:rFonts w:ascii="宋体" w:hAnsi="宋体" w:cs="宋体" w:hint="eastAsia"/>
                <w:bCs/>
                <w:szCs w:val="21"/>
              </w:rPr>
              <w:t>支持审计系统扩展，可采用大数据平台存储和分析审计日志，极大的扩展存储空间和分析能力。</w:t>
            </w:r>
          </w:p>
        </w:tc>
      </w:tr>
      <w:tr w:rsidR="004029D1" w:rsidRPr="004029D1" w:rsidTr="000614B3">
        <w:trPr>
          <w:trHeight w:val="465"/>
        </w:trPr>
        <w:tc>
          <w:tcPr>
            <w:tcW w:w="1507" w:type="dxa"/>
            <w:vAlign w:val="center"/>
          </w:tcPr>
          <w:p w:rsidR="004029D1" w:rsidRPr="00886106" w:rsidRDefault="004029D1" w:rsidP="004029D1">
            <w:pPr>
              <w:spacing w:line="360" w:lineRule="auto"/>
              <w:jc w:val="center"/>
              <w:rPr>
                <w:rFonts w:ascii="宋体" w:hAnsi="宋体" w:cs="宋体"/>
                <w:bCs/>
                <w:szCs w:val="21"/>
              </w:rPr>
            </w:pPr>
            <w:r w:rsidRPr="00886106">
              <w:rPr>
                <w:rFonts w:ascii="宋体" w:hAnsi="宋体" w:cs="宋体" w:hint="eastAsia"/>
                <w:bCs/>
                <w:szCs w:val="21"/>
              </w:rPr>
              <w:t>资质要求</w:t>
            </w:r>
          </w:p>
        </w:tc>
        <w:tc>
          <w:tcPr>
            <w:tcW w:w="7815" w:type="dxa"/>
            <w:vAlign w:val="center"/>
          </w:tcPr>
          <w:p w:rsidR="004029D1" w:rsidRPr="00886106" w:rsidRDefault="00C9757F" w:rsidP="004029D1">
            <w:pPr>
              <w:spacing w:line="360" w:lineRule="auto"/>
              <w:jc w:val="left"/>
              <w:rPr>
                <w:rFonts w:ascii="宋体" w:hAnsi="宋体" w:cs="宋体"/>
                <w:bCs/>
                <w:szCs w:val="21"/>
              </w:rPr>
            </w:pPr>
            <w:r w:rsidRPr="00886106">
              <w:rPr>
                <w:rFonts w:ascii="宋体" w:hAnsi="宋体" w:cs="宋体" w:hint="eastAsia"/>
                <w:kern w:val="0"/>
                <w:szCs w:val="21"/>
              </w:rPr>
              <w:t>★</w:t>
            </w:r>
            <w:r w:rsidR="004029D1" w:rsidRPr="00886106">
              <w:rPr>
                <w:rFonts w:ascii="宋体" w:hAnsi="宋体" w:cs="宋体" w:hint="eastAsia"/>
                <w:bCs/>
                <w:szCs w:val="21"/>
              </w:rPr>
              <w:t>信息安全服务资质证书（安全工程类三级）；</w:t>
            </w:r>
          </w:p>
          <w:p w:rsidR="004029D1" w:rsidRPr="00886106" w:rsidRDefault="004029D1" w:rsidP="004029D1">
            <w:pPr>
              <w:spacing w:line="360" w:lineRule="auto"/>
              <w:jc w:val="left"/>
              <w:rPr>
                <w:rFonts w:ascii="宋体" w:hAnsi="宋体" w:cs="宋体"/>
                <w:bCs/>
                <w:szCs w:val="21"/>
              </w:rPr>
            </w:pPr>
            <w:r w:rsidRPr="00886106">
              <w:rPr>
                <w:rFonts w:ascii="宋体" w:hAnsi="宋体" w:cs="宋体" w:hint="eastAsia"/>
                <w:bCs/>
                <w:szCs w:val="21"/>
              </w:rPr>
              <w:t>产品架构成熟、应用广泛，提供第三方测评机构出具的连续三年以上市场排名前三证明；</w:t>
            </w:r>
            <w:bookmarkStart w:id="227" w:name="_GoBack"/>
            <w:bookmarkEnd w:id="227"/>
          </w:p>
          <w:p w:rsidR="004029D1" w:rsidRPr="00886106" w:rsidRDefault="004029D1" w:rsidP="004029D1">
            <w:pPr>
              <w:spacing w:line="360" w:lineRule="auto"/>
              <w:jc w:val="left"/>
              <w:rPr>
                <w:rFonts w:ascii="宋体" w:hAnsi="宋体" w:cs="宋体"/>
                <w:bCs/>
                <w:szCs w:val="21"/>
              </w:rPr>
            </w:pPr>
            <w:r w:rsidRPr="00886106">
              <w:rPr>
                <w:rFonts w:ascii="宋体" w:hAnsi="宋体" w:cs="宋体" w:hint="eastAsia"/>
                <w:bCs/>
                <w:szCs w:val="21"/>
              </w:rPr>
              <w:t>中国国家信息安全产品认证证书（增强级）。</w:t>
            </w:r>
          </w:p>
        </w:tc>
      </w:tr>
    </w:tbl>
    <w:p w:rsidR="004029D1" w:rsidRPr="004029D1" w:rsidRDefault="004029D1" w:rsidP="004029D1">
      <w:pPr>
        <w:spacing w:line="360" w:lineRule="auto"/>
        <w:outlineLvl w:val="0"/>
        <w:rPr>
          <w:rFonts w:ascii="宋体" w:hAnsi="宋体" w:cs="宋体"/>
          <w:b/>
          <w:bCs/>
          <w:szCs w:val="21"/>
        </w:rPr>
      </w:pPr>
    </w:p>
    <w:p w:rsidR="004029D1" w:rsidRPr="004029D1" w:rsidRDefault="004029D1" w:rsidP="006F4908">
      <w:pPr>
        <w:numPr>
          <w:ilvl w:val="0"/>
          <w:numId w:val="17"/>
        </w:numPr>
        <w:spacing w:afterLines="100" w:line="360" w:lineRule="auto"/>
        <w:outlineLvl w:val="0"/>
        <w:rPr>
          <w:rFonts w:ascii="宋体" w:hAnsi="宋体" w:cs="宋体"/>
          <w:b/>
          <w:bCs/>
          <w:szCs w:val="21"/>
        </w:rPr>
      </w:pPr>
      <w:r w:rsidRPr="004029D1">
        <w:rPr>
          <w:rFonts w:ascii="宋体" w:hAnsi="宋体" w:cs="宋体" w:hint="eastAsia"/>
          <w:b/>
          <w:bCs/>
          <w:szCs w:val="21"/>
        </w:rPr>
        <w:t>WEB防火墙</w:t>
      </w:r>
    </w:p>
    <w:tbl>
      <w:tblPr>
        <w:tblW w:w="92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0" w:type="dxa"/>
          <w:right w:w="0" w:type="dxa"/>
        </w:tblCellMar>
        <w:tblLook w:val="04A0"/>
      </w:tblPr>
      <w:tblGrid>
        <w:gridCol w:w="9226"/>
      </w:tblGrid>
      <w:tr w:rsidR="004029D1" w:rsidRPr="004029D1" w:rsidTr="000614B3">
        <w:trPr>
          <w:trHeight w:val="936"/>
        </w:trPr>
        <w:tc>
          <w:tcPr>
            <w:tcW w:w="9226" w:type="dxa"/>
            <w:shd w:val="clear" w:color="auto" w:fill="auto"/>
            <w:tcMar>
              <w:top w:w="12" w:type="dxa"/>
              <w:left w:w="12" w:type="dxa"/>
              <w:right w:w="12" w:type="dxa"/>
            </w:tcMar>
            <w:vAlign w:val="center"/>
          </w:tcPr>
          <w:p w:rsidR="004029D1" w:rsidRPr="004029D1" w:rsidRDefault="004029D1" w:rsidP="004029D1">
            <w:pPr>
              <w:widowControl/>
              <w:spacing w:line="360" w:lineRule="auto"/>
              <w:jc w:val="left"/>
              <w:textAlignment w:val="center"/>
              <w:rPr>
                <w:rFonts w:ascii="宋体" w:hAnsi="宋体" w:cs="宋体"/>
                <w:color w:val="000000"/>
                <w:szCs w:val="21"/>
              </w:rPr>
            </w:pPr>
            <w:r w:rsidRPr="004029D1">
              <w:rPr>
                <w:rFonts w:ascii="宋体" w:hAnsi="宋体" w:cs="宋体" w:hint="eastAsia"/>
                <w:color w:val="000000"/>
                <w:kern w:val="0"/>
                <w:szCs w:val="21"/>
              </w:rPr>
              <w:t>1、★标准1U专用千兆硬件平台，接口要求：管理口不低于2个千兆RJ45</w:t>
            </w:r>
            <w:proofErr w:type="gramStart"/>
            <w:r w:rsidRPr="004029D1">
              <w:rPr>
                <w:rFonts w:ascii="宋体" w:hAnsi="宋体" w:cs="宋体" w:hint="eastAsia"/>
                <w:color w:val="000000"/>
                <w:kern w:val="0"/>
                <w:szCs w:val="21"/>
              </w:rPr>
              <w:t>电口</w:t>
            </w:r>
            <w:proofErr w:type="gramEnd"/>
            <w:r w:rsidRPr="004029D1">
              <w:rPr>
                <w:rFonts w:ascii="宋体" w:hAnsi="宋体" w:cs="宋体" w:hint="eastAsia"/>
                <w:color w:val="000000"/>
                <w:kern w:val="0"/>
                <w:szCs w:val="21"/>
              </w:rPr>
              <w:t>(管理口*1，HA口*1)，工作口不低于4个千兆RJ45</w:t>
            </w:r>
            <w:proofErr w:type="gramStart"/>
            <w:r w:rsidRPr="004029D1">
              <w:rPr>
                <w:rFonts w:ascii="宋体" w:hAnsi="宋体" w:cs="宋体" w:hint="eastAsia"/>
                <w:color w:val="000000"/>
                <w:kern w:val="0"/>
                <w:szCs w:val="21"/>
              </w:rPr>
              <w:t>电口</w:t>
            </w:r>
            <w:proofErr w:type="gramEnd"/>
            <w:r w:rsidRPr="004029D1">
              <w:rPr>
                <w:rFonts w:ascii="宋体" w:hAnsi="宋体" w:cs="宋体" w:hint="eastAsia"/>
                <w:color w:val="000000"/>
                <w:kern w:val="0"/>
                <w:szCs w:val="21"/>
              </w:rPr>
              <w:t>(2组bypass)，最大支持网口数：6个</w:t>
            </w:r>
          </w:p>
        </w:tc>
      </w:tr>
      <w:tr w:rsidR="004029D1" w:rsidRPr="004029D1" w:rsidTr="000614B3">
        <w:trPr>
          <w:trHeight w:val="312"/>
        </w:trPr>
        <w:tc>
          <w:tcPr>
            <w:tcW w:w="9226" w:type="dxa"/>
            <w:shd w:val="clear" w:color="auto" w:fill="auto"/>
            <w:tcMar>
              <w:top w:w="12" w:type="dxa"/>
              <w:left w:w="12" w:type="dxa"/>
              <w:right w:w="12" w:type="dxa"/>
            </w:tcMar>
            <w:vAlign w:val="center"/>
          </w:tcPr>
          <w:p w:rsidR="004029D1" w:rsidRPr="004029D1" w:rsidRDefault="004029D1" w:rsidP="004029D1">
            <w:pPr>
              <w:widowControl/>
              <w:spacing w:line="360" w:lineRule="auto"/>
              <w:jc w:val="left"/>
              <w:textAlignment w:val="center"/>
              <w:rPr>
                <w:rFonts w:ascii="宋体" w:hAnsi="宋体" w:cs="宋体"/>
                <w:color w:val="000000"/>
                <w:szCs w:val="21"/>
              </w:rPr>
            </w:pPr>
            <w:r w:rsidRPr="004029D1">
              <w:rPr>
                <w:rFonts w:ascii="宋体" w:hAnsi="宋体" w:cs="宋体" w:hint="eastAsia"/>
                <w:color w:val="000000"/>
                <w:kern w:val="0"/>
                <w:szCs w:val="21"/>
              </w:rPr>
              <w:t>2、★吞吐量不低于500Mbps； 支持不低于1T硬盘。</w:t>
            </w:r>
          </w:p>
        </w:tc>
      </w:tr>
      <w:tr w:rsidR="004029D1" w:rsidRPr="004029D1" w:rsidTr="000614B3">
        <w:trPr>
          <w:trHeight w:val="312"/>
        </w:trPr>
        <w:tc>
          <w:tcPr>
            <w:tcW w:w="9226" w:type="dxa"/>
            <w:shd w:val="clear" w:color="auto" w:fill="auto"/>
            <w:tcMar>
              <w:top w:w="12" w:type="dxa"/>
              <w:left w:w="12" w:type="dxa"/>
              <w:right w:w="12" w:type="dxa"/>
            </w:tcMar>
            <w:vAlign w:val="center"/>
          </w:tcPr>
          <w:p w:rsidR="004029D1" w:rsidRPr="004029D1" w:rsidRDefault="004029D1" w:rsidP="004029D1">
            <w:pPr>
              <w:widowControl/>
              <w:spacing w:line="360" w:lineRule="auto"/>
              <w:jc w:val="left"/>
              <w:textAlignment w:val="center"/>
              <w:rPr>
                <w:rFonts w:ascii="宋体" w:hAnsi="宋体" w:cs="宋体"/>
                <w:color w:val="000000"/>
                <w:szCs w:val="21"/>
              </w:rPr>
            </w:pPr>
            <w:r w:rsidRPr="004029D1">
              <w:rPr>
                <w:rFonts w:ascii="宋体" w:hAnsi="宋体" w:cs="宋体" w:hint="eastAsia"/>
                <w:color w:val="000000"/>
                <w:kern w:val="0"/>
                <w:szCs w:val="21"/>
              </w:rPr>
              <w:t>3、支持透明直</w:t>
            </w:r>
            <w:proofErr w:type="gramStart"/>
            <w:r w:rsidRPr="004029D1">
              <w:rPr>
                <w:rFonts w:ascii="宋体" w:hAnsi="宋体" w:cs="宋体" w:hint="eastAsia"/>
                <w:color w:val="000000"/>
                <w:kern w:val="0"/>
                <w:szCs w:val="21"/>
              </w:rPr>
              <w:t>连模式</w:t>
            </w:r>
            <w:proofErr w:type="gramEnd"/>
            <w:r w:rsidRPr="004029D1">
              <w:rPr>
                <w:rFonts w:ascii="宋体" w:hAnsi="宋体" w:cs="宋体" w:hint="eastAsia"/>
                <w:color w:val="000000"/>
                <w:kern w:val="0"/>
                <w:szCs w:val="21"/>
              </w:rPr>
              <w:t>和端口镜像模式两种工作方式。</w:t>
            </w:r>
          </w:p>
        </w:tc>
      </w:tr>
      <w:tr w:rsidR="004029D1" w:rsidRPr="004029D1" w:rsidTr="000614B3">
        <w:trPr>
          <w:trHeight w:val="936"/>
        </w:trPr>
        <w:tc>
          <w:tcPr>
            <w:tcW w:w="9226" w:type="dxa"/>
            <w:shd w:val="clear" w:color="auto" w:fill="auto"/>
            <w:tcMar>
              <w:top w:w="12" w:type="dxa"/>
              <w:left w:w="12" w:type="dxa"/>
              <w:right w:w="12" w:type="dxa"/>
            </w:tcMar>
            <w:vAlign w:val="center"/>
          </w:tcPr>
          <w:p w:rsidR="004029D1" w:rsidRPr="004029D1" w:rsidRDefault="004029D1" w:rsidP="004029D1">
            <w:pPr>
              <w:widowControl/>
              <w:spacing w:line="360" w:lineRule="auto"/>
              <w:jc w:val="left"/>
              <w:textAlignment w:val="center"/>
              <w:rPr>
                <w:rFonts w:ascii="宋体" w:hAnsi="宋体" w:cs="宋体"/>
                <w:color w:val="000000"/>
                <w:szCs w:val="21"/>
              </w:rPr>
            </w:pPr>
            <w:r w:rsidRPr="004029D1">
              <w:rPr>
                <w:rFonts w:ascii="宋体" w:hAnsi="宋体" w:cs="宋体" w:hint="eastAsia"/>
                <w:color w:val="000000"/>
                <w:kern w:val="0"/>
                <w:szCs w:val="21"/>
              </w:rPr>
              <w:t>4、★支持通过WEB应用防火墙对外发布应用，隐藏真实服务器或者通过策略路由的方式将流量牵引到WAF针对不同的保护站点端口，对外可以统一为一个端口（提供详细功能截图）。</w:t>
            </w:r>
          </w:p>
        </w:tc>
      </w:tr>
      <w:tr w:rsidR="004029D1" w:rsidRPr="004029D1" w:rsidTr="000614B3">
        <w:trPr>
          <w:trHeight w:val="624"/>
        </w:trPr>
        <w:tc>
          <w:tcPr>
            <w:tcW w:w="9226" w:type="dxa"/>
            <w:shd w:val="clear" w:color="auto" w:fill="auto"/>
            <w:tcMar>
              <w:top w:w="12" w:type="dxa"/>
              <w:left w:w="12" w:type="dxa"/>
              <w:right w:w="12" w:type="dxa"/>
            </w:tcMar>
            <w:vAlign w:val="center"/>
          </w:tcPr>
          <w:p w:rsidR="004029D1" w:rsidRPr="004029D1" w:rsidRDefault="004029D1" w:rsidP="004029D1">
            <w:pPr>
              <w:widowControl/>
              <w:spacing w:line="360" w:lineRule="auto"/>
              <w:jc w:val="left"/>
              <w:textAlignment w:val="center"/>
              <w:rPr>
                <w:rFonts w:ascii="宋体" w:hAnsi="宋体" w:cs="宋体"/>
                <w:color w:val="000000"/>
                <w:szCs w:val="21"/>
              </w:rPr>
            </w:pPr>
            <w:r w:rsidRPr="004029D1">
              <w:rPr>
                <w:rFonts w:ascii="宋体" w:hAnsi="宋体" w:cs="宋体" w:hint="eastAsia"/>
                <w:color w:val="000000"/>
                <w:kern w:val="0"/>
                <w:szCs w:val="21"/>
              </w:rPr>
              <w:t>5、支持防护</w:t>
            </w:r>
            <w:proofErr w:type="gramStart"/>
            <w:r w:rsidRPr="004029D1">
              <w:rPr>
                <w:rFonts w:ascii="宋体" w:hAnsi="宋体" w:cs="宋体" w:hint="eastAsia"/>
                <w:color w:val="000000"/>
                <w:kern w:val="0"/>
                <w:szCs w:val="21"/>
              </w:rPr>
              <w:t>跨站脚本</w:t>
            </w:r>
            <w:proofErr w:type="gramEnd"/>
            <w:r w:rsidRPr="004029D1">
              <w:rPr>
                <w:rFonts w:ascii="宋体" w:hAnsi="宋体" w:cs="宋体" w:hint="eastAsia"/>
                <w:color w:val="000000"/>
                <w:kern w:val="0"/>
                <w:szCs w:val="21"/>
              </w:rPr>
              <w:t>(XSS)、注入式攻击（包括SQL注入、命令注入 、Cookie 注入等）、</w:t>
            </w:r>
            <w:proofErr w:type="gramStart"/>
            <w:r w:rsidRPr="004029D1">
              <w:rPr>
                <w:rFonts w:ascii="宋体" w:hAnsi="宋体" w:cs="宋体" w:hint="eastAsia"/>
                <w:color w:val="000000"/>
                <w:kern w:val="0"/>
                <w:szCs w:val="21"/>
              </w:rPr>
              <w:t>跨站请求</w:t>
            </w:r>
            <w:proofErr w:type="gramEnd"/>
            <w:r w:rsidRPr="004029D1">
              <w:rPr>
                <w:rFonts w:ascii="宋体" w:hAnsi="宋体" w:cs="宋体" w:hint="eastAsia"/>
                <w:color w:val="000000"/>
                <w:kern w:val="0"/>
                <w:szCs w:val="21"/>
              </w:rPr>
              <w:t>伪造等应用攻击行为。</w:t>
            </w:r>
          </w:p>
        </w:tc>
      </w:tr>
      <w:tr w:rsidR="004029D1" w:rsidRPr="004029D1" w:rsidTr="000614B3">
        <w:trPr>
          <w:trHeight w:val="936"/>
        </w:trPr>
        <w:tc>
          <w:tcPr>
            <w:tcW w:w="9226" w:type="dxa"/>
            <w:shd w:val="clear" w:color="auto" w:fill="auto"/>
            <w:tcMar>
              <w:top w:w="12" w:type="dxa"/>
              <w:left w:w="12" w:type="dxa"/>
              <w:right w:w="12" w:type="dxa"/>
            </w:tcMar>
            <w:vAlign w:val="center"/>
          </w:tcPr>
          <w:p w:rsidR="004029D1" w:rsidRPr="004029D1" w:rsidRDefault="004029D1" w:rsidP="004029D1">
            <w:pPr>
              <w:widowControl/>
              <w:spacing w:line="360" w:lineRule="auto"/>
              <w:jc w:val="left"/>
              <w:textAlignment w:val="center"/>
              <w:rPr>
                <w:rFonts w:ascii="宋体" w:hAnsi="宋体" w:cs="宋体"/>
                <w:color w:val="000000"/>
                <w:szCs w:val="21"/>
              </w:rPr>
            </w:pPr>
            <w:r w:rsidRPr="004029D1">
              <w:rPr>
                <w:rFonts w:ascii="宋体" w:hAnsi="宋体" w:cs="宋体" w:hint="eastAsia"/>
                <w:color w:val="000000"/>
                <w:kern w:val="0"/>
                <w:szCs w:val="21"/>
              </w:rPr>
              <w:lastRenderedPageBreak/>
              <w:t>6、支持识别服务端响应内容导致的缺陷，包含敏感信息泄露（银行卡、身份证、电话号码、目录泄露、源码泄露等）、已有的网页后门、错误配置、目录浏览等缺陷。</w:t>
            </w:r>
          </w:p>
        </w:tc>
      </w:tr>
      <w:tr w:rsidR="004029D1" w:rsidRPr="004029D1" w:rsidTr="000614B3">
        <w:trPr>
          <w:trHeight w:val="312"/>
        </w:trPr>
        <w:tc>
          <w:tcPr>
            <w:tcW w:w="9226" w:type="dxa"/>
            <w:shd w:val="clear" w:color="auto" w:fill="auto"/>
            <w:tcMar>
              <w:top w:w="12" w:type="dxa"/>
              <w:left w:w="12" w:type="dxa"/>
              <w:right w:w="12" w:type="dxa"/>
            </w:tcMar>
            <w:vAlign w:val="center"/>
          </w:tcPr>
          <w:p w:rsidR="004029D1" w:rsidRPr="004029D1" w:rsidRDefault="004029D1" w:rsidP="004029D1">
            <w:pPr>
              <w:widowControl/>
              <w:spacing w:line="360" w:lineRule="auto"/>
              <w:jc w:val="left"/>
              <w:textAlignment w:val="center"/>
              <w:rPr>
                <w:rFonts w:ascii="宋体" w:hAnsi="宋体" w:cs="宋体"/>
                <w:color w:val="000000"/>
                <w:szCs w:val="21"/>
              </w:rPr>
            </w:pPr>
            <w:r w:rsidRPr="004029D1">
              <w:rPr>
                <w:rFonts w:ascii="宋体" w:hAnsi="宋体" w:cs="宋体" w:hint="eastAsia"/>
                <w:color w:val="000000"/>
                <w:kern w:val="0"/>
                <w:szCs w:val="21"/>
              </w:rPr>
              <w:t>7、能识别网站中的网页木马程序，通过策略可防止木马网页被用户访问。</w:t>
            </w:r>
          </w:p>
        </w:tc>
      </w:tr>
      <w:tr w:rsidR="004029D1" w:rsidRPr="004029D1" w:rsidTr="000614B3">
        <w:trPr>
          <w:trHeight w:val="624"/>
        </w:trPr>
        <w:tc>
          <w:tcPr>
            <w:tcW w:w="9226" w:type="dxa"/>
            <w:shd w:val="clear" w:color="auto" w:fill="auto"/>
            <w:tcMar>
              <w:top w:w="12" w:type="dxa"/>
              <w:left w:w="12" w:type="dxa"/>
              <w:right w:w="12" w:type="dxa"/>
            </w:tcMar>
            <w:vAlign w:val="center"/>
          </w:tcPr>
          <w:p w:rsidR="004029D1" w:rsidRPr="004029D1" w:rsidRDefault="004029D1" w:rsidP="004029D1">
            <w:pPr>
              <w:widowControl/>
              <w:spacing w:line="360" w:lineRule="auto"/>
              <w:jc w:val="left"/>
              <w:textAlignment w:val="center"/>
              <w:rPr>
                <w:rFonts w:ascii="宋体" w:hAnsi="宋体" w:cs="宋体"/>
                <w:color w:val="000000"/>
                <w:szCs w:val="21"/>
              </w:rPr>
            </w:pPr>
            <w:r w:rsidRPr="004029D1">
              <w:rPr>
                <w:rFonts w:ascii="宋体" w:hAnsi="宋体" w:cs="宋体" w:hint="eastAsia"/>
                <w:color w:val="000000"/>
                <w:kern w:val="0"/>
                <w:szCs w:val="21"/>
              </w:rPr>
              <w:t>8、★支持智能识别攻击者，对网站连接发起攻击的IP地址进行自动锁定禁止访问被攻击的网站（提供详细功能截图）。</w:t>
            </w:r>
          </w:p>
        </w:tc>
      </w:tr>
      <w:tr w:rsidR="004029D1" w:rsidRPr="004029D1" w:rsidTr="000614B3">
        <w:trPr>
          <w:trHeight w:val="624"/>
        </w:trPr>
        <w:tc>
          <w:tcPr>
            <w:tcW w:w="9226" w:type="dxa"/>
            <w:shd w:val="clear" w:color="auto" w:fill="auto"/>
            <w:tcMar>
              <w:top w:w="12" w:type="dxa"/>
              <w:left w:w="12" w:type="dxa"/>
              <w:right w:w="12" w:type="dxa"/>
            </w:tcMar>
            <w:vAlign w:val="center"/>
          </w:tcPr>
          <w:p w:rsidR="004029D1" w:rsidRPr="004029D1" w:rsidRDefault="004029D1" w:rsidP="004029D1">
            <w:pPr>
              <w:widowControl/>
              <w:spacing w:line="360" w:lineRule="auto"/>
              <w:jc w:val="left"/>
              <w:textAlignment w:val="center"/>
              <w:rPr>
                <w:rFonts w:ascii="宋体" w:hAnsi="宋体" w:cs="宋体"/>
                <w:color w:val="000000"/>
                <w:szCs w:val="21"/>
              </w:rPr>
            </w:pPr>
            <w:r w:rsidRPr="004029D1">
              <w:rPr>
                <w:rFonts w:ascii="宋体" w:hAnsi="宋体" w:cs="宋体" w:hint="eastAsia"/>
                <w:color w:val="000000"/>
                <w:kern w:val="0"/>
                <w:szCs w:val="21"/>
              </w:rPr>
              <w:t>9、★可实现访问流程的校验，向网站提交表单前必须先访问指定的网页，并等待可配置的时间长度后才能正常提交表单（提供详细功能截图）。</w:t>
            </w:r>
          </w:p>
        </w:tc>
      </w:tr>
      <w:tr w:rsidR="004029D1" w:rsidRPr="004029D1" w:rsidTr="000614B3">
        <w:trPr>
          <w:trHeight w:val="624"/>
        </w:trPr>
        <w:tc>
          <w:tcPr>
            <w:tcW w:w="9226" w:type="dxa"/>
            <w:shd w:val="clear" w:color="auto" w:fill="auto"/>
            <w:tcMar>
              <w:top w:w="12" w:type="dxa"/>
              <w:left w:w="12" w:type="dxa"/>
              <w:right w:w="12" w:type="dxa"/>
            </w:tcMar>
            <w:vAlign w:val="center"/>
          </w:tcPr>
          <w:p w:rsidR="004029D1" w:rsidRPr="004029D1" w:rsidRDefault="004029D1" w:rsidP="004029D1">
            <w:pPr>
              <w:widowControl/>
              <w:spacing w:line="360" w:lineRule="auto"/>
              <w:jc w:val="left"/>
              <w:textAlignment w:val="center"/>
              <w:rPr>
                <w:rFonts w:ascii="宋体" w:hAnsi="宋体" w:cs="宋体"/>
                <w:color w:val="000000"/>
                <w:szCs w:val="21"/>
              </w:rPr>
            </w:pPr>
            <w:r w:rsidRPr="004029D1">
              <w:rPr>
                <w:rFonts w:ascii="宋体" w:hAnsi="宋体" w:cs="宋体" w:hint="eastAsia"/>
                <w:color w:val="000000"/>
                <w:kern w:val="0"/>
                <w:szCs w:val="21"/>
              </w:rPr>
              <w:t>10、★支持报表输出，支持自定义报表、定时报表、PCI-DSS报表（提供详细功能截图）。</w:t>
            </w:r>
          </w:p>
        </w:tc>
      </w:tr>
      <w:tr w:rsidR="004029D1" w:rsidRPr="004029D1" w:rsidTr="000614B3">
        <w:trPr>
          <w:trHeight w:val="624"/>
        </w:trPr>
        <w:tc>
          <w:tcPr>
            <w:tcW w:w="9226" w:type="dxa"/>
            <w:shd w:val="clear" w:color="auto" w:fill="auto"/>
            <w:tcMar>
              <w:top w:w="12" w:type="dxa"/>
              <w:left w:w="12" w:type="dxa"/>
              <w:right w:w="12" w:type="dxa"/>
            </w:tcMar>
            <w:vAlign w:val="center"/>
          </w:tcPr>
          <w:p w:rsidR="004029D1" w:rsidRPr="004029D1" w:rsidRDefault="004029D1" w:rsidP="004029D1">
            <w:pPr>
              <w:widowControl/>
              <w:spacing w:line="360" w:lineRule="auto"/>
              <w:jc w:val="left"/>
              <w:textAlignment w:val="center"/>
              <w:rPr>
                <w:rFonts w:ascii="宋体" w:hAnsi="宋体" w:cs="宋体"/>
                <w:color w:val="000000"/>
                <w:szCs w:val="21"/>
              </w:rPr>
            </w:pPr>
            <w:r w:rsidRPr="004029D1">
              <w:rPr>
                <w:rFonts w:ascii="宋体" w:hAnsi="宋体" w:cs="宋体" w:hint="eastAsia"/>
                <w:color w:val="000000"/>
                <w:kern w:val="0"/>
                <w:szCs w:val="21"/>
              </w:rPr>
              <w:t>11、支持HTTPS服务器的防护，WEB应用防火墙前端与后端均为HTTPS加密链路，实现HTTPS应用系统的防御。</w:t>
            </w:r>
          </w:p>
        </w:tc>
      </w:tr>
      <w:tr w:rsidR="004029D1" w:rsidRPr="004029D1" w:rsidTr="000614B3">
        <w:trPr>
          <w:trHeight w:val="624"/>
        </w:trPr>
        <w:tc>
          <w:tcPr>
            <w:tcW w:w="9226" w:type="dxa"/>
            <w:shd w:val="clear" w:color="auto" w:fill="auto"/>
            <w:tcMar>
              <w:top w:w="12" w:type="dxa"/>
              <w:left w:w="12" w:type="dxa"/>
              <w:right w:w="12" w:type="dxa"/>
            </w:tcMar>
            <w:vAlign w:val="center"/>
          </w:tcPr>
          <w:p w:rsidR="004029D1" w:rsidRPr="004029D1" w:rsidRDefault="004029D1" w:rsidP="004029D1">
            <w:pPr>
              <w:widowControl/>
              <w:spacing w:line="360" w:lineRule="auto"/>
              <w:jc w:val="left"/>
              <w:textAlignment w:val="center"/>
              <w:rPr>
                <w:rFonts w:ascii="宋体" w:hAnsi="宋体" w:cs="宋体"/>
                <w:color w:val="000000"/>
                <w:szCs w:val="21"/>
              </w:rPr>
            </w:pPr>
            <w:r w:rsidRPr="004029D1">
              <w:rPr>
                <w:rFonts w:ascii="宋体" w:hAnsi="宋体" w:cs="宋体" w:hint="eastAsia"/>
                <w:color w:val="000000"/>
                <w:kern w:val="0"/>
                <w:szCs w:val="21"/>
              </w:rPr>
              <w:t>12、★WAF可以对保护的服务器进行流量负载，流量负载的方式包含平均负载、按比例负载、基于权重等流量负载方式（提供详细功能截图）。</w:t>
            </w:r>
          </w:p>
        </w:tc>
      </w:tr>
      <w:tr w:rsidR="004029D1" w:rsidRPr="004029D1" w:rsidTr="000614B3">
        <w:trPr>
          <w:trHeight w:val="624"/>
        </w:trPr>
        <w:tc>
          <w:tcPr>
            <w:tcW w:w="9226" w:type="dxa"/>
            <w:shd w:val="clear" w:color="auto" w:fill="auto"/>
            <w:tcMar>
              <w:top w:w="12" w:type="dxa"/>
              <w:left w:w="12" w:type="dxa"/>
              <w:right w:w="12" w:type="dxa"/>
            </w:tcMar>
            <w:vAlign w:val="center"/>
          </w:tcPr>
          <w:p w:rsidR="004029D1" w:rsidRPr="004029D1" w:rsidRDefault="004029D1" w:rsidP="004029D1">
            <w:pPr>
              <w:widowControl/>
              <w:spacing w:line="360" w:lineRule="auto"/>
              <w:jc w:val="left"/>
              <w:textAlignment w:val="center"/>
              <w:rPr>
                <w:rFonts w:ascii="宋体" w:hAnsi="宋体" w:cs="宋体"/>
                <w:color w:val="000000"/>
                <w:kern w:val="0"/>
                <w:szCs w:val="21"/>
              </w:rPr>
            </w:pPr>
            <w:r w:rsidRPr="004029D1">
              <w:rPr>
                <w:rFonts w:ascii="宋体" w:hAnsi="宋体" w:cs="宋体" w:hint="eastAsia"/>
                <w:color w:val="000000"/>
                <w:kern w:val="0"/>
                <w:szCs w:val="21"/>
              </w:rPr>
              <w:t>13、★通过公安部检测并获得公安部计算机信息系统安全专用产品销售许可证，提供证书复印件。</w:t>
            </w:r>
          </w:p>
        </w:tc>
      </w:tr>
    </w:tbl>
    <w:p w:rsidR="00EB20AB" w:rsidRPr="004029D1" w:rsidRDefault="00EB20AB" w:rsidP="002D339E">
      <w:pPr>
        <w:pStyle w:val="23"/>
        <w:spacing w:after="0" w:line="360" w:lineRule="auto"/>
        <w:ind w:leftChars="0" w:left="0" w:firstLineChars="100" w:firstLine="211"/>
        <w:rPr>
          <w:rFonts w:ascii="宋体" w:hAnsi="宋体"/>
          <w:b/>
          <w:highlight w:val="yellow"/>
        </w:rPr>
      </w:pPr>
    </w:p>
    <w:p w:rsidR="002D339E" w:rsidRPr="0057232C" w:rsidRDefault="002D339E" w:rsidP="002D339E">
      <w:pPr>
        <w:pStyle w:val="23"/>
        <w:spacing w:after="0" w:line="360" w:lineRule="auto"/>
        <w:ind w:leftChars="0" w:left="0" w:firstLineChars="100" w:firstLine="211"/>
        <w:rPr>
          <w:rFonts w:ascii="宋体" w:hAnsi="宋体"/>
          <w:b/>
        </w:rPr>
      </w:pPr>
      <w:r w:rsidRPr="0057232C">
        <w:rPr>
          <w:rFonts w:ascii="宋体" w:hAnsi="宋体" w:hint="eastAsia"/>
          <w:b/>
        </w:rPr>
        <w:t xml:space="preserve">本项目如涉及到节能产品、环境标志产品政府采购品目清单内的产品，将依据国家确定的认证机构出具的、处于有效期之内的节能产品、环境标志产品认证证书，对获得证书的产品实施优先采购或强制采购。 </w:t>
      </w:r>
    </w:p>
    <w:p w:rsidR="002D339E" w:rsidRPr="0057232C" w:rsidRDefault="002D339E" w:rsidP="002D339E">
      <w:pPr>
        <w:tabs>
          <w:tab w:val="left" w:pos="360"/>
          <w:tab w:val="left" w:pos="720"/>
        </w:tabs>
        <w:spacing w:line="360" w:lineRule="auto"/>
        <w:ind w:firstLineChars="200" w:firstLine="422"/>
        <w:jc w:val="left"/>
        <w:rPr>
          <w:rFonts w:ascii="宋体" w:hAnsi="宋体"/>
          <w:b/>
        </w:rPr>
      </w:pPr>
      <w:r w:rsidRPr="0057232C">
        <w:rPr>
          <w:rFonts w:ascii="宋体" w:hAnsi="宋体" w:hint="eastAsia"/>
          <w:b/>
        </w:rPr>
        <w:t>参与投标的产品中如有节能产品政府采购品目清单中规定的政府采购强制采购产品的，必须提供财政部和国家发展改革委联合下发的最新期品目清单范围之内的产品，否则将视为无效投标。</w:t>
      </w:r>
    </w:p>
    <w:p w:rsidR="002D339E" w:rsidRDefault="002D339E" w:rsidP="002D339E">
      <w:pPr>
        <w:tabs>
          <w:tab w:val="left" w:pos="360"/>
          <w:tab w:val="left" w:pos="720"/>
        </w:tabs>
        <w:spacing w:line="360" w:lineRule="auto"/>
        <w:ind w:firstLineChars="200" w:firstLine="422"/>
        <w:jc w:val="left"/>
        <w:rPr>
          <w:rFonts w:ascii="宋体" w:hAnsi="宋体"/>
          <w:b/>
        </w:rPr>
      </w:pPr>
      <w:r w:rsidRPr="0057232C">
        <w:rPr>
          <w:rFonts w:ascii="宋体" w:hAnsi="宋体" w:hint="eastAsia"/>
          <w:b/>
        </w:rPr>
        <w:t>进入节能产品、环境标志产品政府采购品目清单中所列的产品（强制节能产品除外，产品中如有节能产品政府采购品目清单规定的政府采购强制采购产品的，必须提供节能产品政府采购品目清单之内的产品，提供证明材料）每发生一项并同时提供证明材料的将给予该项报价1%的扣除，用扣除后的报价参与评审。</w:t>
      </w:r>
    </w:p>
    <w:p w:rsidR="00241730" w:rsidRDefault="00241730" w:rsidP="004A493B">
      <w:pPr>
        <w:rPr>
          <w:rFonts w:asciiTheme="minorEastAsia" w:eastAsiaTheme="minorEastAsia" w:hAnsiTheme="minorEastAsia"/>
        </w:rPr>
      </w:pPr>
    </w:p>
    <w:p w:rsidR="00241730" w:rsidRDefault="00241730" w:rsidP="004A493B">
      <w:pPr>
        <w:rPr>
          <w:rFonts w:asciiTheme="minorEastAsia" w:eastAsiaTheme="minorEastAsia" w:hAnsiTheme="minorEastAsia"/>
        </w:rPr>
      </w:pPr>
    </w:p>
    <w:p w:rsidR="003A39C0" w:rsidRDefault="003A39C0" w:rsidP="004A493B">
      <w:pPr>
        <w:rPr>
          <w:rFonts w:asciiTheme="minorEastAsia" w:eastAsiaTheme="minorEastAsia" w:hAnsiTheme="minorEastAsia"/>
        </w:rPr>
      </w:pPr>
    </w:p>
    <w:p w:rsidR="003A39C0" w:rsidRDefault="003A39C0" w:rsidP="004A493B">
      <w:pPr>
        <w:rPr>
          <w:rFonts w:asciiTheme="minorEastAsia" w:eastAsiaTheme="minorEastAsia" w:hAnsiTheme="minorEastAsia"/>
        </w:rPr>
      </w:pPr>
    </w:p>
    <w:p w:rsidR="003A39C0" w:rsidRDefault="003A39C0" w:rsidP="004A493B">
      <w:pPr>
        <w:rPr>
          <w:rFonts w:asciiTheme="minorEastAsia" w:eastAsiaTheme="minorEastAsia" w:hAnsiTheme="minorEastAsia"/>
        </w:rPr>
      </w:pPr>
    </w:p>
    <w:p w:rsidR="003A39C0" w:rsidRDefault="003A39C0" w:rsidP="004A493B">
      <w:pPr>
        <w:rPr>
          <w:rFonts w:asciiTheme="minorEastAsia" w:eastAsiaTheme="minorEastAsia" w:hAnsiTheme="minorEastAsia"/>
        </w:rPr>
      </w:pPr>
    </w:p>
    <w:p w:rsidR="003A39C0" w:rsidRDefault="003A39C0" w:rsidP="004A493B">
      <w:pPr>
        <w:rPr>
          <w:rFonts w:asciiTheme="minorEastAsia" w:eastAsiaTheme="minorEastAsia" w:hAnsiTheme="minorEastAsia"/>
        </w:rPr>
      </w:pPr>
    </w:p>
    <w:p w:rsidR="003A39C0" w:rsidRDefault="003A39C0" w:rsidP="004A493B">
      <w:pPr>
        <w:rPr>
          <w:rFonts w:asciiTheme="minorEastAsia" w:eastAsiaTheme="minorEastAsia" w:hAnsiTheme="minorEastAsia"/>
        </w:rPr>
      </w:pPr>
    </w:p>
    <w:p w:rsidR="003A39C0" w:rsidRDefault="003A39C0"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2D339E" w:rsidRDefault="002D339E" w:rsidP="004A493B">
      <w:pPr>
        <w:rPr>
          <w:rFonts w:asciiTheme="minorEastAsia" w:eastAsiaTheme="minorEastAsia" w:hAnsiTheme="minorEastAsia"/>
        </w:rPr>
      </w:pPr>
    </w:p>
    <w:p w:rsidR="00FE7236" w:rsidRDefault="00FE7236">
      <w:pPr>
        <w:autoSpaceDE w:val="0"/>
        <w:autoSpaceDN w:val="0"/>
        <w:adjustRightInd w:val="0"/>
        <w:spacing w:line="200" w:lineRule="exact"/>
        <w:jc w:val="left"/>
        <w:rPr>
          <w:rFonts w:asciiTheme="minorEastAsia" w:eastAsiaTheme="minorEastAsia" w:hAnsiTheme="minorEastAsia"/>
        </w:rPr>
      </w:pPr>
    </w:p>
    <w:p w:rsidR="0057232C" w:rsidRDefault="0057232C">
      <w:pPr>
        <w:autoSpaceDE w:val="0"/>
        <w:autoSpaceDN w:val="0"/>
        <w:adjustRightInd w:val="0"/>
        <w:spacing w:line="200" w:lineRule="exact"/>
        <w:jc w:val="left"/>
        <w:rPr>
          <w:rFonts w:asciiTheme="minorEastAsia" w:eastAsiaTheme="minorEastAsia" w:hAnsiTheme="minorEastAsia"/>
        </w:rPr>
      </w:pPr>
    </w:p>
    <w:p w:rsidR="0057232C" w:rsidRPr="00FE2600" w:rsidRDefault="0057232C">
      <w:pPr>
        <w:autoSpaceDE w:val="0"/>
        <w:autoSpaceDN w:val="0"/>
        <w:adjustRightInd w:val="0"/>
        <w:spacing w:line="200" w:lineRule="exact"/>
        <w:jc w:val="left"/>
        <w:rPr>
          <w:rFonts w:asciiTheme="minorEastAsia" w:eastAsiaTheme="minorEastAsia" w:hAnsiTheme="minorEastAsia" w:cs="宋体"/>
          <w:kern w:val="0"/>
          <w:sz w:val="32"/>
          <w:szCs w:val="32"/>
        </w:rPr>
      </w:pPr>
    </w:p>
    <w:p w:rsidR="00FE7236" w:rsidRPr="00FE2600" w:rsidRDefault="00E82CF5">
      <w:pPr>
        <w:pStyle w:val="1"/>
        <w:rPr>
          <w:rFonts w:asciiTheme="minorEastAsia" w:eastAsiaTheme="minorEastAsia" w:hAnsiTheme="minorEastAsia" w:cs="宋体"/>
          <w:szCs w:val="32"/>
        </w:rPr>
      </w:pPr>
      <w:bookmarkStart w:id="228" w:name="_Toc53241367"/>
      <w:r w:rsidRPr="00FE2600">
        <w:rPr>
          <w:rFonts w:asciiTheme="minorEastAsia" w:eastAsiaTheme="minorEastAsia" w:hAnsiTheme="minorEastAsia" w:cs="宋体" w:hint="eastAsia"/>
          <w:szCs w:val="32"/>
        </w:rPr>
        <w:t>第三卷</w:t>
      </w:r>
      <w:bookmarkEnd w:id="228"/>
    </w:p>
    <w:p w:rsidR="00FE7236" w:rsidRPr="00FE2600" w:rsidRDefault="00FE7236">
      <w:pPr>
        <w:pStyle w:val="1"/>
        <w:rPr>
          <w:rFonts w:asciiTheme="minorEastAsia" w:eastAsiaTheme="minorEastAsia" w:hAnsiTheme="minorEastAsia" w:cs="宋体"/>
          <w:szCs w:val="32"/>
        </w:rPr>
        <w:sectPr w:rsidR="00FE7236" w:rsidRPr="00FE2600">
          <w:pgSz w:w="11906" w:h="16838"/>
          <w:pgMar w:top="1417" w:right="1417" w:bottom="1417" w:left="1417" w:header="777" w:footer="641" w:gutter="0"/>
          <w:cols w:space="720"/>
        </w:sectPr>
      </w:pPr>
    </w:p>
    <w:p w:rsidR="00FE7236" w:rsidRPr="00FE2600" w:rsidRDefault="00E82CF5">
      <w:pPr>
        <w:pStyle w:val="1"/>
        <w:rPr>
          <w:rFonts w:asciiTheme="minorEastAsia" w:eastAsiaTheme="minorEastAsia" w:hAnsiTheme="minorEastAsia"/>
        </w:rPr>
      </w:pPr>
      <w:bookmarkStart w:id="229" w:name="_Toc53241368"/>
      <w:r w:rsidRPr="00FE2600">
        <w:rPr>
          <w:rFonts w:asciiTheme="minorEastAsia" w:eastAsiaTheme="minorEastAsia" w:hAnsiTheme="minorEastAsia" w:hint="eastAsia"/>
        </w:rPr>
        <w:lastRenderedPageBreak/>
        <w:t>第六章</w:t>
      </w:r>
      <w:r w:rsidRPr="00FE2600">
        <w:rPr>
          <w:rFonts w:asciiTheme="minorEastAsia" w:eastAsiaTheme="minorEastAsia" w:hAnsiTheme="minorEastAsia" w:cs="宋体" w:hint="eastAsia"/>
        </w:rPr>
        <w:t xml:space="preserve"> </w:t>
      </w:r>
      <w:r w:rsidRPr="00FE2600">
        <w:rPr>
          <w:rFonts w:asciiTheme="minorEastAsia" w:eastAsiaTheme="minorEastAsia" w:hAnsiTheme="minorEastAsia" w:hint="eastAsia"/>
        </w:rPr>
        <w:t>投标文件格式</w:t>
      </w:r>
      <w:bookmarkEnd w:id="229"/>
    </w:p>
    <w:p w:rsidR="00FE7236" w:rsidRPr="00FE2600" w:rsidRDefault="00FE7236">
      <w:pPr>
        <w:autoSpaceDE w:val="0"/>
        <w:autoSpaceDN w:val="0"/>
        <w:adjustRightInd w:val="0"/>
        <w:spacing w:line="360" w:lineRule="auto"/>
        <w:jc w:val="left"/>
        <w:rPr>
          <w:rFonts w:asciiTheme="minorEastAsia" w:eastAsiaTheme="minorEastAsia" w:hAnsiTheme="minorEastAsia" w:cs="微软雅黑"/>
          <w:color w:val="000000"/>
          <w:kern w:val="0"/>
          <w:sz w:val="20"/>
          <w:szCs w:val="20"/>
        </w:rPr>
      </w:pPr>
    </w:p>
    <w:p w:rsidR="006969D2" w:rsidRPr="00FE2600" w:rsidRDefault="00E82CF5" w:rsidP="006969D2">
      <w:pPr>
        <w:tabs>
          <w:tab w:val="left" w:pos="3280"/>
        </w:tabs>
        <w:autoSpaceDE w:val="0"/>
        <w:autoSpaceDN w:val="0"/>
        <w:adjustRightInd w:val="0"/>
        <w:spacing w:line="360" w:lineRule="auto"/>
        <w:ind w:right="-20" w:firstLineChars="400" w:firstLine="2160"/>
        <w:jc w:val="left"/>
        <w:rPr>
          <w:rFonts w:asciiTheme="minorEastAsia" w:eastAsiaTheme="minorEastAsia" w:hAnsiTheme="minorEastAsia" w:cs="宋体"/>
          <w:color w:val="000000"/>
          <w:kern w:val="0"/>
          <w:position w:val="-3"/>
          <w:sz w:val="32"/>
          <w:szCs w:val="32"/>
        </w:rPr>
      </w:pPr>
      <w:r w:rsidRPr="00FE2600">
        <w:rPr>
          <w:rFonts w:asciiTheme="minorEastAsia" w:eastAsiaTheme="minorEastAsia" w:hAnsiTheme="minorEastAsia" w:cs="宋体" w:hint="eastAsia"/>
          <w:color w:val="000000"/>
          <w:w w:val="169"/>
          <w:kern w:val="0"/>
          <w:position w:val="-3"/>
          <w:sz w:val="32"/>
          <w:szCs w:val="32"/>
          <w:u w:val="single"/>
        </w:rPr>
        <w:t xml:space="preserve">     </w:t>
      </w:r>
      <w:r w:rsidR="006969D2" w:rsidRPr="00FE2600">
        <w:rPr>
          <w:rFonts w:asciiTheme="minorEastAsia" w:eastAsiaTheme="minorEastAsia" w:hAnsiTheme="minorEastAsia" w:cs="宋体" w:hint="eastAsia"/>
          <w:color w:val="000000"/>
          <w:w w:val="169"/>
          <w:kern w:val="0"/>
          <w:position w:val="-3"/>
          <w:sz w:val="32"/>
          <w:szCs w:val="32"/>
          <w:u w:val="single"/>
        </w:rPr>
        <w:t xml:space="preserve">      </w:t>
      </w:r>
      <w:r w:rsidRPr="00FE2600">
        <w:rPr>
          <w:rFonts w:asciiTheme="minorEastAsia" w:eastAsiaTheme="minorEastAsia" w:hAnsiTheme="minorEastAsia" w:cs="宋体" w:hint="eastAsia"/>
          <w:color w:val="000000"/>
          <w:w w:val="169"/>
          <w:kern w:val="0"/>
          <w:position w:val="-3"/>
          <w:sz w:val="32"/>
          <w:szCs w:val="32"/>
          <w:u w:val="single"/>
        </w:rPr>
        <w:t xml:space="preserve"> </w:t>
      </w:r>
      <w:r w:rsidRPr="00FE2600">
        <w:rPr>
          <w:rFonts w:asciiTheme="minorEastAsia" w:eastAsiaTheme="minorEastAsia" w:hAnsiTheme="minorEastAsia" w:cs="宋体" w:hint="eastAsia"/>
          <w:color w:val="000000"/>
          <w:kern w:val="0"/>
          <w:position w:val="-3"/>
          <w:sz w:val="32"/>
          <w:szCs w:val="32"/>
          <w:u w:val="single"/>
        </w:rPr>
        <w:t xml:space="preserve">    </w:t>
      </w:r>
      <w:bookmarkStart w:id="230" w:name="_Toc7451"/>
      <w:r w:rsidRPr="00FE2600">
        <w:rPr>
          <w:rFonts w:asciiTheme="minorEastAsia" w:eastAsiaTheme="minorEastAsia" w:hAnsiTheme="minorEastAsia" w:cs="宋体" w:hint="eastAsia"/>
          <w:color w:val="000000"/>
          <w:kern w:val="0"/>
          <w:position w:val="-3"/>
          <w:sz w:val="32"/>
          <w:szCs w:val="32"/>
        </w:rPr>
        <w:t>（项目</w:t>
      </w:r>
      <w:r w:rsidRPr="00FE2600">
        <w:rPr>
          <w:rFonts w:asciiTheme="minorEastAsia" w:eastAsiaTheme="minorEastAsia" w:hAnsiTheme="minorEastAsia" w:cs="宋体" w:hint="eastAsia"/>
          <w:color w:val="000000"/>
          <w:spacing w:val="-3"/>
          <w:kern w:val="0"/>
          <w:position w:val="-3"/>
          <w:sz w:val="32"/>
          <w:szCs w:val="32"/>
        </w:rPr>
        <w:t>名</w:t>
      </w:r>
      <w:r w:rsidRPr="00FE2600">
        <w:rPr>
          <w:rFonts w:asciiTheme="minorEastAsia" w:eastAsiaTheme="minorEastAsia" w:hAnsiTheme="minorEastAsia" w:cs="宋体" w:hint="eastAsia"/>
          <w:color w:val="000000"/>
          <w:kern w:val="0"/>
          <w:position w:val="-3"/>
          <w:sz w:val="32"/>
          <w:szCs w:val="32"/>
        </w:rPr>
        <w:t>称）</w:t>
      </w:r>
      <w:bookmarkEnd w:id="230"/>
    </w:p>
    <w:p w:rsidR="00420E94" w:rsidRPr="00FE2600" w:rsidRDefault="00420E94" w:rsidP="00420E94">
      <w:pPr>
        <w:tabs>
          <w:tab w:val="left" w:pos="3280"/>
        </w:tabs>
        <w:autoSpaceDE w:val="0"/>
        <w:autoSpaceDN w:val="0"/>
        <w:adjustRightInd w:val="0"/>
        <w:spacing w:line="360" w:lineRule="auto"/>
        <w:ind w:right="-20" w:firstLineChars="1300" w:firstLine="3120"/>
        <w:jc w:val="left"/>
        <w:rPr>
          <w:rFonts w:asciiTheme="minorEastAsia" w:eastAsiaTheme="minorEastAsia" w:hAnsiTheme="minorEastAsia" w:cs="宋体"/>
          <w:color w:val="000000"/>
          <w:kern w:val="0"/>
          <w:position w:val="-3"/>
          <w:sz w:val="24"/>
          <w:szCs w:val="24"/>
        </w:rPr>
      </w:pPr>
    </w:p>
    <w:p w:rsidR="006969D2" w:rsidRPr="00FE2600" w:rsidRDefault="006969D2" w:rsidP="006969D2">
      <w:pPr>
        <w:tabs>
          <w:tab w:val="left" w:pos="3280"/>
        </w:tabs>
        <w:autoSpaceDE w:val="0"/>
        <w:autoSpaceDN w:val="0"/>
        <w:adjustRightInd w:val="0"/>
        <w:spacing w:line="360" w:lineRule="auto"/>
        <w:ind w:right="-20" w:firstLineChars="500" w:firstLine="1600"/>
        <w:jc w:val="left"/>
        <w:rPr>
          <w:rFonts w:asciiTheme="minorEastAsia" w:eastAsiaTheme="minorEastAsia" w:hAnsiTheme="minorEastAsia" w:cs="宋体"/>
          <w:color w:val="000000"/>
          <w:kern w:val="0"/>
          <w:sz w:val="32"/>
          <w:szCs w:val="32"/>
          <w:u w:val="single"/>
        </w:rPr>
      </w:pPr>
    </w:p>
    <w:p w:rsidR="00FE7236" w:rsidRPr="00FE2600" w:rsidRDefault="00FE7236">
      <w:pPr>
        <w:autoSpaceDE w:val="0"/>
        <w:autoSpaceDN w:val="0"/>
        <w:adjustRightInd w:val="0"/>
        <w:spacing w:line="360" w:lineRule="auto"/>
        <w:jc w:val="left"/>
        <w:rPr>
          <w:rFonts w:asciiTheme="minorEastAsia" w:eastAsiaTheme="minorEastAsia" w:hAnsiTheme="minorEastAsia" w:cs="微软雅黑"/>
          <w:color w:val="000000"/>
          <w:kern w:val="0"/>
          <w:sz w:val="20"/>
          <w:szCs w:val="20"/>
        </w:rPr>
      </w:pPr>
    </w:p>
    <w:p w:rsidR="00791257" w:rsidRPr="00FE2600" w:rsidRDefault="00791257" w:rsidP="00791257">
      <w:pPr>
        <w:pStyle w:val="Default"/>
        <w:rPr>
          <w:rFonts w:asciiTheme="minorEastAsia" w:eastAsiaTheme="minorEastAsia" w:hAnsiTheme="minorEastAsia"/>
        </w:rPr>
      </w:pPr>
    </w:p>
    <w:p w:rsidR="00FE7236" w:rsidRPr="00FE2600" w:rsidRDefault="00FE7236">
      <w:pPr>
        <w:autoSpaceDE w:val="0"/>
        <w:autoSpaceDN w:val="0"/>
        <w:adjustRightInd w:val="0"/>
        <w:spacing w:line="360" w:lineRule="auto"/>
        <w:jc w:val="left"/>
        <w:rPr>
          <w:rFonts w:asciiTheme="minorEastAsia" w:eastAsiaTheme="minorEastAsia" w:hAnsiTheme="minorEastAsia" w:cs="微软雅黑"/>
          <w:color w:val="000000"/>
          <w:kern w:val="0"/>
          <w:sz w:val="20"/>
          <w:szCs w:val="20"/>
        </w:rPr>
      </w:pPr>
    </w:p>
    <w:p w:rsidR="00FE7236" w:rsidRPr="00FE2600" w:rsidRDefault="00FE7236">
      <w:pPr>
        <w:tabs>
          <w:tab w:val="left" w:pos="3280"/>
        </w:tabs>
        <w:autoSpaceDE w:val="0"/>
        <w:autoSpaceDN w:val="0"/>
        <w:adjustRightInd w:val="0"/>
        <w:spacing w:line="360" w:lineRule="auto"/>
        <w:ind w:left="2161" w:right="-20"/>
        <w:jc w:val="left"/>
        <w:rPr>
          <w:rFonts w:asciiTheme="minorEastAsia" w:eastAsiaTheme="minorEastAsia" w:hAnsiTheme="minorEastAsia" w:cs="微软雅黑"/>
          <w:color w:val="000000"/>
          <w:w w:val="169"/>
          <w:kern w:val="0"/>
          <w:position w:val="-3"/>
          <w:sz w:val="28"/>
          <w:szCs w:val="28"/>
        </w:rPr>
      </w:pPr>
    </w:p>
    <w:p w:rsidR="00FE7236" w:rsidRPr="00FE2600" w:rsidRDefault="00E82CF5">
      <w:pPr>
        <w:spacing w:line="360" w:lineRule="auto"/>
        <w:jc w:val="center"/>
        <w:rPr>
          <w:rFonts w:asciiTheme="minorEastAsia" w:eastAsiaTheme="minorEastAsia" w:hAnsiTheme="minorEastAsia"/>
          <w:color w:val="000000"/>
          <w:sz w:val="72"/>
          <w:szCs w:val="72"/>
        </w:rPr>
      </w:pPr>
      <w:bookmarkStart w:id="231" w:name="_Toc26027"/>
      <w:r w:rsidRPr="00FE2600">
        <w:rPr>
          <w:rFonts w:asciiTheme="minorEastAsia" w:eastAsiaTheme="minorEastAsia" w:hAnsiTheme="minorEastAsia" w:hint="eastAsia"/>
          <w:color w:val="000000"/>
          <w:sz w:val="72"/>
          <w:szCs w:val="72"/>
        </w:rPr>
        <w:t>投 标 文 件</w:t>
      </w:r>
      <w:bookmarkEnd w:id="231"/>
    </w:p>
    <w:p w:rsidR="00FE7236" w:rsidRPr="00FE2600" w:rsidRDefault="00FE7236">
      <w:pPr>
        <w:autoSpaceDE w:val="0"/>
        <w:autoSpaceDN w:val="0"/>
        <w:adjustRightInd w:val="0"/>
        <w:spacing w:line="360" w:lineRule="auto"/>
        <w:jc w:val="left"/>
        <w:rPr>
          <w:rFonts w:asciiTheme="minorEastAsia" w:eastAsiaTheme="minorEastAsia" w:hAnsiTheme="minorEastAsia" w:cs="微软雅黑"/>
          <w:color w:val="000000"/>
          <w:kern w:val="0"/>
          <w:sz w:val="20"/>
          <w:szCs w:val="20"/>
        </w:rPr>
      </w:pPr>
    </w:p>
    <w:p w:rsidR="00FE7236" w:rsidRPr="00FE2600" w:rsidRDefault="00FE7236">
      <w:pPr>
        <w:autoSpaceDE w:val="0"/>
        <w:autoSpaceDN w:val="0"/>
        <w:adjustRightInd w:val="0"/>
        <w:spacing w:line="360" w:lineRule="auto"/>
        <w:jc w:val="left"/>
        <w:rPr>
          <w:rFonts w:asciiTheme="minorEastAsia" w:eastAsiaTheme="minorEastAsia" w:hAnsiTheme="minorEastAsia" w:cs="微软雅黑"/>
          <w:color w:val="000000"/>
          <w:kern w:val="0"/>
          <w:sz w:val="20"/>
          <w:szCs w:val="20"/>
        </w:rPr>
      </w:pPr>
    </w:p>
    <w:p w:rsidR="00FE7236" w:rsidRPr="00FE2600" w:rsidRDefault="00FE7236">
      <w:pPr>
        <w:autoSpaceDE w:val="0"/>
        <w:autoSpaceDN w:val="0"/>
        <w:adjustRightInd w:val="0"/>
        <w:spacing w:line="360" w:lineRule="auto"/>
        <w:jc w:val="left"/>
        <w:rPr>
          <w:rFonts w:asciiTheme="minorEastAsia" w:eastAsiaTheme="minorEastAsia" w:hAnsiTheme="minorEastAsia" w:cs="微软雅黑"/>
          <w:color w:val="000000"/>
          <w:kern w:val="0"/>
          <w:sz w:val="20"/>
          <w:szCs w:val="20"/>
        </w:rPr>
      </w:pPr>
    </w:p>
    <w:p w:rsidR="00FE7236" w:rsidRPr="00FE2600" w:rsidRDefault="00FE7236">
      <w:pPr>
        <w:autoSpaceDE w:val="0"/>
        <w:autoSpaceDN w:val="0"/>
        <w:adjustRightInd w:val="0"/>
        <w:spacing w:line="360" w:lineRule="auto"/>
        <w:jc w:val="left"/>
        <w:rPr>
          <w:rFonts w:asciiTheme="minorEastAsia" w:eastAsiaTheme="minorEastAsia" w:hAnsiTheme="minorEastAsia" w:cs="微软雅黑"/>
          <w:color w:val="000000"/>
          <w:kern w:val="0"/>
          <w:sz w:val="20"/>
          <w:szCs w:val="20"/>
        </w:rPr>
      </w:pPr>
    </w:p>
    <w:p w:rsidR="00FE7236" w:rsidRPr="00FE2600" w:rsidRDefault="00FE7236">
      <w:pPr>
        <w:autoSpaceDE w:val="0"/>
        <w:autoSpaceDN w:val="0"/>
        <w:adjustRightInd w:val="0"/>
        <w:spacing w:line="360" w:lineRule="auto"/>
        <w:jc w:val="left"/>
        <w:rPr>
          <w:rFonts w:asciiTheme="minorEastAsia" w:eastAsiaTheme="minorEastAsia" w:hAnsiTheme="minorEastAsia" w:cs="微软雅黑"/>
          <w:color w:val="000000"/>
          <w:kern w:val="0"/>
          <w:sz w:val="20"/>
          <w:szCs w:val="20"/>
        </w:rPr>
      </w:pPr>
    </w:p>
    <w:p w:rsidR="00FE7236" w:rsidRPr="00FE2600" w:rsidRDefault="00FE7236">
      <w:pPr>
        <w:autoSpaceDE w:val="0"/>
        <w:autoSpaceDN w:val="0"/>
        <w:adjustRightInd w:val="0"/>
        <w:spacing w:line="360" w:lineRule="auto"/>
        <w:jc w:val="left"/>
        <w:rPr>
          <w:rFonts w:asciiTheme="minorEastAsia" w:eastAsiaTheme="minorEastAsia" w:hAnsiTheme="minorEastAsia" w:cs="微软雅黑"/>
          <w:color w:val="000000"/>
          <w:kern w:val="0"/>
          <w:sz w:val="20"/>
          <w:szCs w:val="20"/>
        </w:rPr>
      </w:pPr>
    </w:p>
    <w:p w:rsidR="00FE7236" w:rsidRPr="00FE2600" w:rsidRDefault="00FE7236">
      <w:pPr>
        <w:autoSpaceDE w:val="0"/>
        <w:autoSpaceDN w:val="0"/>
        <w:adjustRightInd w:val="0"/>
        <w:spacing w:line="360" w:lineRule="auto"/>
        <w:jc w:val="left"/>
        <w:rPr>
          <w:rFonts w:asciiTheme="minorEastAsia" w:eastAsiaTheme="minorEastAsia" w:hAnsiTheme="minorEastAsia" w:cs="微软雅黑"/>
          <w:color w:val="000000"/>
          <w:kern w:val="0"/>
          <w:sz w:val="20"/>
          <w:szCs w:val="20"/>
        </w:rPr>
      </w:pPr>
    </w:p>
    <w:p w:rsidR="00FE7236" w:rsidRPr="00FE2600" w:rsidRDefault="00FE7236">
      <w:pPr>
        <w:autoSpaceDE w:val="0"/>
        <w:autoSpaceDN w:val="0"/>
        <w:adjustRightInd w:val="0"/>
        <w:spacing w:line="360" w:lineRule="auto"/>
        <w:jc w:val="left"/>
        <w:rPr>
          <w:rFonts w:asciiTheme="minorEastAsia" w:eastAsiaTheme="minorEastAsia" w:hAnsiTheme="minorEastAsia" w:cs="宋体"/>
          <w:color w:val="000000"/>
          <w:kern w:val="0"/>
          <w:sz w:val="28"/>
          <w:szCs w:val="28"/>
        </w:rPr>
      </w:pPr>
    </w:p>
    <w:p w:rsidR="00FE7236" w:rsidRPr="00FE2600" w:rsidRDefault="00FE7236">
      <w:pPr>
        <w:spacing w:line="360" w:lineRule="auto"/>
        <w:ind w:firstLineChars="200" w:firstLine="420"/>
        <w:jc w:val="right"/>
        <w:rPr>
          <w:rFonts w:asciiTheme="minorEastAsia" w:eastAsiaTheme="minorEastAsia" w:hAnsiTheme="minorEastAsia"/>
          <w:color w:val="000000"/>
          <w:szCs w:val="21"/>
        </w:rPr>
      </w:pPr>
    </w:p>
    <w:p w:rsidR="00FE7236" w:rsidRPr="00FE2600" w:rsidRDefault="00E82CF5">
      <w:pPr>
        <w:spacing w:line="360" w:lineRule="auto"/>
        <w:ind w:firstLineChars="200" w:firstLine="560"/>
        <w:jc w:val="right"/>
        <w:rPr>
          <w:rFonts w:asciiTheme="minorEastAsia" w:eastAsiaTheme="minorEastAsia" w:hAnsiTheme="minorEastAsia"/>
          <w:color w:val="000000"/>
          <w:sz w:val="28"/>
          <w:szCs w:val="28"/>
        </w:rPr>
      </w:pPr>
      <w:bookmarkStart w:id="232" w:name="_Toc22637"/>
      <w:r w:rsidRPr="00FE2600">
        <w:rPr>
          <w:rFonts w:asciiTheme="minorEastAsia" w:eastAsiaTheme="minorEastAsia" w:hAnsiTheme="minorEastAsia" w:hint="eastAsia"/>
          <w:color w:val="000000"/>
          <w:sz w:val="28"/>
          <w:szCs w:val="28"/>
        </w:rPr>
        <w:t>投标人：</w:t>
      </w:r>
      <w:r w:rsidRPr="00FE2600">
        <w:rPr>
          <w:rFonts w:asciiTheme="minorEastAsia" w:eastAsiaTheme="minorEastAsia" w:hAnsiTheme="minorEastAsia" w:hint="eastAsia"/>
          <w:color w:val="000000"/>
          <w:sz w:val="28"/>
          <w:szCs w:val="28"/>
          <w:u w:val="single"/>
        </w:rPr>
        <w:t xml:space="preserve">                                  </w:t>
      </w:r>
      <w:r w:rsidRPr="00FE2600">
        <w:rPr>
          <w:rFonts w:asciiTheme="minorEastAsia" w:eastAsiaTheme="minorEastAsia" w:hAnsiTheme="minorEastAsia" w:hint="eastAsia"/>
          <w:color w:val="000000"/>
          <w:sz w:val="28"/>
          <w:szCs w:val="28"/>
        </w:rPr>
        <w:t>（盖单位章）</w:t>
      </w:r>
      <w:bookmarkEnd w:id="232"/>
    </w:p>
    <w:p w:rsidR="00FE7236" w:rsidRPr="00FE2600" w:rsidRDefault="00FE7236">
      <w:pPr>
        <w:spacing w:line="360" w:lineRule="auto"/>
        <w:ind w:firstLineChars="200" w:firstLine="560"/>
        <w:rPr>
          <w:rFonts w:asciiTheme="minorEastAsia" w:eastAsiaTheme="minorEastAsia" w:hAnsiTheme="minorEastAsia"/>
          <w:color w:val="000000"/>
          <w:sz w:val="28"/>
          <w:szCs w:val="28"/>
        </w:rPr>
      </w:pPr>
    </w:p>
    <w:p w:rsidR="00FE7236" w:rsidRPr="00FE2600" w:rsidRDefault="006969D2" w:rsidP="006969D2">
      <w:pPr>
        <w:spacing w:line="360" w:lineRule="auto"/>
        <w:ind w:right="560" w:firstLineChars="200" w:firstLine="560"/>
        <w:jc w:val="center"/>
        <w:rPr>
          <w:rFonts w:asciiTheme="minorEastAsia" w:eastAsiaTheme="minorEastAsia" w:hAnsiTheme="minorEastAsia"/>
          <w:color w:val="000000"/>
          <w:sz w:val="28"/>
          <w:szCs w:val="28"/>
        </w:rPr>
      </w:pPr>
      <w:bookmarkStart w:id="233" w:name="_Toc32642"/>
      <w:r w:rsidRPr="00FE2600">
        <w:rPr>
          <w:rFonts w:asciiTheme="minorEastAsia" w:eastAsiaTheme="minorEastAsia" w:hAnsiTheme="minorEastAsia" w:cs="宋体" w:hint="eastAsia"/>
          <w:kern w:val="0"/>
          <w:sz w:val="28"/>
          <w:szCs w:val="28"/>
        </w:rPr>
        <w:t xml:space="preserve">    </w:t>
      </w:r>
      <w:r w:rsidR="00E82CF5" w:rsidRPr="00FE2600">
        <w:rPr>
          <w:rFonts w:asciiTheme="minorEastAsia" w:eastAsiaTheme="minorEastAsia" w:hAnsiTheme="minorEastAsia" w:cs="宋体" w:hint="eastAsia"/>
          <w:kern w:val="0"/>
          <w:sz w:val="28"/>
          <w:szCs w:val="28"/>
        </w:rPr>
        <w:t>法定代</w:t>
      </w:r>
      <w:r w:rsidR="00E82CF5" w:rsidRPr="00FE2600">
        <w:rPr>
          <w:rFonts w:asciiTheme="minorEastAsia" w:eastAsiaTheme="minorEastAsia" w:hAnsiTheme="minorEastAsia" w:cs="宋体" w:hint="eastAsia"/>
          <w:spacing w:val="-3"/>
          <w:kern w:val="0"/>
          <w:sz w:val="28"/>
          <w:szCs w:val="28"/>
        </w:rPr>
        <w:t>表</w:t>
      </w:r>
      <w:r w:rsidR="00E82CF5" w:rsidRPr="00FE2600">
        <w:rPr>
          <w:rFonts w:asciiTheme="minorEastAsia" w:eastAsiaTheme="minorEastAsia" w:hAnsiTheme="minorEastAsia" w:cs="宋体" w:hint="eastAsia"/>
          <w:kern w:val="0"/>
          <w:sz w:val="28"/>
          <w:szCs w:val="28"/>
        </w:rPr>
        <w:t>人或其</w:t>
      </w:r>
      <w:r w:rsidR="00E82CF5" w:rsidRPr="00FE2600">
        <w:rPr>
          <w:rFonts w:asciiTheme="minorEastAsia" w:eastAsiaTheme="minorEastAsia" w:hAnsiTheme="minorEastAsia" w:cs="宋体" w:hint="eastAsia"/>
          <w:spacing w:val="-3"/>
          <w:kern w:val="0"/>
          <w:sz w:val="28"/>
          <w:szCs w:val="28"/>
        </w:rPr>
        <w:t>委托</w:t>
      </w:r>
      <w:r w:rsidR="00E82CF5" w:rsidRPr="00FE2600">
        <w:rPr>
          <w:rFonts w:asciiTheme="minorEastAsia" w:eastAsiaTheme="minorEastAsia" w:hAnsiTheme="minorEastAsia" w:cs="宋体" w:hint="eastAsia"/>
          <w:kern w:val="0"/>
          <w:sz w:val="28"/>
          <w:szCs w:val="28"/>
        </w:rPr>
        <w:t>代理人</w:t>
      </w:r>
      <w:r w:rsidR="00E82CF5" w:rsidRPr="00FE2600">
        <w:rPr>
          <w:rFonts w:asciiTheme="minorEastAsia" w:eastAsiaTheme="minorEastAsia" w:hAnsiTheme="minorEastAsia" w:cs="宋体" w:hint="eastAsia"/>
          <w:spacing w:val="2"/>
          <w:kern w:val="0"/>
          <w:sz w:val="28"/>
          <w:szCs w:val="28"/>
        </w:rPr>
        <w:t>：</w:t>
      </w:r>
      <w:r w:rsidR="00E82CF5" w:rsidRPr="00FE2600">
        <w:rPr>
          <w:rFonts w:asciiTheme="minorEastAsia" w:eastAsiaTheme="minorEastAsia" w:hAnsiTheme="minorEastAsia" w:hint="eastAsia"/>
          <w:color w:val="000000"/>
          <w:sz w:val="28"/>
          <w:szCs w:val="28"/>
          <w:u w:val="single"/>
        </w:rPr>
        <w:t xml:space="preserve">       </w:t>
      </w:r>
      <w:r w:rsidR="00E82CF5" w:rsidRPr="00FE2600">
        <w:rPr>
          <w:rFonts w:asciiTheme="minorEastAsia" w:eastAsiaTheme="minorEastAsia" w:hAnsiTheme="minorEastAsia" w:hint="eastAsia"/>
          <w:color w:val="000000"/>
          <w:sz w:val="28"/>
          <w:szCs w:val="28"/>
        </w:rPr>
        <w:t>（签字或盖章）</w:t>
      </w:r>
      <w:bookmarkEnd w:id="233"/>
    </w:p>
    <w:p w:rsidR="00FE7236" w:rsidRPr="00FE2600" w:rsidRDefault="00FE7236">
      <w:pPr>
        <w:spacing w:line="360" w:lineRule="auto"/>
        <w:jc w:val="center"/>
        <w:rPr>
          <w:rFonts w:asciiTheme="minorEastAsia" w:eastAsiaTheme="minorEastAsia" w:hAnsiTheme="minorEastAsia"/>
          <w:color w:val="000000"/>
          <w:szCs w:val="21"/>
          <w:u w:val="single"/>
        </w:rPr>
      </w:pPr>
    </w:p>
    <w:p w:rsidR="00FE7236" w:rsidRPr="00FE2600" w:rsidRDefault="006969D2" w:rsidP="006969D2">
      <w:pPr>
        <w:spacing w:line="360" w:lineRule="auto"/>
        <w:ind w:firstLineChars="550" w:firstLine="1540"/>
        <w:rPr>
          <w:rFonts w:asciiTheme="minorEastAsia" w:eastAsiaTheme="minorEastAsia" w:hAnsiTheme="minorEastAsia"/>
          <w:color w:val="000000"/>
          <w:sz w:val="28"/>
          <w:szCs w:val="28"/>
        </w:rPr>
      </w:pPr>
      <w:r w:rsidRPr="00FE2600">
        <w:rPr>
          <w:rFonts w:asciiTheme="minorEastAsia" w:eastAsiaTheme="minorEastAsia" w:hAnsiTheme="minorEastAsia" w:cs="宋体" w:hint="eastAsia"/>
          <w:kern w:val="0"/>
          <w:sz w:val="28"/>
          <w:szCs w:val="28"/>
        </w:rPr>
        <w:t>日期：</w:t>
      </w:r>
      <w:r w:rsidR="00E82CF5" w:rsidRPr="00FE2600">
        <w:rPr>
          <w:rFonts w:asciiTheme="minorEastAsia" w:eastAsiaTheme="minorEastAsia" w:hAnsiTheme="minorEastAsia" w:hint="eastAsia"/>
          <w:color w:val="000000"/>
          <w:szCs w:val="21"/>
        </w:rPr>
        <w:t xml:space="preserve">  </w:t>
      </w:r>
      <w:r w:rsidR="00E82CF5" w:rsidRPr="00FE2600">
        <w:rPr>
          <w:rFonts w:asciiTheme="minorEastAsia" w:eastAsiaTheme="minorEastAsia" w:hAnsiTheme="minorEastAsia" w:hint="eastAsia"/>
          <w:color w:val="000000"/>
          <w:szCs w:val="21"/>
          <w:u w:val="single"/>
        </w:rPr>
        <w:t xml:space="preserve">         </w:t>
      </w:r>
      <w:bookmarkStart w:id="234" w:name="_Toc7713"/>
      <w:r w:rsidR="00E82CF5" w:rsidRPr="00FE2600">
        <w:rPr>
          <w:rFonts w:asciiTheme="minorEastAsia" w:eastAsiaTheme="minorEastAsia" w:hAnsiTheme="minorEastAsia" w:hint="eastAsia"/>
          <w:color w:val="000000"/>
          <w:sz w:val="28"/>
          <w:szCs w:val="28"/>
        </w:rPr>
        <w:t>年</w:t>
      </w:r>
      <w:r w:rsidR="00E82CF5" w:rsidRPr="00FE2600">
        <w:rPr>
          <w:rFonts w:asciiTheme="minorEastAsia" w:eastAsiaTheme="minorEastAsia" w:hAnsiTheme="minorEastAsia" w:hint="eastAsia"/>
          <w:color w:val="000000"/>
          <w:sz w:val="28"/>
          <w:szCs w:val="28"/>
          <w:u w:val="single"/>
        </w:rPr>
        <w:t xml:space="preserve">       </w:t>
      </w:r>
      <w:r w:rsidR="00E82CF5" w:rsidRPr="00FE2600">
        <w:rPr>
          <w:rFonts w:asciiTheme="minorEastAsia" w:eastAsiaTheme="minorEastAsia" w:hAnsiTheme="minorEastAsia" w:hint="eastAsia"/>
          <w:color w:val="000000"/>
          <w:sz w:val="28"/>
          <w:szCs w:val="28"/>
        </w:rPr>
        <w:t>月</w:t>
      </w:r>
      <w:r w:rsidR="00E82CF5" w:rsidRPr="00FE2600">
        <w:rPr>
          <w:rFonts w:asciiTheme="minorEastAsia" w:eastAsiaTheme="minorEastAsia" w:hAnsiTheme="minorEastAsia" w:hint="eastAsia"/>
          <w:color w:val="000000"/>
          <w:sz w:val="28"/>
          <w:szCs w:val="28"/>
          <w:u w:val="single"/>
        </w:rPr>
        <w:t xml:space="preserve">      </w:t>
      </w:r>
      <w:r w:rsidR="00E82CF5" w:rsidRPr="00FE2600">
        <w:rPr>
          <w:rFonts w:asciiTheme="minorEastAsia" w:eastAsiaTheme="minorEastAsia" w:hAnsiTheme="minorEastAsia" w:hint="eastAsia"/>
          <w:color w:val="000000"/>
          <w:sz w:val="28"/>
          <w:szCs w:val="28"/>
        </w:rPr>
        <w:t>日</w:t>
      </w:r>
      <w:bookmarkEnd w:id="234"/>
    </w:p>
    <w:p w:rsidR="00FE7236" w:rsidRPr="00FE2600" w:rsidRDefault="00FE7236">
      <w:pPr>
        <w:spacing w:line="360" w:lineRule="auto"/>
        <w:jc w:val="center"/>
        <w:rPr>
          <w:rFonts w:asciiTheme="minorEastAsia" w:eastAsiaTheme="minorEastAsia" w:hAnsiTheme="minorEastAsia"/>
          <w:color w:val="000000"/>
          <w:sz w:val="28"/>
          <w:szCs w:val="28"/>
        </w:rPr>
      </w:pPr>
    </w:p>
    <w:p w:rsidR="00FE7236" w:rsidRPr="00FE2600" w:rsidRDefault="00FE7236">
      <w:pPr>
        <w:tabs>
          <w:tab w:val="left" w:pos="3600"/>
          <w:tab w:val="left" w:pos="4620"/>
          <w:tab w:val="left" w:pos="5640"/>
        </w:tabs>
        <w:autoSpaceDE w:val="0"/>
        <w:autoSpaceDN w:val="0"/>
        <w:adjustRightInd w:val="0"/>
        <w:spacing w:line="375" w:lineRule="exact"/>
        <w:ind w:left="2877" w:right="-20"/>
        <w:jc w:val="left"/>
        <w:rPr>
          <w:rFonts w:asciiTheme="minorEastAsia" w:eastAsiaTheme="minorEastAsia" w:hAnsiTheme="minorEastAsia" w:cs="宋体"/>
          <w:kern w:val="0"/>
          <w:sz w:val="28"/>
          <w:szCs w:val="28"/>
        </w:rPr>
        <w:sectPr w:rsidR="00FE7236" w:rsidRPr="00FE2600">
          <w:pgSz w:w="11906" w:h="16838"/>
          <w:pgMar w:top="1417" w:right="1417" w:bottom="1417" w:left="1417" w:header="777" w:footer="641" w:gutter="0"/>
          <w:cols w:space="720"/>
          <w:docGrid w:linePitch="1"/>
        </w:sectPr>
      </w:pPr>
    </w:p>
    <w:p w:rsidR="00FE7236" w:rsidRPr="00FE2600" w:rsidRDefault="00FE7236">
      <w:pPr>
        <w:autoSpaceDE w:val="0"/>
        <w:autoSpaceDN w:val="0"/>
        <w:adjustRightInd w:val="0"/>
        <w:spacing w:line="360" w:lineRule="auto"/>
        <w:jc w:val="left"/>
        <w:rPr>
          <w:rFonts w:asciiTheme="minorEastAsia" w:eastAsiaTheme="minorEastAsia" w:hAnsiTheme="minorEastAsia" w:cs="宋体"/>
          <w:kern w:val="0"/>
          <w:szCs w:val="21"/>
        </w:rPr>
      </w:pPr>
    </w:p>
    <w:p w:rsidR="00FE7236" w:rsidRPr="00FE2600" w:rsidRDefault="00E82CF5">
      <w:pPr>
        <w:jc w:val="center"/>
        <w:rPr>
          <w:rFonts w:asciiTheme="minorEastAsia" w:eastAsiaTheme="minorEastAsia" w:hAnsiTheme="minorEastAsia"/>
          <w:b/>
          <w:sz w:val="28"/>
          <w:szCs w:val="28"/>
        </w:rPr>
      </w:pPr>
      <w:r w:rsidRPr="00FE2600">
        <w:rPr>
          <w:rFonts w:asciiTheme="minorEastAsia" w:eastAsiaTheme="minorEastAsia" w:hAnsiTheme="minorEastAsia" w:hint="eastAsia"/>
          <w:b/>
          <w:sz w:val="28"/>
          <w:szCs w:val="28"/>
        </w:rPr>
        <w:t>目录</w:t>
      </w:r>
    </w:p>
    <w:p w:rsidR="00FE7236" w:rsidRPr="00FE2600" w:rsidRDefault="00FE7236">
      <w:pPr>
        <w:jc w:val="center"/>
        <w:rPr>
          <w:rFonts w:asciiTheme="minorEastAsia" w:eastAsiaTheme="minorEastAsia" w:hAnsiTheme="minorEastAsia"/>
          <w:b/>
          <w:sz w:val="24"/>
        </w:rPr>
      </w:pPr>
    </w:p>
    <w:p w:rsidR="00FE7236" w:rsidRPr="00FE2600" w:rsidRDefault="00E82CF5">
      <w:pPr>
        <w:spacing w:line="360" w:lineRule="auto"/>
        <w:rPr>
          <w:rFonts w:asciiTheme="minorEastAsia" w:eastAsiaTheme="minorEastAsia" w:hAnsiTheme="minorEastAsia"/>
          <w:szCs w:val="21"/>
        </w:rPr>
      </w:pPr>
      <w:r w:rsidRPr="00FE2600">
        <w:rPr>
          <w:rFonts w:asciiTheme="minorEastAsia" w:eastAsiaTheme="minorEastAsia" w:hAnsiTheme="minorEastAsia" w:hint="eastAsia"/>
          <w:szCs w:val="21"/>
        </w:rPr>
        <w:t>（1）法定代表人</w:t>
      </w:r>
      <w:r w:rsidR="008B76A1">
        <w:rPr>
          <w:rFonts w:asciiTheme="minorEastAsia" w:eastAsiaTheme="minorEastAsia" w:hAnsiTheme="minorEastAsia" w:hint="eastAsia"/>
          <w:szCs w:val="21"/>
        </w:rPr>
        <w:t>身份证明及</w:t>
      </w:r>
      <w:r w:rsidRPr="00FE2600">
        <w:rPr>
          <w:rFonts w:asciiTheme="minorEastAsia" w:eastAsiaTheme="minorEastAsia" w:hAnsiTheme="minorEastAsia" w:hint="eastAsia"/>
          <w:szCs w:val="21"/>
        </w:rPr>
        <w:t>授权书</w:t>
      </w:r>
    </w:p>
    <w:p w:rsidR="00FE7236" w:rsidRPr="00FE2600" w:rsidRDefault="00E82CF5">
      <w:pPr>
        <w:spacing w:line="360" w:lineRule="auto"/>
        <w:rPr>
          <w:rFonts w:asciiTheme="minorEastAsia" w:eastAsiaTheme="minorEastAsia" w:hAnsiTheme="minorEastAsia"/>
          <w:szCs w:val="21"/>
        </w:rPr>
      </w:pPr>
      <w:r w:rsidRPr="00FE2600">
        <w:rPr>
          <w:rFonts w:asciiTheme="minorEastAsia" w:eastAsiaTheme="minorEastAsia" w:hAnsiTheme="minorEastAsia" w:hint="eastAsia"/>
          <w:szCs w:val="21"/>
        </w:rPr>
        <w:t>（2）投标函</w:t>
      </w:r>
    </w:p>
    <w:p w:rsidR="00FE7236" w:rsidRDefault="00E82CF5">
      <w:pPr>
        <w:spacing w:line="360" w:lineRule="auto"/>
        <w:rPr>
          <w:rFonts w:asciiTheme="minorEastAsia" w:eastAsiaTheme="minorEastAsia" w:hAnsiTheme="minorEastAsia"/>
          <w:szCs w:val="21"/>
        </w:rPr>
      </w:pPr>
      <w:r w:rsidRPr="00FE2600">
        <w:rPr>
          <w:rFonts w:asciiTheme="minorEastAsia" w:eastAsiaTheme="minorEastAsia" w:hAnsiTheme="minorEastAsia" w:hint="eastAsia"/>
          <w:szCs w:val="21"/>
        </w:rPr>
        <w:t>（3）投标保证金</w:t>
      </w:r>
    </w:p>
    <w:p w:rsidR="00AF4DFA" w:rsidRPr="00FE2600" w:rsidRDefault="00AF4DFA">
      <w:pPr>
        <w:spacing w:line="360" w:lineRule="auto"/>
        <w:rPr>
          <w:rFonts w:asciiTheme="minorEastAsia" w:eastAsiaTheme="minorEastAsia" w:hAnsiTheme="minorEastAsia"/>
          <w:szCs w:val="21"/>
        </w:rPr>
      </w:pPr>
      <w:r w:rsidRPr="00AF4DFA">
        <w:rPr>
          <w:rFonts w:asciiTheme="minorEastAsia" w:eastAsiaTheme="minorEastAsia" w:hAnsiTheme="minorEastAsia" w:hint="eastAsia"/>
          <w:szCs w:val="21"/>
        </w:rPr>
        <w:t>（4）</w:t>
      </w:r>
      <w:r>
        <w:rPr>
          <w:rFonts w:asciiTheme="minorEastAsia" w:eastAsiaTheme="minorEastAsia" w:hAnsiTheme="minorEastAsia" w:hint="eastAsia"/>
          <w:szCs w:val="21"/>
        </w:rPr>
        <w:t>资格</w:t>
      </w:r>
      <w:r w:rsidR="00A11ECD">
        <w:rPr>
          <w:rFonts w:asciiTheme="minorEastAsia" w:eastAsiaTheme="minorEastAsia" w:hAnsiTheme="minorEastAsia" w:hint="eastAsia"/>
          <w:szCs w:val="21"/>
        </w:rPr>
        <w:t>审查资料</w:t>
      </w:r>
    </w:p>
    <w:p w:rsidR="00FE7236" w:rsidRPr="00FE2600" w:rsidRDefault="00E82CF5">
      <w:pPr>
        <w:spacing w:line="360" w:lineRule="auto"/>
        <w:rPr>
          <w:rFonts w:asciiTheme="minorEastAsia" w:eastAsiaTheme="minorEastAsia" w:hAnsiTheme="minorEastAsia"/>
          <w:szCs w:val="21"/>
        </w:rPr>
      </w:pPr>
      <w:r w:rsidRPr="00FE2600">
        <w:rPr>
          <w:rFonts w:asciiTheme="minorEastAsia" w:eastAsiaTheme="minorEastAsia" w:hAnsiTheme="minorEastAsia" w:hint="eastAsia"/>
          <w:szCs w:val="21"/>
        </w:rPr>
        <w:t>（</w:t>
      </w:r>
      <w:r w:rsidR="00AF4DFA">
        <w:rPr>
          <w:rFonts w:asciiTheme="minorEastAsia" w:eastAsiaTheme="minorEastAsia" w:hAnsiTheme="minorEastAsia" w:hint="eastAsia"/>
          <w:szCs w:val="21"/>
        </w:rPr>
        <w:t>5</w:t>
      </w:r>
      <w:r w:rsidRPr="00FE2600">
        <w:rPr>
          <w:rFonts w:asciiTheme="minorEastAsia" w:eastAsiaTheme="minorEastAsia" w:hAnsiTheme="minorEastAsia" w:hint="eastAsia"/>
          <w:szCs w:val="21"/>
        </w:rPr>
        <w:t>）投标报价表格</w:t>
      </w:r>
    </w:p>
    <w:p w:rsidR="00FE7236" w:rsidRPr="00FE2600" w:rsidRDefault="00E82CF5">
      <w:pPr>
        <w:spacing w:line="360" w:lineRule="auto"/>
        <w:rPr>
          <w:rFonts w:asciiTheme="minorEastAsia" w:eastAsiaTheme="minorEastAsia" w:hAnsiTheme="minorEastAsia"/>
          <w:szCs w:val="21"/>
        </w:rPr>
      </w:pPr>
      <w:r w:rsidRPr="00FE2600">
        <w:rPr>
          <w:rFonts w:asciiTheme="minorEastAsia" w:eastAsiaTheme="minorEastAsia" w:hAnsiTheme="minorEastAsia" w:hint="eastAsia"/>
          <w:szCs w:val="21"/>
        </w:rPr>
        <w:t>（</w:t>
      </w:r>
      <w:r w:rsidR="00AF4DFA">
        <w:rPr>
          <w:rFonts w:asciiTheme="minorEastAsia" w:eastAsiaTheme="minorEastAsia" w:hAnsiTheme="minorEastAsia" w:hint="eastAsia"/>
          <w:szCs w:val="21"/>
        </w:rPr>
        <w:t>6</w:t>
      </w:r>
      <w:r w:rsidRPr="00FE2600">
        <w:rPr>
          <w:rFonts w:asciiTheme="minorEastAsia" w:eastAsiaTheme="minorEastAsia" w:hAnsiTheme="minorEastAsia" w:hint="eastAsia"/>
          <w:szCs w:val="21"/>
        </w:rPr>
        <w:t>）技术规格和商务偏差表</w:t>
      </w:r>
    </w:p>
    <w:p w:rsidR="00FE7236" w:rsidRPr="00FE2600" w:rsidRDefault="00E82CF5">
      <w:pPr>
        <w:spacing w:line="360" w:lineRule="auto"/>
        <w:rPr>
          <w:rFonts w:asciiTheme="minorEastAsia" w:eastAsiaTheme="minorEastAsia" w:hAnsiTheme="minorEastAsia"/>
          <w:szCs w:val="21"/>
        </w:rPr>
      </w:pPr>
      <w:r w:rsidRPr="00FE2600">
        <w:rPr>
          <w:rFonts w:asciiTheme="minorEastAsia" w:eastAsiaTheme="minorEastAsia" w:hAnsiTheme="minorEastAsia" w:hint="eastAsia"/>
          <w:szCs w:val="21"/>
        </w:rPr>
        <w:t>（</w:t>
      </w:r>
      <w:r w:rsidR="00AF4DFA">
        <w:rPr>
          <w:rFonts w:asciiTheme="minorEastAsia" w:eastAsiaTheme="minorEastAsia" w:hAnsiTheme="minorEastAsia" w:hint="eastAsia"/>
          <w:szCs w:val="21"/>
        </w:rPr>
        <w:t>7</w:t>
      </w:r>
      <w:r w:rsidRPr="00FE2600">
        <w:rPr>
          <w:rFonts w:asciiTheme="minorEastAsia" w:eastAsiaTheme="minorEastAsia" w:hAnsiTheme="minorEastAsia" w:hint="eastAsia"/>
          <w:szCs w:val="21"/>
        </w:rPr>
        <w:t>）</w:t>
      </w:r>
      <w:r w:rsidR="00AF4DFA" w:rsidRPr="00AF4DFA">
        <w:rPr>
          <w:rFonts w:asciiTheme="minorEastAsia" w:eastAsiaTheme="minorEastAsia" w:hAnsiTheme="minorEastAsia" w:hint="eastAsia"/>
          <w:szCs w:val="21"/>
        </w:rPr>
        <w:t>投标人及投标产品简介</w:t>
      </w:r>
    </w:p>
    <w:p w:rsidR="00FE7236" w:rsidRPr="00FE2600" w:rsidRDefault="00E82CF5">
      <w:pPr>
        <w:spacing w:line="360" w:lineRule="auto"/>
        <w:rPr>
          <w:rFonts w:asciiTheme="minorEastAsia" w:eastAsiaTheme="minorEastAsia" w:hAnsiTheme="minorEastAsia"/>
          <w:szCs w:val="21"/>
        </w:rPr>
      </w:pPr>
      <w:r w:rsidRPr="00FE2600">
        <w:rPr>
          <w:rFonts w:asciiTheme="minorEastAsia" w:eastAsiaTheme="minorEastAsia" w:hAnsiTheme="minorEastAsia" w:hint="eastAsia"/>
          <w:szCs w:val="21"/>
        </w:rPr>
        <w:t>（</w:t>
      </w:r>
      <w:r w:rsidR="00AF4DFA">
        <w:rPr>
          <w:rFonts w:asciiTheme="minorEastAsia" w:eastAsiaTheme="minorEastAsia" w:hAnsiTheme="minorEastAsia" w:hint="eastAsia"/>
          <w:szCs w:val="21"/>
        </w:rPr>
        <w:t>8</w:t>
      </w:r>
      <w:r w:rsidRPr="00FE2600">
        <w:rPr>
          <w:rFonts w:asciiTheme="minorEastAsia" w:eastAsiaTheme="minorEastAsia" w:hAnsiTheme="minorEastAsia" w:hint="eastAsia"/>
          <w:szCs w:val="21"/>
        </w:rPr>
        <w:t>）</w:t>
      </w:r>
      <w:r w:rsidR="00AF4DFA" w:rsidRPr="00AF4DFA">
        <w:rPr>
          <w:rFonts w:asciiTheme="minorEastAsia" w:eastAsiaTheme="minorEastAsia" w:hAnsiTheme="minorEastAsia" w:hint="eastAsia"/>
          <w:szCs w:val="21"/>
        </w:rPr>
        <w:t>售后服务计划</w:t>
      </w:r>
    </w:p>
    <w:p w:rsidR="00FE7236" w:rsidRPr="00FE2600" w:rsidRDefault="00E82CF5">
      <w:pPr>
        <w:spacing w:line="360" w:lineRule="auto"/>
        <w:rPr>
          <w:rFonts w:asciiTheme="minorEastAsia" w:eastAsiaTheme="minorEastAsia" w:hAnsiTheme="minorEastAsia"/>
          <w:szCs w:val="21"/>
        </w:rPr>
      </w:pPr>
      <w:r w:rsidRPr="00FE2600">
        <w:rPr>
          <w:rFonts w:asciiTheme="minorEastAsia" w:eastAsiaTheme="minorEastAsia" w:hAnsiTheme="minorEastAsia" w:hint="eastAsia"/>
          <w:szCs w:val="21"/>
        </w:rPr>
        <w:t>（</w:t>
      </w:r>
      <w:r w:rsidR="00AF4DFA">
        <w:rPr>
          <w:rFonts w:asciiTheme="minorEastAsia" w:eastAsiaTheme="minorEastAsia" w:hAnsiTheme="minorEastAsia" w:hint="eastAsia"/>
          <w:szCs w:val="21"/>
        </w:rPr>
        <w:t>9</w:t>
      </w:r>
      <w:r w:rsidRPr="00FE2600">
        <w:rPr>
          <w:rFonts w:asciiTheme="minorEastAsia" w:eastAsiaTheme="minorEastAsia" w:hAnsiTheme="minorEastAsia" w:hint="eastAsia"/>
          <w:szCs w:val="21"/>
        </w:rPr>
        <w:t>）</w:t>
      </w:r>
      <w:r w:rsidR="00AF4DFA" w:rsidRPr="00AF4DFA">
        <w:rPr>
          <w:rFonts w:asciiTheme="minorEastAsia" w:eastAsiaTheme="minorEastAsia" w:hAnsiTheme="minorEastAsia" w:hint="eastAsia"/>
          <w:szCs w:val="21"/>
        </w:rPr>
        <w:t>供货方案及技术服务方案</w:t>
      </w:r>
    </w:p>
    <w:p w:rsidR="00AF4DFA" w:rsidRDefault="00AF4DFA">
      <w:pPr>
        <w:spacing w:line="360" w:lineRule="auto"/>
        <w:rPr>
          <w:rFonts w:asciiTheme="minorEastAsia" w:eastAsiaTheme="minorEastAsia" w:hAnsiTheme="minorEastAsia"/>
          <w:szCs w:val="21"/>
        </w:rPr>
      </w:pPr>
      <w:r w:rsidRPr="00AF4DFA">
        <w:rPr>
          <w:rFonts w:asciiTheme="minorEastAsia" w:eastAsiaTheme="minorEastAsia" w:hAnsiTheme="minorEastAsia" w:hint="eastAsia"/>
          <w:szCs w:val="21"/>
        </w:rPr>
        <w:t>（10）</w:t>
      </w:r>
      <w:r>
        <w:rPr>
          <w:rFonts w:asciiTheme="minorEastAsia" w:eastAsiaTheme="minorEastAsia" w:hAnsiTheme="minorEastAsia" w:hint="eastAsia"/>
          <w:szCs w:val="21"/>
        </w:rPr>
        <w:t>培训方案、计划</w:t>
      </w:r>
    </w:p>
    <w:p w:rsidR="00FE7236" w:rsidRPr="00FE2600" w:rsidRDefault="00AF4DFA">
      <w:pPr>
        <w:spacing w:line="360" w:lineRule="auto"/>
        <w:rPr>
          <w:rFonts w:asciiTheme="minorEastAsia" w:eastAsiaTheme="minorEastAsia" w:hAnsiTheme="minorEastAsia"/>
          <w:szCs w:val="21"/>
        </w:rPr>
      </w:pPr>
      <w:r w:rsidRPr="00AF4DFA">
        <w:rPr>
          <w:rFonts w:asciiTheme="minorEastAsia" w:eastAsiaTheme="minorEastAsia" w:hAnsiTheme="minorEastAsia" w:hint="eastAsia"/>
          <w:szCs w:val="21"/>
        </w:rPr>
        <w:t>（1</w:t>
      </w:r>
      <w:r>
        <w:rPr>
          <w:rFonts w:asciiTheme="minorEastAsia" w:eastAsiaTheme="minorEastAsia" w:hAnsiTheme="minorEastAsia" w:hint="eastAsia"/>
          <w:szCs w:val="21"/>
        </w:rPr>
        <w:t>1</w:t>
      </w:r>
      <w:r w:rsidRPr="00AF4DFA">
        <w:rPr>
          <w:rFonts w:asciiTheme="minorEastAsia" w:eastAsiaTheme="minorEastAsia" w:hAnsiTheme="minorEastAsia" w:hint="eastAsia"/>
          <w:szCs w:val="21"/>
        </w:rPr>
        <w:t>）反商业贿赂承诺书</w:t>
      </w:r>
    </w:p>
    <w:p w:rsidR="00FE7236" w:rsidRPr="00FE2600" w:rsidRDefault="00E82CF5">
      <w:pPr>
        <w:spacing w:line="360" w:lineRule="auto"/>
        <w:rPr>
          <w:rFonts w:asciiTheme="minorEastAsia" w:eastAsiaTheme="minorEastAsia" w:hAnsiTheme="minorEastAsia"/>
          <w:szCs w:val="21"/>
        </w:rPr>
      </w:pPr>
      <w:r w:rsidRPr="00FE2600">
        <w:rPr>
          <w:rFonts w:asciiTheme="minorEastAsia" w:eastAsiaTheme="minorEastAsia" w:hAnsiTheme="minorEastAsia" w:hint="eastAsia"/>
          <w:szCs w:val="21"/>
        </w:rPr>
        <w:t>（1</w:t>
      </w:r>
      <w:r w:rsidR="00AF4DFA">
        <w:rPr>
          <w:rFonts w:asciiTheme="minorEastAsia" w:eastAsiaTheme="minorEastAsia" w:hAnsiTheme="minorEastAsia" w:hint="eastAsia"/>
          <w:szCs w:val="21"/>
        </w:rPr>
        <w:t>2</w:t>
      </w:r>
      <w:r w:rsidRPr="00FE2600">
        <w:rPr>
          <w:rFonts w:asciiTheme="minorEastAsia" w:eastAsiaTheme="minorEastAsia" w:hAnsiTheme="minorEastAsia" w:hint="eastAsia"/>
          <w:szCs w:val="21"/>
        </w:rPr>
        <w:t>）投标人认为其他必要的资料</w:t>
      </w:r>
    </w:p>
    <w:p w:rsidR="00FE7236" w:rsidRPr="00FE2600" w:rsidRDefault="00FE7236">
      <w:pPr>
        <w:spacing w:line="360" w:lineRule="auto"/>
        <w:rPr>
          <w:rFonts w:asciiTheme="minorEastAsia" w:eastAsiaTheme="minorEastAsia" w:hAnsiTheme="minorEastAsia"/>
          <w:szCs w:val="21"/>
        </w:rPr>
      </w:pPr>
    </w:p>
    <w:p w:rsidR="00FE7236" w:rsidRPr="00FE2600" w:rsidRDefault="00E82CF5">
      <w:pPr>
        <w:pStyle w:val="Default"/>
        <w:rPr>
          <w:rFonts w:asciiTheme="minorEastAsia" w:eastAsiaTheme="minorEastAsia" w:hAnsiTheme="minorEastAsia"/>
        </w:rPr>
      </w:pPr>
      <w:r w:rsidRPr="00FE2600">
        <w:rPr>
          <w:rFonts w:asciiTheme="minorEastAsia" w:eastAsiaTheme="minorEastAsia" w:hAnsiTheme="minorEastAsia" w:hint="eastAsia"/>
          <w:bCs/>
          <w:sz w:val="21"/>
          <w:szCs w:val="21"/>
        </w:rPr>
        <w:t>注意：为方便评标委员会评标，建议投标单位制作投标文件时编制详细的页码。</w:t>
      </w:r>
    </w:p>
    <w:p w:rsidR="00954E98" w:rsidRDefault="00E82CF5" w:rsidP="00954E98">
      <w:pPr>
        <w:pStyle w:val="2"/>
        <w:tabs>
          <w:tab w:val="left" w:pos="420"/>
        </w:tabs>
        <w:ind w:left="420"/>
        <w:jc w:val="center"/>
        <w:rPr>
          <w:rFonts w:ascii="宋体" w:hAnsi="宋体"/>
          <w:b w:val="0"/>
          <w:szCs w:val="32"/>
        </w:rPr>
      </w:pPr>
      <w:r w:rsidRPr="00FE2600">
        <w:rPr>
          <w:rFonts w:asciiTheme="minorEastAsia" w:eastAsiaTheme="minorEastAsia" w:hAnsiTheme="minorEastAsia"/>
          <w:sz w:val="36"/>
        </w:rPr>
        <w:br w:type="page"/>
      </w:r>
      <w:bookmarkStart w:id="235" w:name="_Toc25480"/>
      <w:bookmarkStart w:id="236" w:name="_Toc53241369"/>
      <w:bookmarkStart w:id="237" w:name="_Toc312133589"/>
      <w:bookmarkStart w:id="238" w:name="_Toc21673"/>
      <w:r w:rsidR="00954E98" w:rsidRPr="00954E98">
        <w:rPr>
          <w:rFonts w:asciiTheme="minorEastAsia" w:eastAsiaTheme="minorEastAsia" w:hAnsiTheme="minorEastAsia" w:hint="eastAsia"/>
          <w:szCs w:val="24"/>
        </w:rPr>
        <w:lastRenderedPageBreak/>
        <w:t>一、法定代表人身份证明</w:t>
      </w:r>
      <w:bookmarkEnd w:id="235"/>
      <w:r w:rsidR="00954E98" w:rsidRPr="00954E98">
        <w:rPr>
          <w:rFonts w:asciiTheme="minorEastAsia" w:eastAsiaTheme="minorEastAsia" w:hAnsiTheme="minorEastAsia" w:hint="eastAsia"/>
          <w:szCs w:val="24"/>
        </w:rPr>
        <w:t>及授权书</w:t>
      </w:r>
      <w:bookmarkEnd w:id="236"/>
    </w:p>
    <w:p w:rsidR="00954E98" w:rsidRPr="00BC5877" w:rsidRDefault="00954E98" w:rsidP="006F4908">
      <w:pPr>
        <w:pStyle w:val="a0"/>
        <w:spacing w:beforeLines="100" w:afterLines="100"/>
        <w:jc w:val="center"/>
        <w:rPr>
          <w:sz w:val="24"/>
          <w:szCs w:val="24"/>
        </w:rPr>
      </w:pPr>
      <w:r w:rsidRPr="00BC5877">
        <w:rPr>
          <w:rFonts w:hint="eastAsia"/>
          <w:sz w:val="24"/>
          <w:szCs w:val="24"/>
        </w:rPr>
        <w:t>（一）法定代表人身份证明</w:t>
      </w:r>
    </w:p>
    <w:p w:rsidR="00954E98" w:rsidRPr="004458B6" w:rsidRDefault="00954E98" w:rsidP="00954E98">
      <w:pPr>
        <w:spacing w:line="360" w:lineRule="auto"/>
        <w:rPr>
          <w:rFonts w:ascii="宋体" w:hAnsi="宋体"/>
          <w:szCs w:val="21"/>
        </w:rPr>
      </w:pPr>
      <w:r w:rsidRPr="004458B6">
        <w:rPr>
          <w:rFonts w:ascii="宋体" w:hAnsi="宋体" w:hint="eastAsia"/>
          <w:szCs w:val="21"/>
        </w:rPr>
        <w:t>单位名称：</w:t>
      </w:r>
      <w:r w:rsidRPr="004458B6">
        <w:rPr>
          <w:rFonts w:ascii="宋体" w:hAnsi="宋体" w:hint="eastAsia"/>
          <w:szCs w:val="21"/>
          <w:u w:val="single"/>
        </w:rPr>
        <w:t xml:space="preserve">                                  </w:t>
      </w:r>
      <w:r w:rsidRPr="004458B6">
        <w:rPr>
          <w:rFonts w:ascii="宋体" w:hAnsi="宋体" w:hint="eastAsia"/>
          <w:szCs w:val="21"/>
        </w:rPr>
        <w:t xml:space="preserve">    </w:t>
      </w:r>
    </w:p>
    <w:p w:rsidR="00954E98" w:rsidRPr="004458B6" w:rsidRDefault="00954E98" w:rsidP="00954E98">
      <w:pPr>
        <w:spacing w:line="360" w:lineRule="auto"/>
        <w:rPr>
          <w:rFonts w:ascii="宋体" w:hAnsi="宋体"/>
          <w:szCs w:val="21"/>
        </w:rPr>
      </w:pPr>
      <w:r w:rsidRPr="004458B6">
        <w:rPr>
          <w:rFonts w:ascii="宋体" w:hAnsi="宋体" w:hint="eastAsia"/>
          <w:szCs w:val="21"/>
        </w:rPr>
        <w:t>单位性质：</w:t>
      </w:r>
      <w:r w:rsidRPr="004458B6">
        <w:rPr>
          <w:rFonts w:ascii="宋体" w:hAnsi="宋体" w:hint="eastAsia"/>
          <w:szCs w:val="21"/>
          <w:u w:val="single"/>
        </w:rPr>
        <w:t xml:space="preserve">                    </w:t>
      </w:r>
      <w:r w:rsidRPr="004458B6">
        <w:rPr>
          <w:rFonts w:ascii="宋体" w:hAnsi="宋体" w:hint="eastAsia"/>
          <w:szCs w:val="21"/>
        </w:rPr>
        <w:t xml:space="preserve">    </w:t>
      </w:r>
    </w:p>
    <w:p w:rsidR="00954E98" w:rsidRPr="004458B6" w:rsidRDefault="00954E98" w:rsidP="00954E98">
      <w:pPr>
        <w:spacing w:line="360" w:lineRule="auto"/>
        <w:rPr>
          <w:rFonts w:ascii="宋体" w:hAnsi="宋体"/>
          <w:szCs w:val="21"/>
        </w:rPr>
      </w:pPr>
      <w:r w:rsidRPr="004458B6">
        <w:rPr>
          <w:rFonts w:ascii="宋体" w:hAnsi="宋体" w:hint="eastAsia"/>
          <w:szCs w:val="21"/>
        </w:rPr>
        <w:t>地    址：</w:t>
      </w:r>
      <w:r w:rsidRPr="004458B6">
        <w:rPr>
          <w:rFonts w:ascii="宋体" w:hAnsi="宋体" w:hint="eastAsia"/>
          <w:szCs w:val="21"/>
          <w:u w:val="single"/>
        </w:rPr>
        <w:t xml:space="preserve">                    </w:t>
      </w:r>
      <w:r w:rsidRPr="004458B6">
        <w:rPr>
          <w:rFonts w:ascii="宋体" w:hAnsi="宋体" w:hint="eastAsia"/>
          <w:szCs w:val="21"/>
        </w:rPr>
        <w:t xml:space="preserve">    </w:t>
      </w:r>
    </w:p>
    <w:p w:rsidR="00954E98" w:rsidRPr="004458B6" w:rsidRDefault="00954E98" w:rsidP="00954E98">
      <w:pPr>
        <w:spacing w:line="360" w:lineRule="auto"/>
        <w:rPr>
          <w:rFonts w:ascii="宋体" w:hAnsi="宋体"/>
          <w:szCs w:val="21"/>
        </w:rPr>
      </w:pPr>
      <w:r w:rsidRPr="004458B6">
        <w:rPr>
          <w:rFonts w:ascii="宋体" w:hAnsi="宋体" w:hint="eastAsia"/>
          <w:szCs w:val="21"/>
        </w:rPr>
        <w:t>成立时间：</w:t>
      </w:r>
      <w:r w:rsidRPr="004458B6">
        <w:rPr>
          <w:rFonts w:ascii="宋体" w:hAnsi="宋体" w:hint="eastAsia"/>
          <w:szCs w:val="21"/>
          <w:u w:val="single"/>
        </w:rPr>
        <w:t xml:space="preserve">       </w:t>
      </w:r>
      <w:r w:rsidRPr="004458B6">
        <w:rPr>
          <w:rFonts w:ascii="宋体" w:hAnsi="宋体" w:hint="eastAsia"/>
          <w:szCs w:val="21"/>
        </w:rPr>
        <w:t>年</w:t>
      </w:r>
      <w:r w:rsidRPr="004458B6">
        <w:rPr>
          <w:rFonts w:ascii="宋体" w:hAnsi="宋体" w:hint="eastAsia"/>
          <w:szCs w:val="21"/>
          <w:u w:val="single"/>
        </w:rPr>
        <w:t xml:space="preserve">      </w:t>
      </w:r>
      <w:r w:rsidRPr="004458B6">
        <w:rPr>
          <w:rFonts w:ascii="宋体" w:hAnsi="宋体" w:hint="eastAsia"/>
          <w:szCs w:val="21"/>
        </w:rPr>
        <w:t>月</w:t>
      </w:r>
      <w:r w:rsidRPr="004458B6">
        <w:rPr>
          <w:rFonts w:ascii="宋体" w:hAnsi="宋体" w:hint="eastAsia"/>
          <w:szCs w:val="21"/>
          <w:u w:val="single"/>
        </w:rPr>
        <w:t xml:space="preserve">      </w:t>
      </w:r>
      <w:r w:rsidRPr="004458B6">
        <w:rPr>
          <w:rFonts w:ascii="宋体" w:hAnsi="宋体" w:hint="eastAsia"/>
          <w:szCs w:val="21"/>
        </w:rPr>
        <w:t>日</w:t>
      </w:r>
    </w:p>
    <w:p w:rsidR="00954E98" w:rsidRPr="004458B6" w:rsidRDefault="00954E98" w:rsidP="00954E98">
      <w:pPr>
        <w:spacing w:line="360" w:lineRule="auto"/>
        <w:rPr>
          <w:rFonts w:ascii="宋体" w:hAnsi="宋体"/>
          <w:szCs w:val="21"/>
          <w:u w:val="single"/>
        </w:rPr>
      </w:pPr>
      <w:r w:rsidRPr="004458B6">
        <w:rPr>
          <w:rFonts w:ascii="宋体" w:hAnsi="宋体" w:hint="eastAsia"/>
          <w:szCs w:val="21"/>
        </w:rPr>
        <w:t>经营期限：</w:t>
      </w:r>
      <w:r w:rsidRPr="004458B6">
        <w:rPr>
          <w:rFonts w:ascii="宋体" w:hAnsi="宋体" w:hint="eastAsia"/>
          <w:szCs w:val="21"/>
          <w:u w:val="single"/>
        </w:rPr>
        <w:t xml:space="preserve">                                   </w:t>
      </w:r>
    </w:p>
    <w:p w:rsidR="00954E98" w:rsidRPr="004458B6" w:rsidRDefault="00954E98" w:rsidP="00954E98">
      <w:pPr>
        <w:spacing w:line="360" w:lineRule="auto"/>
        <w:rPr>
          <w:rFonts w:ascii="宋体" w:hAnsi="宋体"/>
          <w:szCs w:val="21"/>
          <w:u w:val="single"/>
        </w:rPr>
      </w:pPr>
      <w:r w:rsidRPr="004458B6">
        <w:rPr>
          <w:rFonts w:ascii="宋体" w:hAnsi="宋体" w:hint="eastAsia"/>
          <w:szCs w:val="21"/>
        </w:rPr>
        <w:t>姓    名：</w:t>
      </w:r>
      <w:r w:rsidRPr="004458B6">
        <w:rPr>
          <w:rFonts w:ascii="宋体" w:hAnsi="宋体" w:hint="eastAsia"/>
          <w:szCs w:val="21"/>
          <w:u w:val="single"/>
        </w:rPr>
        <w:t xml:space="preserve">     </w:t>
      </w:r>
      <w:r w:rsidRPr="004458B6">
        <w:rPr>
          <w:rFonts w:ascii="宋体" w:hAnsi="宋体" w:hint="eastAsia"/>
          <w:szCs w:val="21"/>
        </w:rPr>
        <w:t>性别：</w:t>
      </w:r>
      <w:r w:rsidR="008E4559" w:rsidRPr="008E4559">
        <w:rPr>
          <w:rFonts w:ascii="宋体" w:hAnsi="宋体"/>
          <w:i/>
          <w:iCs/>
          <w:szCs w:val="21"/>
          <w:u w:val="single"/>
        </w:rPr>
        <w:t xml:space="preserve">     </w:t>
      </w:r>
      <w:r w:rsidRPr="004458B6">
        <w:rPr>
          <w:rFonts w:ascii="宋体" w:hAnsi="宋体" w:hint="eastAsia"/>
          <w:szCs w:val="21"/>
        </w:rPr>
        <w:t>年龄：</w:t>
      </w:r>
      <w:r w:rsidR="008E4559" w:rsidRPr="008E4559">
        <w:rPr>
          <w:rFonts w:ascii="宋体" w:hAnsi="宋体"/>
          <w:szCs w:val="21"/>
          <w:u w:val="single"/>
        </w:rPr>
        <w:t xml:space="preserve">     </w:t>
      </w:r>
      <w:r w:rsidRPr="004458B6">
        <w:rPr>
          <w:rFonts w:ascii="宋体" w:hAnsi="宋体" w:hint="eastAsia"/>
          <w:szCs w:val="21"/>
        </w:rPr>
        <w:t>职务：</w:t>
      </w:r>
      <w:r w:rsidR="008E4559" w:rsidRPr="008E4559">
        <w:rPr>
          <w:rFonts w:ascii="宋体" w:hAnsi="宋体"/>
          <w:szCs w:val="21"/>
          <w:u w:val="single"/>
        </w:rPr>
        <w:t xml:space="preserve">     </w:t>
      </w:r>
    </w:p>
    <w:p w:rsidR="00954E98" w:rsidRPr="004458B6" w:rsidRDefault="00954E98" w:rsidP="00954E98">
      <w:pPr>
        <w:spacing w:line="360" w:lineRule="auto"/>
        <w:rPr>
          <w:rFonts w:ascii="宋体" w:hAnsi="宋体"/>
          <w:szCs w:val="21"/>
        </w:rPr>
      </w:pPr>
      <w:r w:rsidRPr="004458B6">
        <w:rPr>
          <w:rFonts w:ascii="宋体" w:hAnsi="宋体" w:hint="eastAsia"/>
          <w:szCs w:val="21"/>
        </w:rPr>
        <w:t xml:space="preserve">系 </w:t>
      </w:r>
      <w:r w:rsidRPr="004458B6">
        <w:rPr>
          <w:rFonts w:ascii="宋体" w:hAnsi="宋体" w:hint="eastAsia"/>
          <w:szCs w:val="21"/>
          <w:u w:val="single"/>
        </w:rPr>
        <w:t xml:space="preserve">        （投标单位名称）         </w:t>
      </w:r>
      <w:r w:rsidRPr="004458B6">
        <w:rPr>
          <w:rFonts w:ascii="宋体" w:hAnsi="宋体" w:hint="eastAsia"/>
          <w:szCs w:val="21"/>
        </w:rPr>
        <w:t>的法定代表人。</w:t>
      </w:r>
    </w:p>
    <w:p w:rsidR="00954E98" w:rsidRPr="004458B6" w:rsidRDefault="00954E98" w:rsidP="00954E98">
      <w:pPr>
        <w:spacing w:line="360" w:lineRule="auto"/>
        <w:rPr>
          <w:rFonts w:ascii="宋体" w:hAnsi="宋体"/>
          <w:szCs w:val="21"/>
        </w:rPr>
      </w:pPr>
      <w:r w:rsidRPr="004458B6">
        <w:rPr>
          <w:rFonts w:ascii="宋体" w:hAnsi="宋体" w:hint="eastAsia"/>
          <w:szCs w:val="21"/>
        </w:rPr>
        <w:t>特此证明。</w:t>
      </w:r>
    </w:p>
    <w:p w:rsidR="00954E98" w:rsidRDefault="00954E98" w:rsidP="00954E98">
      <w:pPr>
        <w:spacing w:line="700" w:lineRule="exact"/>
        <w:ind w:firstLineChars="2400" w:firstLine="5040"/>
        <w:rPr>
          <w:rFonts w:ascii="宋体" w:hAnsi="宋体"/>
          <w:szCs w:val="21"/>
        </w:rPr>
      </w:pPr>
    </w:p>
    <w:p w:rsidR="00954E98" w:rsidRDefault="00954E98" w:rsidP="006F4908">
      <w:pPr>
        <w:spacing w:beforeLines="100" w:afterLines="100" w:line="360" w:lineRule="auto"/>
        <w:rPr>
          <w:rFonts w:ascii="宋体" w:hAnsi="宋体"/>
          <w:szCs w:val="21"/>
        </w:rPr>
      </w:pPr>
      <w:r w:rsidRPr="00954E98">
        <w:rPr>
          <w:rFonts w:ascii="宋体" w:hAnsi="宋体" w:hint="eastAsia"/>
          <w:szCs w:val="21"/>
        </w:rPr>
        <w:t>投标人（盖单位章）：</w:t>
      </w:r>
      <w:r w:rsidRPr="004458B6">
        <w:rPr>
          <w:rFonts w:ascii="宋体" w:hAnsi="宋体" w:hint="eastAsia"/>
          <w:szCs w:val="21"/>
        </w:rPr>
        <w:t xml:space="preserve">                                               </w:t>
      </w:r>
    </w:p>
    <w:p w:rsidR="00BC5877" w:rsidRPr="00FE2600" w:rsidRDefault="00BC5877" w:rsidP="006F4908">
      <w:pPr>
        <w:spacing w:beforeLines="100" w:afterLines="100" w:line="360" w:lineRule="auto"/>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954E98" w:rsidRDefault="00954E98">
      <w:pPr>
        <w:widowControl/>
        <w:jc w:val="left"/>
        <w:rPr>
          <w:rFonts w:asciiTheme="minorEastAsia" w:eastAsiaTheme="minorEastAsia" w:hAnsiTheme="minorEastAsia"/>
          <w:b/>
          <w:sz w:val="36"/>
        </w:rPr>
      </w:pPr>
    </w:p>
    <w:p w:rsidR="00954E98" w:rsidRDefault="00954E98">
      <w:pPr>
        <w:widowControl/>
        <w:jc w:val="left"/>
        <w:rPr>
          <w:rFonts w:asciiTheme="minorEastAsia" w:eastAsiaTheme="minorEastAsia" w:hAnsiTheme="minorEastAsia"/>
          <w:b/>
          <w:sz w:val="24"/>
          <w:szCs w:val="24"/>
        </w:rPr>
      </w:pPr>
      <w:r>
        <w:rPr>
          <w:rFonts w:asciiTheme="minorEastAsia" w:eastAsiaTheme="minorEastAsia" w:hAnsiTheme="minorEastAsia"/>
          <w:szCs w:val="24"/>
        </w:rPr>
        <w:br w:type="page"/>
      </w:r>
    </w:p>
    <w:p w:rsidR="00954E98" w:rsidRDefault="00954E98" w:rsidP="006F4908">
      <w:pPr>
        <w:pStyle w:val="a0"/>
        <w:spacing w:beforeLines="100" w:afterLines="100"/>
        <w:jc w:val="center"/>
        <w:rPr>
          <w:sz w:val="28"/>
          <w:szCs w:val="28"/>
        </w:rPr>
      </w:pPr>
    </w:p>
    <w:p w:rsidR="00FE7236" w:rsidRPr="00BC5877" w:rsidRDefault="00954E98" w:rsidP="006F4908">
      <w:pPr>
        <w:pStyle w:val="a0"/>
        <w:spacing w:beforeLines="100" w:afterLines="100"/>
        <w:jc w:val="center"/>
        <w:rPr>
          <w:sz w:val="24"/>
          <w:szCs w:val="28"/>
        </w:rPr>
      </w:pPr>
      <w:r w:rsidRPr="00BC5877">
        <w:rPr>
          <w:rFonts w:hint="eastAsia"/>
          <w:sz w:val="24"/>
          <w:szCs w:val="28"/>
        </w:rPr>
        <w:t>（二）</w:t>
      </w:r>
      <w:r w:rsidR="002341F5" w:rsidRPr="00BC5877">
        <w:rPr>
          <w:rFonts w:hint="eastAsia"/>
          <w:sz w:val="24"/>
          <w:szCs w:val="28"/>
        </w:rPr>
        <w:t>、</w:t>
      </w:r>
      <w:r w:rsidR="00E82CF5" w:rsidRPr="00BC5877">
        <w:rPr>
          <w:rFonts w:hint="eastAsia"/>
          <w:sz w:val="24"/>
          <w:szCs w:val="28"/>
        </w:rPr>
        <w:t>法定代表人授权书</w:t>
      </w:r>
      <w:bookmarkEnd w:id="237"/>
      <w:bookmarkEnd w:id="238"/>
    </w:p>
    <w:p w:rsidR="00FE7236" w:rsidRPr="00FE2600" w:rsidRDefault="00E82CF5" w:rsidP="00954E98">
      <w:pPr>
        <w:spacing w:line="500" w:lineRule="exact"/>
        <w:ind w:firstLineChars="200" w:firstLine="420"/>
        <w:rPr>
          <w:rFonts w:asciiTheme="minorEastAsia" w:eastAsiaTheme="minorEastAsia" w:hAnsiTheme="minorEastAsia"/>
          <w:szCs w:val="21"/>
        </w:rPr>
      </w:pPr>
      <w:r w:rsidRPr="00FE2600">
        <w:rPr>
          <w:rFonts w:asciiTheme="minorEastAsia" w:eastAsiaTheme="minorEastAsia" w:hAnsiTheme="minorEastAsia" w:hint="eastAsia"/>
          <w:szCs w:val="21"/>
        </w:rPr>
        <w:t>本授权书声明：注册于（</w:t>
      </w:r>
      <w:r w:rsidRPr="00FE2600">
        <w:rPr>
          <w:rFonts w:asciiTheme="minorEastAsia" w:eastAsiaTheme="minorEastAsia" w:hAnsiTheme="minorEastAsia" w:hint="eastAsia"/>
          <w:szCs w:val="21"/>
          <w:u w:val="single"/>
        </w:rPr>
        <w:t>注册地址名称</w:t>
      </w:r>
      <w:r w:rsidRPr="00FE2600">
        <w:rPr>
          <w:rFonts w:asciiTheme="minorEastAsia" w:eastAsiaTheme="minorEastAsia" w:hAnsiTheme="minorEastAsia" w:hint="eastAsia"/>
          <w:szCs w:val="21"/>
        </w:rPr>
        <w:t>）的(</w:t>
      </w:r>
      <w:r w:rsidRPr="00FE2600">
        <w:rPr>
          <w:rFonts w:asciiTheme="minorEastAsia" w:eastAsiaTheme="minorEastAsia" w:hAnsiTheme="minorEastAsia" w:hint="eastAsia"/>
          <w:szCs w:val="21"/>
          <w:u w:val="single"/>
        </w:rPr>
        <w:t>投标人全名</w:t>
      </w:r>
      <w:r w:rsidRPr="00FE2600">
        <w:rPr>
          <w:rFonts w:asciiTheme="minorEastAsia" w:eastAsiaTheme="minorEastAsia" w:hAnsiTheme="minorEastAsia" w:hint="eastAsia"/>
          <w:szCs w:val="21"/>
        </w:rPr>
        <w:t>)的在下面签字的</w:t>
      </w:r>
      <w:r w:rsidRPr="00FE2600">
        <w:rPr>
          <w:rFonts w:asciiTheme="minorEastAsia" w:eastAsiaTheme="minorEastAsia" w:hAnsiTheme="minorEastAsia" w:hint="eastAsia"/>
          <w:szCs w:val="21"/>
          <w:u w:val="single"/>
        </w:rPr>
        <w:t xml:space="preserve">             </w:t>
      </w:r>
      <w:r w:rsidRPr="00FE2600">
        <w:rPr>
          <w:rFonts w:asciiTheme="minorEastAsia" w:eastAsiaTheme="minorEastAsia" w:hAnsiTheme="minorEastAsia" w:hint="eastAsia"/>
          <w:szCs w:val="21"/>
        </w:rPr>
        <w:t>(</w:t>
      </w:r>
      <w:r w:rsidRPr="00FE2600">
        <w:rPr>
          <w:rFonts w:asciiTheme="minorEastAsia" w:eastAsiaTheme="minorEastAsia" w:hAnsiTheme="minorEastAsia" w:hint="eastAsia"/>
          <w:szCs w:val="21"/>
          <w:u w:val="single"/>
        </w:rPr>
        <w:t>法定代表人姓名、职务</w:t>
      </w:r>
      <w:r w:rsidRPr="00FE2600">
        <w:rPr>
          <w:rFonts w:asciiTheme="minorEastAsia" w:eastAsiaTheme="minorEastAsia" w:hAnsiTheme="minorEastAsia" w:hint="eastAsia"/>
          <w:szCs w:val="21"/>
        </w:rPr>
        <w:t>)代表本公司授权（</w:t>
      </w:r>
      <w:r w:rsidRPr="00FE2600">
        <w:rPr>
          <w:rFonts w:asciiTheme="minorEastAsia" w:eastAsiaTheme="minorEastAsia" w:hAnsiTheme="minorEastAsia" w:hint="eastAsia"/>
          <w:szCs w:val="21"/>
          <w:u w:val="single"/>
        </w:rPr>
        <w:t>单位名称</w:t>
      </w:r>
      <w:r w:rsidRPr="00FE2600">
        <w:rPr>
          <w:rFonts w:asciiTheme="minorEastAsia" w:eastAsiaTheme="minorEastAsia" w:hAnsiTheme="minorEastAsia" w:hint="eastAsia"/>
          <w:szCs w:val="21"/>
        </w:rPr>
        <w:t>）的在下面签字的</w:t>
      </w:r>
      <w:r w:rsidRPr="00FE2600">
        <w:rPr>
          <w:rFonts w:asciiTheme="minorEastAsia" w:eastAsiaTheme="minorEastAsia" w:hAnsiTheme="minorEastAsia" w:hint="eastAsia"/>
          <w:szCs w:val="21"/>
          <w:u w:val="single"/>
        </w:rPr>
        <w:t xml:space="preserve">            </w:t>
      </w:r>
      <w:r w:rsidRPr="00FE2600">
        <w:rPr>
          <w:rFonts w:asciiTheme="minorEastAsia" w:eastAsiaTheme="minorEastAsia" w:hAnsiTheme="minorEastAsia" w:hint="eastAsia"/>
          <w:szCs w:val="21"/>
        </w:rPr>
        <w:t>（</w:t>
      </w:r>
      <w:r w:rsidRPr="00FE2600">
        <w:rPr>
          <w:rFonts w:asciiTheme="minorEastAsia" w:eastAsiaTheme="minorEastAsia" w:hAnsiTheme="minorEastAsia" w:hint="eastAsia"/>
          <w:szCs w:val="21"/>
          <w:u w:val="single"/>
        </w:rPr>
        <w:t>被授权人的姓名、职务</w:t>
      </w:r>
      <w:r w:rsidRPr="00FE2600">
        <w:rPr>
          <w:rFonts w:asciiTheme="minorEastAsia" w:eastAsiaTheme="minorEastAsia" w:hAnsiTheme="minorEastAsia" w:hint="eastAsia"/>
          <w:szCs w:val="21"/>
        </w:rPr>
        <w:t xml:space="preserve">）为本公司的合法代理人，就 </w:t>
      </w:r>
      <w:r w:rsidRPr="00FE2600">
        <w:rPr>
          <w:rFonts w:asciiTheme="minorEastAsia" w:eastAsiaTheme="minorEastAsia" w:hAnsiTheme="minorEastAsia" w:hint="eastAsia"/>
          <w:szCs w:val="21"/>
          <w:u w:val="single"/>
        </w:rPr>
        <w:t xml:space="preserve">    项目名称  （</w:t>
      </w:r>
      <w:r w:rsidR="00D63DB5" w:rsidRPr="00FE2600">
        <w:rPr>
          <w:rFonts w:asciiTheme="minorEastAsia" w:eastAsiaTheme="minorEastAsia" w:hAnsiTheme="minorEastAsia" w:hint="eastAsia"/>
          <w:szCs w:val="21"/>
        </w:rPr>
        <w:t>招标</w:t>
      </w:r>
      <w:r w:rsidRPr="00FE2600">
        <w:rPr>
          <w:rFonts w:asciiTheme="minorEastAsia" w:eastAsiaTheme="minorEastAsia" w:hAnsiTheme="minorEastAsia" w:hint="eastAsia"/>
          <w:szCs w:val="21"/>
        </w:rPr>
        <w:t>编号为</w:t>
      </w:r>
      <w:r w:rsidRPr="00FE2600">
        <w:rPr>
          <w:rFonts w:asciiTheme="minorEastAsia" w:eastAsiaTheme="minorEastAsia" w:hAnsiTheme="minorEastAsia" w:hint="eastAsia"/>
          <w:szCs w:val="21"/>
          <w:u w:val="single"/>
        </w:rPr>
        <w:t xml:space="preserve">               号：      ）</w:t>
      </w:r>
      <w:r w:rsidRPr="00FE2600">
        <w:rPr>
          <w:rFonts w:asciiTheme="minorEastAsia" w:eastAsiaTheme="minorEastAsia" w:hAnsiTheme="minorEastAsia" w:hint="eastAsia"/>
          <w:szCs w:val="21"/>
        </w:rPr>
        <w:t>的投标及合同执行，以本公司名义处理一切与之有关的事务。</w:t>
      </w:r>
    </w:p>
    <w:p w:rsidR="00FE7236" w:rsidRPr="00FE2600" w:rsidRDefault="00E82CF5">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 xml:space="preserve">    本授权书于</w:t>
      </w:r>
      <w:r w:rsidRPr="00FE2600">
        <w:rPr>
          <w:rFonts w:asciiTheme="minorEastAsia" w:eastAsiaTheme="minorEastAsia" w:hAnsiTheme="minorEastAsia" w:hint="eastAsia"/>
          <w:szCs w:val="21"/>
          <w:u w:val="single"/>
        </w:rPr>
        <w:t xml:space="preserve">     </w:t>
      </w:r>
      <w:r w:rsidRPr="00FE2600">
        <w:rPr>
          <w:rFonts w:asciiTheme="minorEastAsia" w:eastAsiaTheme="minorEastAsia" w:hAnsiTheme="minorEastAsia" w:hint="eastAsia"/>
          <w:szCs w:val="21"/>
        </w:rPr>
        <w:t>年</w:t>
      </w:r>
      <w:r w:rsidRPr="00FE2600">
        <w:rPr>
          <w:rFonts w:asciiTheme="minorEastAsia" w:eastAsiaTheme="minorEastAsia" w:hAnsiTheme="minorEastAsia" w:hint="eastAsia"/>
          <w:szCs w:val="21"/>
          <w:u w:val="single"/>
        </w:rPr>
        <w:t xml:space="preserve">    </w:t>
      </w:r>
      <w:r w:rsidRPr="00FE2600">
        <w:rPr>
          <w:rFonts w:asciiTheme="minorEastAsia" w:eastAsiaTheme="minorEastAsia" w:hAnsiTheme="minorEastAsia" w:hint="eastAsia"/>
          <w:szCs w:val="21"/>
        </w:rPr>
        <w:t>月</w:t>
      </w:r>
      <w:r w:rsidRPr="00FE2600">
        <w:rPr>
          <w:rFonts w:asciiTheme="minorEastAsia" w:eastAsiaTheme="minorEastAsia" w:hAnsiTheme="minorEastAsia" w:hint="eastAsia"/>
          <w:szCs w:val="21"/>
          <w:u w:val="single"/>
        </w:rPr>
        <w:t xml:space="preserve">    </w:t>
      </w:r>
      <w:r w:rsidRPr="00FE2600">
        <w:rPr>
          <w:rFonts w:asciiTheme="minorEastAsia" w:eastAsiaTheme="minorEastAsia" w:hAnsiTheme="minorEastAsia" w:hint="eastAsia"/>
          <w:szCs w:val="21"/>
        </w:rPr>
        <w:t>日签字生效，特此声明。</w:t>
      </w:r>
    </w:p>
    <w:p w:rsidR="00FE7236" w:rsidRPr="00FE2600" w:rsidRDefault="00FE7236">
      <w:pPr>
        <w:spacing w:line="500" w:lineRule="exact"/>
        <w:rPr>
          <w:rFonts w:asciiTheme="minorEastAsia" w:eastAsiaTheme="minorEastAsia" w:hAnsiTheme="minorEastAsia"/>
          <w:szCs w:val="21"/>
        </w:rPr>
      </w:pPr>
    </w:p>
    <w:p w:rsidR="00FE7236" w:rsidRPr="00FE2600" w:rsidRDefault="00E82CF5" w:rsidP="006F4908">
      <w:pPr>
        <w:spacing w:afterLines="100" w:line="500" w:lineRule="exact"/>
        <w:ind w:firstLineChars="200" w:firstLine="420"/>
        <w:rPr>
          <w:rFonts w:asciiTheme="minorEastAsia" w:eastAsiaTheme="minorEastAsia" w:hAnsiTheme="minorEastAsia"/>
          <w:szCs w:val="21"/>
        </w:rPr>
      </w:pPr>
      <w:r w:rsidRPr="00FE2600">
        <w:rPr>
          <w:rFonts w:asciiTheme="minorEastAsia" w:eastAsiaTheme="minorEastAsia" w:hAnsiTheme="minorEastAsia" w:hint="eastAsia"/>
          <w:szCs w:val="21"/>
        </w:rPr>
        <w:t>附：法定代表人身份证明及被授权人身份证明</w:t>
      </w:r>
    </w:p>
    <w:p w:rsidR="00FE7236" w:rsidRPr="00FE2600" w:rsidRDefault="00FE7236">
      <w:pPr>
        <w:spacing w:line="500" w:lineRule="exact"/>
        <w:rPr>
          <w:rFonts w:asciiTheme="minorEastAsia" w:eastAsiaTheme="minorEastAsia" w:hAnsiTheme="minorEastAsia"/>
          <w:szCs w:val="21"/>
        </w:rPr>
      </w:pPr>
    </w:p>
    <w:p w:rsidR="00FE7236" w:rsidRPr="00FE2600" w:rsidRDefault="00FE7236">
      <w:pPr>
        <w:spacing w:line="500" w:lineRule="exact"/>
        <w:rPr>
          <w:rFonts w:asciiTheme="minorEastAsia" w:eastAsiaTheme="minorEastAsia" w:hAnsiTheme="minorEastAsia"/>
          <w:szCs w:val="21"/>
        </w:rPr>
      </w:pPr>
    </w:p>
    <w:p w:rsidR="00FE7236" w:rsidRPr="00FE2600" w:rsidRDefault="00E82CF5">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投标</w:t>
      </w:r>
      <w:r w:rsidR="00420E94" w:rsidRPr="00FE2600">
        <w:rPr>
          <w:rFonts w:asciiTheme="minorEastAsia" w:eastAsiaTheme="minorEastAsia" w:hAnsiTheme="minorEastAsia" w:hint="eastAsia"/>
          <w:szCs w:val="21"/>
        </w:rPr>
        <w:t>人</w:t>
      </w:r>
      <w:r w:rsidRPr="00FE2600">
        <w:rPr>
          <w:rFonts w:asciiTheme="minorEastAsia" w:eastAsiaTheme="minorEastAsia" w:hAnsiTheme="minorEastAsia" w:hint="eastAsia"/>
          <w:szCs w:val="21"/>
        </w:rPr>
        <w:t>（</w:t>
      </w:r>
      <w:r w:rsidR="006969D2" w:rsidRPr="00FE2600">
        <w:rPr>
          <w:rFonts w:asciiTheme="minorEastAsia" w:eastAsiaTheme="minorEastAsia" w:hAnsiTheme="minorEastAsia" w:hint="eastAsia"/>
          <w:szCs w:val="21"/>
        </w:rPr>
        <w:t>盖单位</w:t>
      </w:r>
      <w:r w:rsidRPr="00FE2600">
        <w:rPr>
          <w:rFonts w:asciiTheme="minorEastAsia" w:eastAsiaTheme="minorEastAsia" w:hAnsiTheme="minorEastAsia" w:hint="eastAsia"/>
          <w:szCs w:val="21"/>
        </w:rPr>
        <w:t>章）：</w:t>
      </w:r>
    </w:p>
    <w:p w:rsidR="00FE7236" w:rsidRPr="00FE2600" w:rsidRDefault="00E82CF5">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法定代表人</w:t>
      </w:r>
      <w:r w:rsidR="006969D2" w:rsidRPr="00FE2600">
        <w:rPr>
          <w:rFonts w:asciiTheme="minorEastAsia" w:eastAsiaTheme="minorEastAsia" w:hAnsiTheme="minorEastAsia" w:hint="eastAsia"/>
          <w:szCs w:val="21"/>
        </w:rPr>
        <w:t>或其委托代理人</w:t>
      </w:r>
      <w:r w:rsidRPr="00FE2600">
        <w:rPr>
          <w:rFonts w:asciiTheme="minorEastAsia" w:eastAsiaTheme="minorEastAsia" w:hAnsiTheme="minorEastAsia" w:hint="eastAsia"/>
          <w:szCs w:val="21"/>
        </w:rPr>
        <w:t>（签字或盖章）：</w:t>
      </w:r>
    </w:p>
    <w:p w:rsidR="00FE7236" w:rsidRPr="00FE2600" w:rsidRDefault="00FE7236">
      <w:pPr>
        <w:rPr>
          <w:rFonts w:asciiTheme="minorEastAsia" w:eastAsiaTheme="minorEastAsia" w:hAnsiTheme="minorEastAsia"/>
        </w:rPr>
      </w:pPr>
    </w:p>
    <w:p w:rsidR="00FE7236" w:rsidRPr="00FE2600" w:rsidRDefault="006969D2">
      <w:pPr>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FE7236" w:rsidRPr="00FE2600" w:rsidRDefault="00E82CF5">
      <w:pPr>
        <w:rPr>
          <w:rFonts w:asciiTheme="minorEastAsia" w:eastAsiaTheme="minorEastAsia" w:hAnsiTheme="minorEastAsia"/>
          <w:b/>
          <w:sz w:val="24"/>
        </w:rPr>
      </w:pPr>
      <w:r w:rsidRPr="00FE2600">
        <w:rPr>
          <w:rFonts w:asciiTheme="minorEastAsia" w:eastAsiaTheme="minorEastAsia" w:hAnsiTheme="minorEastAsia"/>
          <w:bCs/>
          <w:szCs w:val="21"/>
        </w:rPr>
        <w:br w:type="page"/>
      </w:r>
    </w:p>
    <w:p w:rsidR="00FE7236" w:rsidRPr="00FE2600" w:rsidRDefault="002341F5" w:rsidP="002341F5">
      <w:pPr>
        <w:pStyle w:val="2"/>
        <w:tabs>
          <w:tab w:val="left" w:pos="420"/>
        </w:tabs>
        <w:ind w:left="420"/>
        <w:jc w:val="center"/>
        <w:rPr>
          <w:rFonts w:asciiTheme="minorEastAsia" w:eastAsiaTheme="minorEastAsia" w:hAnsiTheme="minorEastAsia"/>
          <w:szCs w:val="24"/>
        </w:rPr>
      </w:pPr>
      <w:bookmarkStart w:id="239" w:name="_Toc11631"/>
      <w:bookmarkStart w:id="240" w:name="_Toc53241370"/>
      <w:r w:rsidRPr="00FE2600">
        <w:rPr>
          <w:rFonts w:asciiTheme="minorEastAsia" w:eastAsiaTheme="minorEastAsia" w:hAnsiTheme="minorEastAsia" w:hint="eastAsia"/>
          <w:szCs w:val="24"/>
        </w:rPr>
        <w:lastRenderedPageBreak/>
        <w:t>二、</w:t>
      </w:r>
      <w:r w:rsidR="00E82CF5" w:rsidRPr="00FE2600">
        <w:rPr>
          <w:rFonts w:asciiTheme="minorEastAsia" w:eastAsiaTheme="minorEastAsia" w:hAnsiTheme="minorEastAsia" w:hint="eastAsia"/>
          <w:szCs w:val="24"/>
        </w:rPr>
        <w:t>投标</w:t>
      </w:r>
      <w:bookmarkEnd w:id="239"/>
      <w:r w:rsidR="00E82CF5" w:rsidRPr="00FE2600">
        <w:rPr>
          <w:rFonts w:asciiTheme="minorEastAsia" w:eastAsiaTheme="minorEastAsia" w:hAnsiTheme="minorEastAsia" w:hint="eastAsia"/>
          <w:szCs w:val="24"/>
        </w:rPr>
        <w:t>函</w:t>
      </w:r>
      <w:bookmarkEnd w:id="240"/>
    </w:p>
    <w:p w:rsidR="00FE7236" w:rsidRPr="00FE2600" w:rsidRDefault="00E82CF5">
      <w:pPr>
        <w:pStyle w:val="ad"/>
        <w:wordWrap w:val="0"/>
        <w:spacing w:line="360" w:lineRule="auto"/>
        <w:rPr>
          <w:rFonts w:asciiTheme="minorEastAsia" w:eastAsiaTheme="minorEastAsia" w:hAnsiTheme="minorEastAsia" w:cs="宋体"/>
          <w:sz w:val="21"/>
          <w:szCs w:val="21"/>
        </w:rPr>
      </w:pPr>
      <w:r w:rsidRPr="00FE2600">
        <w:rPr>
          <w:rFonts w:asciiTheme="minorEastAsia" w:eastAsiaTheme="minorEastAsia" w:hAnsiTheme="minorEastAsia" w:cs="宋体" w:hint="eastAsia"/>
          <w:sz w:val="21"/>
          <w:szCs w:val="21"/>
        </w:rPr>
        <w:t>致：</w:t>
      </w:r>
      <w:r w:rsidRPr="00FE2600">
        <w:rPr>
          <w:rFonts w:asciiTheme="minorEastAsia" w:eastAsiaTheme="minorEastAsia" w:hAnsiTheme="minorEastAsia" w:cs="宋体" w:hint="eastAsia"/>
          <w:sz w:val="21"/>
          <w:szCs w:val="21"/>
          <w:u w:val="single"/>
        </w:rPr>
        <w:t xml:space="preserve">         </w:t>
      </w:r>
      <w:r w:rsidRPr="00FE2600">
        <w:rPr>
          <w:rFonts w:asciiTheme="minorEastAsia" w:eastAsiaTheme="minorEastAsia" w:hAnsiTheme="minorEastAsia" w:cs="宋体" w:hint="eastAsia"/>
          <w:sz w:val="21"/>
          <w:szCs w:val="21"/>
        </w:rPr>
        <w:t xml:space="preserve">（招标人名称） </w:t>
      </w:r>
    </w:p>
    <w:p w:rsidR="00FE7236" w:rsidRPr="00FE2600" w:rsidRDefault="00E82CF5" w:rsidP="00D57E0C">
      <w:pPr>
        <w:pStyle w:val="ad"/>
        <w:wordWrap w:val="0"/>
        <w:spacing w:line="360" w:lineRule="auto"/>
        <w:ind w:firstLineChars="200" w:firstLine="420"/>
        <w:rPr>
          <w:rFonts w:asciiTheme="minorEastAsia" w:eastAsiaTheme="minorEastAsia" w:hAnsiTheme="minorEastAsia" w:cs="宋体"/>
          <w:sz w:val="21"/>
          <w:szCs w:val="21"/>
        </w:rPr>
      </w:pPr>
      <w:r w:rsidRPr="00FE2600">
        <w:rPr>
          <w:rFonts w:asciiTheme="minorEastAsia" w:eastAsiaTheme="minorEastAsia" w:hAnsiTheme="minorEastAsia" w:cs="宋体" w:hint="eastAsia"/>
          <w:sz w:val="21"/>
          <w:szCs w:val="21"/>
        </w:rPr>
        <w:t>1、我方已仔细研究了</w:t>
      </w:r>
      <w:r w:rsidRPr="00FE2600">
        <w:rPr>
          <w:rFonts w:asciiTheme="minorEastAsia" w:eastAsiaTheme="minorEastAsia" w:hAnsiTheme="minorEastAsia" w:cs="宋体" w:hint="eastAsia"/>
          <w:sz w:val="21"/>
          <w:szCs w:val="21"/>
          <w:u w:val="single"/>
        </w:rPr>
        <w:t xml:space="preserve">        </w:t>
      </w:r>
      <w:r w:rsidRPr="00FE2600">
        <w:rPr>
          <w:rFonts w:asciiTheme="minorEastAsia" w:eastAsiaTheme="minorEastAsia" w:hAnsiTheme="minorEastAsia" w:cs="宋体" w:hint="eastAsia"/>
          <w:sz w:val="21"/>
          <w:szCs w:val="21"/>
        </w:rPr>
        <w:t>项目招标文件的全部内容，愿按照招标文件中规定的条款和要求，完成本项目。投标总报价为（大写）</w:t>
      </w:r>
      <w:r w:rsidRPr="00FE2600">
        <w:rPr>
          <w:rFonts w:asciiTheme="minorEastAsia" w:eastAsiaTheme="minorEastAsia" w:hAnsiTheme="minorEastAsia" w:cs="宋体" w:hint="eastAsia"/>
          <w:sz w:val="21"/>
          <w:szCs w:val="21"/>
          <w:u w:val="single"/>
        </w:rPr>
        <w:t xml:space="preserve">         </w:t>
      </w:r>
      <w:r w:rsidRPr="00FE2600">
        <w:rPr>
          <w:rFonts w:asciiTheme="minorEastAsia" w:eastAsiaTheme="minorEastAsia" w:hAnsiTheme="minorEastAsia" w:cs="宋体" w:hint="eastAsia"/>
          <w:sz w:val="21"/>
          <w:szCs w:val="21"/>
        </w:rPr>
        <w:t>（¥</w:t>
      </w:r>
      <w:r w:rsidRPr="00FE2600">
        <w:rPr>
          <w:rFonts w:asciiTheme="minorEastAsia" w:eastAsiaTheme="minorEastAsia" w:hAnsiTheme="minorEastAsia" w:cs="宋体" w:hint="eastAsia"/>
          <w:sz w:val="21"/>
          <w:szCs w:val="21"/>
          <w:u w:val="single"/>
        </w:rPr>
        <w:t xml:space="preserve">       </w:t>
      </w:r>
      <w:r w:rsidRPr="00FE2600">
        <w:rPr>
          <w:rFonts w:asciiTheme="minorEastAsia" w:eastAsiaTheme="minorEastAsia" w:hAnsiTheme="minorEastAsia" w:cs="宋体" w:hint="eastAsia"/>
          <w:sz w:val="21"/>
          <w:szCs w:val="21"/>
        </w:rPr>
        <w:t>元），</w:t>
      </w:r>
      <w:r w:rsidR="0077630D">
        <w:rPr>
          <w:rFonts w:asciiTheme="minorEastAsia" w:eastAsiaTheme="minorEastAsia" w:hAnsiTheme="minorEastAsia" w:cs="宋体" w:hint="eastAsia"/>
          <w:sz w:val="21"/>
          <w:szCs w:val="21"/>
        </w:rPr>
        <w:t>工</w:t>
      </w:r>
      <w:r w:rsidR="00D57E0C" w:rsidRPr="00FE2600">
        <w:rPr>
          <w:rFonts w:asciiTheme="minorEastAsia" w:eastAsiaTheme="minorEastAsia" w:hAnsiTheme="minorEastAsia" w:cs="宋体" w:hint="eastAsia"/>
          <w:sz w:val="21"/>
          <w:szCs w:val="21"/>
        </w:rPr>
        <w:t>期</w:t>
      </w:r>
      <w:r w:rsidRPr="00FE2600">
        <w:rPr>
          <w:rFonts w:asciiTheme="minorEastAsia" w:eastAsiaTheme="minorEastAsia" w:hAnsiTheme="minorEastAsia" w:cs="宋体" w:hint="eastAsia"/>
          <w:sz w:val="21"/>
          <w:szCs w:val="21"/>
        </w:rPr>
        <w:t>为</w:t>
      </w:r>
      <w:r w:rsidR="00BC5877" w:rsidRPr="00785BAC">
        <w:rPr>
          <w:rFonts w:hint="eastAsia"/>
          <w:sz w:val="21"/>
          <w:szCs w:val="21"/>
          <w:shd w:val="clear" w:color="auto" w:fill="FFFFFF"/>
        </w:rPr>
        <w:t>合同签订后</w:t>
      </w:r>
      <w:r w:rsidR="00BC5877">
        <w:rPr>
          <w:rFonts w:hint="eastAsia"/>
          <w:i/>
          <w:sz w:val="21"/>
          <w:szCs w:val="21"/>
          <w:u w:val="single"/>
          <w:shd w:val="clear" w:color="auto" w:fill="FFFFFF"/>
        </w:rPr>
        <w:t xml:space="preserve">      </w:t>
      </w:r>
      <w:r w:rsidR="00BC5877" w:rsidRPr="00785BAC">
        <w:rPr>
          <w:sz w:val="21"/>
          <w:szCs w:val="21"/>
          <w:shd w:val="clear" w:color="auto" w:fill="FFFFFF"/>
        </w:rPr>
        <w:t>日历天</w:t>
      </w:r>
      <w:r w:rsidRPr="00FE2600">
        <w:rPr>
          <w:rFonts w:asciiTheme="minorEastAsia" w:eastAsiaTheme="minorEastAsia" w:hAnsiTheme="minorEastAsia" w:cs="宋体" w:hint="eastAsia"/>
          <w:sz w:val="21"/>
          <w:szCs w:val="21"/>
        </w:rPr>
        <w:t>，质量</w:t>
      </w:r>
      <w:r w:rsidRPr="00FE2600">
        <w:rPr>
          <w:rFonts w:asciiTheme="minorEastAsia" w:eastAsiaTheme="minorEastAsia" w:hAnsiTheme="minorEastAsia" w:cs="宋体" w:hint="eastAsia"/>
          <w:sz w:val="21"/>
          <w:szCs w:val="21"/>
          <w:u w:val="single"/>
        </w:rPr>
        <w:t xml:space="preserve">           </w:t>
      </w:r>
      <w:r w:rsidRPr="00FE2600">
        <w:rPr>
          <w:rFonts w:asciiTheme="minorEastAsia" w:eastAsiaTheme="minorEastAsia" w:hAnsiTheme="minorEastAsia" w:cs="宋体" w:hint="eastAsia"/>
          <w:sz w:val="21"/>
          <w:szCs w:val="21"/>
        </w:rPr>
        <w:t>。</w:t>
      </w:r>
    </w:p>
    <w:p w:rsidR="00FE7236" w:rsidRPr="00FE2600" w:rsidRDefault="00E82CF5">
      <w:pPr>
        <w:pStyle w:val="ad"/>
        <w:wordWrap w:val="0"/>
        <w:spacing w:line="360" w:lineRule="auto"/>
        <w:ind w:firstLineChars="200" w:firstLine="420"/>
        <w:rPr>
          <w:rFonts w:asciiTheme="minorEastAsia" w:eastAsiaTheme="minorEastAsia" w:hAnsiTheme="minorEastAsia" w:cs="宋体"/>
          <w:sz w:val="21"/>
          <w:szCs w:val="21"/>
        </w:rPr>
      </w:pPr>
      <w:r w:rsidRPr="00FE2600">
        <w:rPr>
          <w:rFonts w:asciiTheme="minorEastAsia" w:eastAsiaTheme="minorEastAsia" w:hAnsiTheme="minorEastAsia" w:cs="宋体" w:hint="eastAsia"/>
          <w:sz w:val="21"/>
          <w:szCs w:val="21"/>
        </w:rPr>
        <w:t xml:space="preserve">2、我方承诺在投标有效期内不修改、撤销投标文件。 </w:t>
      </w:r>
    </w:p>
    <w:p w:rsidR="00FE7236" w:rsidRPr="00FE2600" w:rsidRDefault="00E82CF5">
      <w:pPr>
        <w:pStyle w:val="ad"/>
        <w:wordWrap w:val="0"/>
        <w:spacing w:line="360" w:lineRule="auto"/>
        <w:ind w:firstLineChars="200" w:firstLine="420"/>
        <w:rPr>
          <w:rFonts w:asciiTheme="minorEastAsia" w:eastAsiaTheme="minorEastAsia" w:hAnsiTheme="minorEastAsia" w:cs="宋体"/>
          <w:sz w:val="21"/>
          <w:szCs w:val="21"/>
        </w:rPr>
      </w:pPr>
      <w:r w:rsidRPr="00FE2600">
        <w:rPr>
          <w:rFonts w:asciiTheme="minorEastAsia" w:eastAsiaTheme="minorEastAsia" w:hAnsiTheme="minorEastAsia" w:cs="宋体" w:hint="eastAsia"/>
          <w:sz w:val="21"/>
          <w:szCs w:val="21"/>
        </w:rPr>
        <w:t>3、投标保证金已按招标文件规定提交，金额为人民币（大写）</w:t>
      </w:r>
      <w:r w:rsidRPr="00FE2600">
        <w:rPr>
          <w:rFonts w:asciiTheme="minorEastAsia" w:eastAsiaTheme="minorEastAsia" w:hAnsiTheme="minorEastAsia" w:cs="宋体" w:hint="eastAsia"/>
          <w:sz w:val="21"/>
          <w:szCs w:val="21"/>
          <w:u w:val="single"/>
        </w:rPr>
        <w:t xml:space="preserve">       </w:t>
      </w:r>
      <w:r w:rsidRPr="00FE2600">
        <w:rPr>
          <w:rFonts w:asciiTheme="minorEastAsia" w:eastAsiaTheme="minorEastAsia" w:hAnsiTheme="minorEastAsia" w:cs="宋体" w:hint="eastAsia"/>
          <w:sz w:val="21"/>
          <w:szCs w:val="21"/>
        </w:rPr>
        <w:t>（¥</w:t>
      </w:r>
      <w:r w:rsidRPr="00FE2600">
        <w:rPr>
          <w:rFonts w:asciiTheme="minorEastAsia" w:eastAsiaTheme="minorEastAsia" w:hAnsiTheme="minorEastAsia" w:cs="宋体" w:hint="eastAsia"/>
          <w:sz w:val="21"/>
          <w:szCs w:val="21"/>
          <w:u w:val="single"/>
        </w:rPr>
        <w:t xml:space="preserve">    </w:t>
      </w:r>
      <w:r w:rsidRPr="00FE2600">
        <w:rPr>
          <w:rFonts w:asciiTheme="minorEastAsia" w:eastAsiaTheme="minorEastAsia" w:hAnsiTheme="minorEastAsia" w:cs="宋体" w:hint="eastAsia"/>
          <w:sz w:val="21"/>
          <w:szCs w:val="21"/>
        </w:rPr>
        <w:t xml:space="preserve">元）。 </w:t>
      </w:r>
    </w:p>
    <w:p w:rsidR="00FE7236" w:rsidRPr="00FE2600" w:rsidRDefault="00E82CF5">
      <w:pPr>
        <w:pStyle w:val="ad"/>
        <w:wordWrap w:val="0"/>
        <w:spacing w:line="360" w:lineRule="auto"/>
        <w:ind w:firstLineChars="200" w:firstLine="420"/>
        <w:rPr>
          <w:rFonts w:asciiTheme="minorEastAsia" w:eastAsiaTheme="minorEastAsia" w:hAnsiTheme="minorEastAsia" w:cs="宋体"/>
          <w:sz w:val="21"/>
          <w:szCs w:val="21"/>
        </w:rPr>
      </w:pPr>
      <w:r w:rsidRPr="00FE2600">
        <w:rPr>
          <w:rFonts w:asciiTheme="minorEastAsia" w:eastAsiaTheme="minorEastAsia" w:hAnsiTheme="minorEastAsia" w:cs="宋体" w:hint="eastAsia"/>
          <w:sz w:val="21"/>
          <w:szCs w:val="21"/>
        </w:rPr>
        <w:t xml:space="preserve">4、如我方中标： </w:t>
      </w:r>
    </w:p>
    <w:p w:rsidR="00FE7236" w:rsidRPr="00FE2600" w:rsidRDefault="00E82CF5">
      <w:pPr>
        <w:pStyle w:val="ad"/>
        <w:wordWrap w:val="0"/>
        <w:spacing w:line="360" w:lineRule="auto"/>
        <w:ind w:leftChars="200" w:left="420"/>
        <w:rPr>
          <w:rFonts w:asciiTheme="minorEastAsia" w:eastAsiaTheme="minorEastAsia" w:hAnsiTheme="minorEastAsia" w:cs="宋体"/>
          <w:sz w:val="21"/>
          <w:szCs w:val="21"/>
        </w:rPr>
      </w:pPr>
      <w:r w:rsidRPr="00FE2600">
        <w:rPr>
          <w:rFonts w:asciiTheme="minorEastAsia" w:eastAsiaTheme="minorEastAsia" w:hAnsiTheme="minorEastAsia" w:cs="宋体" w:hint="eastAsia"/>
          <w:sz w:val="21"/>
          <w:szCs w:val="21"/>
        </w:rPr>
        <w:t xml:space="preserve">（1）我方承诺在收到中标通知书后，在中标通知书规定的期限内与你方签订合同。 </w:t>
      </w:r>
    </w:p>
    <w:p w:rsidR="00FE7236" w:rsidRPr="00FE2600" w:rsidRDefault="00E82CF5">
      <w:pPr>
        <w:pStyle w:val="ad"/>
        <w:wordWrap w:val="0"/>
        <w:spacing w:line="360" w:lineRule="auto"/>
        <w:ind w:leftChars="200" w:left="420"/>
        <w:rPr>
          <w:rFonts w:asciiTheme="minorEastAsia" w:eastAsiaTheme="minorEastAsia" w:hAnsiTheme="minorEastAsia" w:cs="宋体"/>
          <w:sz w:val="21"/>
          <w:szCs w:val="21"/>
        </w:rPr>
      </w:pPr>
      <w:r w:rsidRPr="00FE2600">
        <w:rPr>
          <w:rFonts w:asciiTheme="minorEastAsia" w:eastAsiaTheme="minorEastAsia" w:hAnsiTheme="minorEastAsia" w:cs="宋体" w:hint="eastAsia"/>
          <w:sz w:val="21"/>
          <w:szCs w:val="21"/>
        </w:rPr>
        <w:t xml:space="preserve">（2）随同本投标函递交的投标函附录属于合同文件的组成部分。 </w:t>
      </w:r>
    </w:p>
    <w:p w:rsidR="00FE7236" w:rsidRPr="00FE2600" w:rsidRDefault="00E82CF5">
      <w:pPr>
        <w:pStyle w:val="ad"/>
        <w:wordWrap w:val="0"/>
        <w:spacing w:line="360" w:lineRule="auto"/>
        <w:ind w:leftChars="200" w:left="420"/>
        <w:rPr>
          <w:rFonts w:asciiTheme="minorEastAsia" w:eastAsiaTheme="minorEastAsia" w:hAnsiTheme="minorEastAsia" w:cs="宋体"/>
          <w:sz w:val="21"/>
          <w:szCs w:val="21"/>
        </w:rPr>
      </w:pPr>
      <w:r w:rsidRPr="00FE2600">
        <w:rPr>
          <w:rFonts w:asciiTheme="minorEastAsia" w:eastAsiaTheme="minorEastAsia" w:hAnsiTheme="minorEastAsia" w:cs="宋体" w:hint="eastAsia"/>
          <w:sz w:val="21"/>
          <w:szCs w:val="21"/>
        </w:rPr>
        <w:t xml:space="preserve">（3）我方承诺在合同约定的期限内完成本项目。 </w:t>
      </w:r>
    </w:p>
    <w:p w:rsidR="00FE7236" w:rsidRPr="00FE2600" w:rsidRDefault="00E82CF5">
      <w:pPr>
        <w:pStyle w:val="ad"/>
        <w:wordWrap w:val="0"/>
        <w:spacing w:line="360" w:lineRule="auto"/>
        <w:ind w:firstLineChars="200" w:firstLine="420"/>
        <w:rPr>
          <w:rFonts w:asciiTheme="minorEastAsia" w:eastAsiaTheme="minorEastAsia" w:hAnsiTheme="minorEastAsia" w:cs="宋体"/>
          <w:sz w:val="21"/>
          <w:szCs w:val="21"/>
        </w:rPr>
      </w:pPr>
      <w:r w:rsidRPr="00FE2600">
        <w:rPr>
          <w:rFonts w:asciiTheme="minorEastAsia" w:eastAsiaTheme="minorEastAsia" w:hAnsiTheme="minorEastAsia" w:cs="宋体" w:hint="eastAsia"/>
          <w:sz w:val="21"/>
          <w:szCs w:val="21"/>
        </w:rPr>
        <w:t xml:space="preserve">5、我方在此声明，所递交的投标文件及有关资料内容完整、真实和准确。 </w:t>
      </w:r>
    </w:p>
    <w:p w:rsidR="00FE7236" w:rsidRPr="00FE2600" w:rsidRDefault="00E82CF5">
      <w:pPr>
        <w:pStyle w:val="ad"/>
        <w:wordWrap w:val="0"/>
        <w:spacing w:line="360" w:lineRule="auto"/>
        <w:ind w:firstLineChars="200" w:firstLine="420"/>
        <w:rPr>
          <w:rFonts w:asciiTheme="minorEastAsia" w:eastAsiaTheme="minorEastAsia" w:hAnsiTheme="minorEastAsia" w:cs="宋体"/>
          <w:sz w:val="21"/>
          <w:szCs w:val="21"/>
        </w:rPr>
      </w:pPr>
      <w:r w:rsidRPr="00FE2600">
        <w:rPr>
          <w:rFonts w:asciiTheme="minorEastAsia" w:eastAsiaTheme="minorEastAsia" w:hAnsiTheme="minorEastAsia" w:cs="宋体" w:hint="eastAsia"/>
          <w:sz w:val="21"/>
          <w:szCs w:val="21"/>
        </w:rPr>
        <w:t>6、</w:t>
      </w:r>
      <w:r w:rsidRPr="00FE2600">
        <w:rPr>
          <w:rFonts w:asciiTheme="minorEastAsia" w:eastAsiaTheme="minorEastAsia" w:hAnsiTheme="minorEastAsia" w:cs="宋体" w:hint="eastAsia"/>
          <w:sz w:val="21"/>
          <w:szCs w:val="21"/>
          <w:u w:val="single"/>
        </w:rPr>
        <w:t xml:space="preserve">        </w:t>
      </w:r>
      <w:r w:rsidRPr="00FE2600">
        <w:rPr>
          <w:rFonts w:asciiTheme="minorEastAsia" w:eastAsiaTheme="minorEastAsia" w:hAnsiTheme="minorEastAsia" w:cs="宋体" w:hint="eastAsia"/>
          <w:sz w:val="21"/>
          <w:szCs w:val="21"/>
        </w:rPr>
        <w:t xml:space="preserve">（其他补充说明）。    </w:t>
      </w:r>
    </w:p>
    <w:p w:rsidR="006969D2" w:rsidRPr="00FE2600" w:rsidRDefault="006969D2" w:rsidP="006969D2">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投标</w:t>
      </w:r>
      <w:r w:rsidR="00420E94" w:rsidRPr="00FE2600">
        <w:rPr>
          <w:rFonts w:asciiTheme="minorEastAsia" w:eastAsiaTheme="minorEastAsia" w:hAnsiTheme="minorEastAsia" w:hint="eastAsia"/>
          <w:szCs w:val="21"/>
        </w:rPr>
        <w:t>人</w:t>
      </w:r>
      <w:r w:rsidRPr="00FE2600">
        <w:rPr>
          <w:rFonts w:asciiTheme="minorEastAsia" w:eastAsiaTheme="minorEastAsia" w:hAnsiTheme="minorEastAsia" w:hint="eastAsia"/>
          <w:szCs w:val="21"/>
        </w:rPr>
        <w:t>（盖单位章）：</w:t>
      </w:r>
    </w:p>
    <w:p w:rsidR="006969D2" w:rsidRPr="00FE2600" w:rsidRDefault="006969D2" w:rsidP="006969D2">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法定代表人或其委托代理人（签字或盖章）：</w:t>
      </w:r>
    </w:p>
    <w:p w:rsidR="006969D2" w:rsidRPr="00FE2600" w:rsidRDefault="006969D2" w:rsidP="006969D2">
      <w:pPr>
        <w:rPr>
          <w:rFonts w:asciiTheme="minorEastAsia" w:eastAsiaTheme="minorEastAsia" w:hAnsiTheme="minorEastAsia"/>
        </w:rPr>
      </w:pPr>
    </w:p>
    <w:p w:rsidR="006969D2" w:rsidRPr="00FE2600" w:rsidRDefault="006969D2" w:rsidP="006969D2">
      <w:pPr>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6969D2" w:rsidRPr="00FE2600" w:rsidRDefault="006969D2" w:rsidP="006969D2">
      <w:pPr>
        <w:rPr>
          <w:rFonts w:asciiTheme="minorEastAsia" w:eastAsiaTheme="minorEastAsia" w:hAnsiTheme="minorEastAsia"/>
          <w:b/>
          <w:sz w:val="24"/>
        </w:rPr>
      </w:pPr>
      <w:r w:rsidRPr="00FE2600">
        <w:rPr>
          <w:rFonts w:asciiTheme="minorEastAsia" w:eastAsiaTheme="minorEastAsia" w:hAnsiTheme="minorEastAsia"/>
          <w:bCs/>
          <w:szCs w:val="21"/>
        </w:rPr>
        <w:br w:type="page"/>
      </w:r>
    </w:p>
    <w:p w:rsidR="00FE7236" w:rsidRPr="00FE2600" w:rsidRDefault="00FE7236">
      <w:pPr>
        <w:pStyle w:val="Default"/>
        <w:rPr>
          <w:rFonts w:asciiTheme="minorEastAsia" w:eastAsiaTheme="minorEastAsia" w:hAnsiTheme="minorEastAsia"/>
        </w:rPr>
      </w:pPr>
    </w:p>
    <w:p w:rsidR="00FE7236" w:rsidRPr="00FE2600" w:rsidRDefault="002341F5" w:rsidP="002341F5">
      <w:pPr>
        <w:pStyle w:val="2"/>
        <w:tabs>
          <w:tab w:val="left" w:pos="420"/>
        </w:tabs>
        <w:ind w:left="420"/>
        <w:jc w:val="center"/>
        <w:rPr>
          <w:rFonts w:asciiTheme="minorEastAsia" w:eastAsiaTheme="minorEastAsia" w:hAnsiTheme="minorEastAsia"/>
          <w:szCs w:val="24"/>
        </w:rPr>
      </w:pPr>
      <w:bookmarkStart w:id="241" w:name="_Toc14032"/>
      <w:bookmarkStart w:id="242" w:name="_Toc53241371"/>
      <w:bookmarkStart w:id="243" w:name="_Toc312133598"/>
      <w:r w:rsidRPr="00FE2600">
        <w:rPr>
          <w:rFonts w:asciiTheme="minorEastAsia" w:eastAsiaTheme="minorEastAsia" w:hAnsiTheme="minorEastAsia" w:hint="eastAsia"/>
          <w:szCs w:val="24"/>
        </w:rPr>
        <w:t>三、</w:t>
      </w:r>
      <w:r w:rsidR="00E82CF5" w:rsidRPr="00FE2600">
        <w:rPr>
          <w:rFonts w:asciiTheme="minorEastAsia" w:eastAsiaTheme="minorEastAsia" w:hAnsiTheme="minorEastAsia" w:hint="eastAsia"/>
          <w:szCs w:val="24"/>
        </w:rPr>
        <w:t>投标保证金</w:t>
      </w:r>
      <w:bookmarkEnd w:id="241"/>
      <w:bookmarkEnd w:id="242"/>
    </w:p>
    <w:p w:rsidR="00FE7236" w:rsidRPr="00FE2600" w:rsidRDefault="00FE7236">
      <w:pPr>
        <w:spacing w:line="360" w:lineRule="auto"/>
        <w:rPr>
          <w:rFonts w:asciiTheme="minorEastAsia" w:eastAsiaTheme="minorEastAsia" w:hAnsiTheme="minorEastAsia"/>
        </w:rPr>
      </w:pPr>
    </w:p>
    <w:p w:rsidR="00FE7236" w:rsidRPr="00FE2600" w:rsidRDefault="00807747">
      <w:pPr>
        <w:spacing w:line="360" w:lineRule="auto"/>
        <w:rPr>
          <w:rFonts w:asciiTheme="minorEastAsia" w:eastAsiaTheme="minorEastAsia" w:hAnsiTheme="minorEastAsia"/>
        </w:rPr>
      </w:pPr>
      <w:r>
        <w:rPr>
          <w:rFonts w:asciiTheme="minorEastAsia" w:eastAsiaTheme="minorEastAsia" w:hAnsiTheme="minorEastAsia"/>
        </w:rPr>
        <w:pict>
          <v:shapetype id="_x0000_t202" coordsize="21600,21600" o:spt="202" path="m,l,21600r21600,l21600,xe">
            <v:stroke joinstyle="miter"/>
            <v:path gradientshapeok="t" o:connecttype="rect"/>
          </v:shapetype>
          <v:shape id="文本框 15" o:spid="_x0000_s1045" type="#_x0000_t202" style="position:absolute;left:0;text-align:left;margin-left:0;margin-top:20.8pt;width:275pt;height:144.15pt;z-index:251657216;mso-position-horizontal:center" filled="f" strokeweight="2.75pt">
            <v:stroke linestyle="thickThin"/>
            <v:textbox style="mso-next-textbox:#文本框 15">
              <w:txbxContent>
                <w:p w:rsidR="00EB60F2" w:rsidRDefault="00EB60F2">
                  <w:pPr>
                    <w:spacing w:line="360" w:lineRule="auto"/>
                    <w:jc w:val="center"/>
                    <w:rPr>
                      <w:rFonts w:ascii="华文新魏" w:eastAsia="华文新魏" w:hAnsi="宋体"/>
                      <w:b/>
                      <w:szCs w:val="21"/>
                    </w:rPr>
                  </w:pPr>
                </w:p>
                <w:p w:rsidR="00EB60F2" w:rsidRDefault="00EB60F2">
                  <w:pPr>
                    <w:spacing w:line="360" w:lineRule="auto"/>
                    <w:jc w:val="center"/>
                    <w:rPr>
                      <w:rFonts w:ascii="楷体_GB2312" w:eastAsia="楷体_GB2312" w:hAnsi="宋体"/>
                      <w:b/>
                      <w:color w:val="FF0000"/>
                      <w:szCs w:val="21"/>
                    </w:rPr>
                  </w:pPr>
                </w:p>
                <w:p w:rsidR="00EB60F2" w:rsidRDefault="00EB60F2">
                  <w:pPr>
                    <w:rPr>
                      <w:rFonts w:ascii="楷体_GB2312" w:eastAsia="楷体_GB2312"/>
                    </w:rPr>
                  </w:pPr>
                  <w:r>
                    <w:rPr>
                      <w:rFonts w:ascii="宋体" w:hAnsi="宋体" w:hint="eastAsia"/>
                      <w:b/>
                      <w:sz w:val="24"/>
                    </w:rPr>
                    <w:t>附保证金缴纳凭证复印件或扫描件及投标人基本账户开户许可证(或开户相关证明)复印件或扫描件</w:t>
                  </w:r>
                </w:p>
                <w:p w:rsidR="00EB60F2" w:rsidRDefault="00EB60F2">
                  <w:pPr>
                    <w:rPr>
                      <w:rFonts w:ascii="楷体_GB2312" w:eastAsia="楷体_GB2312"/>
                      <w:color w:val="FF0000"/>
                    </w:rPr>
                  </w:pPr>
                </w:p>
              </w:txbxContent>
            </v:textbox>
          </v:shape>
        </w:pict>
      </w:r>
    </w:p>
    <w:p w:rsidR="00FE7236" w:rsidRPr="00FE2600" w:rsidRDefault="00FE7236">
      <w:pPr>
        <w:spacing w:line="360" w:lineRule="auto"/>
        <w:rPr>
          <w:rFonts w:asciiTheme="minorEastAsia" w:eastAsiaTheme="minorEastAsia" w:hAnsiTheme="minorEastAsia"/>
        </w:rPr>
      </w:pPr>
    </w:p>
    <w:p w:rsidR="00FE7236" w:rsidRPr="00FE2600" w:rsidRDefault="00FE7236">
      <w:pPr>
        <w:spacing w:line="360" w:lineRule="auto"/>
        <w:rPr>
          <w:rFonts w:asciiTheme="minorEastAsia" w:eastAsiaTheme="minorEastAsia" w:hAnsiTheme="minorEastAsia"/>
        </w:rPr>
      </w:pPr>
    </w:p>
    <w:p w:rsidR="00FE7236" w:rsidRPr="00FE2600" w:rsidRDefault="00FE7236">
      <w:pPr>
        <w:spacing w:line="460" w:lineRule="exact"/>
        <w:rPr>
          <w:rFonts w:asciiTheme="minorEastAsia" w:eastAsiaTheme="minorEastAsia" w:hAnsiTheme="minorEastAsia"/>
          <w:szCs w:val="21"/>
        </w:rPr>
      </w:pPr>
    </w:p>
    <w:p w:rsidR="00FE7236" w:rsidRPr="00FE2600" w:rsidRDefault="00FE7236">
      <w:pPr>
        <w:pStyle w:val="a0"/>
        <w:jc w:val="center"/>
        <w:rPr>
          <w:rFonts w:asciiTheme="minorEastAsia" w:eastAsiaTheme="minorEastAsia" w:hAnsiTheme="minorEastAsia"/>
          <w:szCs w:val="21"/>
        </w:rPr>
      </w:pPr>
    </w:p>
    <w:p w:rsidR="00FE7236" w:rsidRPr="00FE2600" w:rsidRDefault="00FE7236">
      <w:pPr>
        <w:pStyle w:val="a0"/>
        <w:ind w:firstLine="0"/>
        <w:rPr>
          <w:rFonts w:asciiTheme="minorEastAsia" w:eastAsiaTheme="minorEastAsia" w:hAnsiTheme="minorEastAsia"/>
          <w:szCs w:val="21"/>
        </w:rPr>
      </w:pPr>
    </w:p>
    <w:p w:rsidR="00FE7236" w:rsidRPr="00FE2600" w:rsidRDefault="00E82CF5">
      <w:pPr>
        <w:pStyle w:val="a0"/>
        <w:rPr>
          <w:rFonts w:asciiTheme="minorEastAsia" w:eastAsiaTheme="minorEastAsia" w:hAnsiTheme="minorEastAsia"/>
        </w:rPr>
      </w:pPr>
      <w:r w:rsidRPr="00FE2600">
        <w:rPr>
          <w:rFonts w:asciiTheme="minorEastAsia" w:eastAsiaTheme="minorEastAsia" w:hAnsiTheme="minorEastAsia"/>
          <w:szCs w:val="21"/>
        </w:rPr>
        <w:br w:type="page"/>
      </w:r>
    </w:p>
    <w:p w:rsidR="00AF4DFA" w:rsidRDefault="00AF4DFA">
      <w:pPr>
        <w:widowControl/>
        <w:jc w:val="left"/>
        <w:rPr>
          <w:rFonts w:asciiTheme="minorEastAsia" w:eastAsiaTheme="minorEastAsia" w:hAnsiTheme="minorEastAsia"/>
          <w:szCs w:val="24"/>
        </w:rPr>
      </w:pPr>
      <w:bookmarkStart w:id="244" w:name="_Toc129"/>
    </w:p>
    <w:p w:rsidR="00AF4DFA" w:rsidRDefault="00AF4DFA" w:rsidP="00AF4DFA">
      <w:pPr>
        <w:pStyle w:val="2"/>
        <w:tabs>
          <w:tab w:val="left" w:pos="420"/>
        </w:tabs>
        <w:ind w:left="420"/>
        <w:jc w:val="center"/>
        <w:rPr>
          <w:rFonts w:asciiTheme="minorEastAsia" w:eastAsiaTheme="minorEastAsia" w:hAnsiTheme="minorEastAsia"/>
          <w:szCs w:val="24"/>
        </w:rPr>
      </w:pPr>
      <w:bookmarkStart w:id="245" w:name="_Toc53241372"/>
      <w:r>
        <w:rPr>
          <w:rFonts w:asciiTheme="minorEastAsia" w:eastAsiaTheme="minorEastAsia" w:hAnsiTheme="minorEastAsia" w:hint="eastAsia"/>
          <w:szCs w:val="24"/>
        </w:rPr>
        <w:t>四</w:t>
      </w:r>
      <w:r w:rsidRPr="00AF4DFA">
        <w:rPr>
          <w:rFonts w:asciiTheme="minorEastAsia" w:eastAsiaTheme="minorEastAsia" w:hAnsiTheme="minorEastAsia" w:hint="eastAsia"/>
          <w:szCs w:val="24"/>
        </w:rPr>
        <w:t>、</w:t>
      </w:r>
      <w:r>
        <w:rPr>
          <w:rFonts w:asciiTheme="minorEastAsia" w:eastAsiaTheme="minorEastAsia" w:hAnsiTheme="minorEastAsia" w:hint="eastAsia"/>
          <w:szCs w:val="24"/>
        </w:rPr>
        <w:t>资格</w:t>
      </w:r>
      <w:r w:rsidR="00A11ECD">
        <w:rPr>
          <w:rFonts w:asciiTheme="minorEastAsia" w:eastAsiaTheme="minorEastAsia" w:hAnsiTheme="minorEastAsia" w:hint="eastAsia"/>
          <w:szCs w:val="24"/>
        </w:rPr>
        <w:t>审查资料</w:t>
      </w:r>
      <w:bookmarkEnd w:id="245"/>
    </w:p>
    <w:p w:rsidR="00A11ECD" w:rsidRDefault="00A11ECD" w:rsidP="006F4908">
      <w:pPr>
        <w:pStyle w:val="3"/>
        <w:spacing w:beforeLines="50"/>
        <w:jc w:val="center"/>
        <w:rPr>
          <w:rFonts w:ascii="宋体" w:hAnsi="宋体" w:cs="宋体"/>
          <w:b w:val="0"/>
          <w:bCs/>
          <w:sz w:val="24"/>
          <w:szCs w:val="24"/>
        </w:rPr>
      </w:pPr>
      <w:bookmarkStart w:id="246" w:name="_Toc30574"/>
      <w:bookmarkStart w:id="247" w:name="_Toc1544"/>
      <w:bookmarkStart w:id="248" w:name="_Toc21995"/>
      <w:bookmarkStart w:id="249" w:name="_Toc9852"/>
      <w:bookmarkStart w:id="250" w:name="_Toc3057"/>
      <w:bookmarkStart w:id="251" w:name="_Toc30122"/>
      <w:r>
        <w:rPr>
          <w:rFonts w:ascii="宋体" w:hAnsi="宋体" w:cs="宋体" w:hint="eastAsia"/>
          <w:b w:val="0"/>
          <w:bCs/>
          <w:sz w:val="24"/>
          <w:szCs w:val="24"/>
        </w:rPr>
        <w:t>（一）投标人基本情况表</w:t>
      </w:r>
      <w:bookmarkEnd w:id="246"/>
      <w:bookmarkEnd w:id="247"/>
      <w:bookmarkEnd w:id="248"/>
      <w:bookmarkEnd w:id="249"/>
      <w:bookmarkEnd w:id="250"/>
      <w:bookmarkEnd w:id="251"/>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134"/>
        <w:gridCol w:w="1842"/>
        <w:gridCol w:w="1134"/>
        <w:gridCol w:w="1276"/>
        <w:gridCol w:w="333"/>
        <w:gridCol w:w="518"/>
        <w:gridCol w:w="992"/>
      </w:tblGrid>
      <w:tr w:rsidR="00A11ECD" w:rsidTr="0077630D">
        <w:trPr>
          <w:trHeight w:val="638"/>
        </w:trPr>
        <w:tc>
          <w:tcPr>
            <w:tcW w:w="1560"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投标人名称</w:t>
            </w:r>
          </w:p>
        </w:tc>
        <w:tc>
          <w:tcPr>
            <w:tcW w:w="7229" w:type="dxa"/>
            <w:gridSpan w:val="7"/>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r>
      <w:tr w:rsidR="00A11ECD" w:rsidTr="0077630D">
        <w:trPr>
          <w:trHeight w:val="610"/>
        </w:trPr>
        <w:tc>
          <w:tcPr>
            <w:tcW w:w="1560"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注册地址</w:t>
            </w:r>
          </w:p>
        </w:tc>
        <w:tc>
          <w:tcPr>
            <w:tcW w:w="4110" w:type="dxa"/>
            <w:gridSpan w:val="3"/>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邮政编码</w:t>
            </w:r>
          </w:p>
        </w:tc>
        <w:tc>
          <w:tcPr>
            <w:tcW w:w="1843" w:type="dxa"/>
            <w:gridSpan w:val="3"/>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r>
      <w:tr w:rsidR="00A11ECD" w:rsidTr="0077630D">
        <w:trPr>
          <w:trHeight w:val="600"/>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联系方式</w:t>
            </w:r>
          </w:p>
        </w:tc>
        <w:tc>
          <w:tcPr>
            <w:tcW w:w="1134"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联系人</w:t>
            </w:r>
          </w:p>
        </w:tc>
        <w:tc>
          <w:tcPr>
            <w:tcW w:w="2976" w:type="dxa"/>
            <w:gridSpan w:val="2"/>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电话</w:t>
            </w:r>
          </w:p>
        </w:tc>
        <w:tc>
          <w:tcPr>
            <w:tcW w:w="1843" w:type="dxa"/>
            <w:gridSpan w:val="3"/>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r>
      <w:tr w:rsidR="00A11ECD" w:rsidTr="0077630D">
        <w:trPr>
          <w:trHeight w:val="614"/>
        </w:trPr>
        <w:tc>
          <w:tcPr>
            <w:tcW w:w="1560" w:type="dxa"/>
            <w:vMerge/>
            <w:tcBorders>
              <w:top w:val="single" w:sz="4" w:space="0" w:color="auto"/>
              <w:left w:val="single" w:sz="4" w:space="0" w:color="auto"/>
              <w:bottom w:val="single" w:sz="4" w:space="0" w:color="auto"/>
              <w:right w:val="single" w:sz="4" w:space="0" w:color="auto"/>
            </w:tcBorders>
            <w:vAlign w:val="center"/>
          </w:tcPr>
          <w:p w:rsidR="00A11ECD" w:rsidRDefault="00A11ECD" w:rsidP="00341628">
            <w:pPr>
              <w:widowControl/>
              <w:spacing w:line="320" w:lineRule="exact"/>
              <w:jc w:val="left"/>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传真</w:t>
            </w:r>
          </w:p>
        </w:tc>
        <w:tc>
          <w:tcPr>
            <w:tcW w:w="2976" w:type="dxa"/>
            <w:gridSpan w:val="2"/>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网址</w:t>
            </w:r>
          </w:p>
        </w:tc>
        <w:tc>
          <w:tcPr>
            <w:tcW w:w="1843" w:type="dxa"/>
            <w:gridSpan w:val="3"/>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r>
      <w:tr w:rsidR="00A11ECD" w:rsidTr="0077630D">
        <w:trPr>
          <w:trHeight w:val="613"/>
        </w:trPr>
        <w:tc>
          <w:tcPr>
            <w:tcW w:w="1560"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组织结构</w:t>
            </w:r>
          </w:p>
        </w:tc>
        <w:tc>
          <w:tcPr>
            <w:tcW w:w="7229" w:type="dxa"/>
            <w:gridSpan w:val="7"/>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jc w:val="center"/>
              <w:rPr>
                <w:rFonts w:ascii="宋体" w:hAnsi="宋体" w:cs="宋体"/>
                <w:szCs w:val="21"/>
              </w:rPr>
            </w:pPr>
          </w:p>
        </w:tc>
      </w:tr>
      <w:tr w:rsidR="00A11ECD" w:rsidTr="0077630D">
        <w:trPr>
          <w:trHeight w:val="601"/>
        </w:trPr>
        <w:tc>
          <w:tcPr>
            <w:tcW w:w="1560"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法定代表人</w:t>
            </w:r>
          </w:p>
        </w:tc>
        <w:tc>
          <w:tcPr>
            <w:tcW w:w="1134"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姓名</w:t>
            </w:r>
          </w:p>
        </w:tc>
        <w:tc>
          <w:tcPr>
            <w:tcW w:w="1842"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技术职称</w:t>
            </w:r>
          </w:p>
        </w:tc>
        <w:tc>
          <w:tcPr>
            <w:tcW w:w="1276"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p>
        </w:tc>
      </w:tr>
      <w:tr w:rsidR="00A11ECD" w:rsidTr="0077630D">
        <w:trPr>
          <w:trHeight w:val="626"/>
        </w:trPr>
        <w:tc>
          <w:tcPr>
            <w:tcW w:w="1560"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技术负责人</w:t>
            </w:r>
          </w:p>
        </w:tc>
        <w:tc>
          <w:tcPr>
            <w:tcW w:w="1134"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姓名</w:t>
            </w:r>
          </w:p>
        </w:tc>
        <w:tc>
          <w:tcPr>
            <w:tcW w:w="1842"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技术职称</w:t>
            </w:r>
          </w:p>
        </w:tc>
        <w:tc>
          <w:tcPr>
            <w:tcW w:w="1276"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p>
        </w:tc>
      </w:tr>
      <w:tr w:rsidR="00A11ECD" w:rsidTr="0077630D">
        <w:trPr>
          <w:trHeight w:val="613"/>
        </w:trPr>
        <w:tc>
          <w:tcPr>
            <w:tcW w:w="1560"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成立时间</w:t>
            </w:r>
          </w:p>
        </w:tc>
        <w:tc>
          <w:tcPr>
            <w:tcW w:w="2976" w:type="dxa"/>
            <w:gridSpan w:val="2"/>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rPr>
                <w:rFonts w:ascii="宋体" w:hAnsi="宋体" w:cs="宋体"/>
                <w:szCs w:val="21"/>
              </w:rPr>
            </w:pPr>
            <w:r>
              <w:rPr>
                <w:rFonts w:ascii="宋体" w:hAnsi="宋体" w:cs="宋体" w:hint="eastAsia"/>
                <w:szCs w:val="21"/>
              </w:rPr>
              <w:t>员工总人数：</w:t>
            </w:r>
          </w:p>
        </w:tc>
      </w:tr>
      <w:tr w:rsidR="00A11ECD" w:rsidTr="0077630D">
        <w:trPr>
          <w:trHeight w:val="613"/>
        </w:trPr>
        <w:tc>
          <w:tcPr>
            <w:tcW w:w="1560"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企业资信等级</w:t>
            </w:r>
          </w:p>
        </w:tc>
        <w:tc>
          <w:tcPr>
            <w:tcW w:w="7229" w:type="dxa"/>
            <w:gridSpan w:val="7"/>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r>
      <w:tr w:rsidR="00A11ECD" w:rsidTr="0077630D">
        <w:trPr>
          <w:trHeight w:val="763"/>
        </w:trPr>
        <w:tc>
          <w:tcPr>
            <w:tcW w:w="1560"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营业执照号</w:t>
            </w:r>
          </w:p>
        </w:tc>
        <w:tc>
          <w:tcPr>
            <w:tcW w:w="2976" w:type="dxa"/>
            <w:gridSpan w:val="2"/>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c>
          <w:tcPr>
            <w:tcW w:w="1134" w:type="dxa"/>
            <w:vMerge w:val="restart"/>
            <w:tcBorders>
              <w:top w:val="single" w:sz="4" w:space="0" w:color="auto"/>
              <w:left w:val="single" w:sz="4" w:space="0" w:color="auto"/>
              <w:right w:val="single" w:sz="4" w:space="0" w:color="auto"/>
            </w:tcBorders>
            <w:vAlign w:val="center"/>
          </w:tcPr>
          <w:p w:rsidR="00A11ECD" w:rsidRDefault="00A11ECD" w:rsidP="00341628">
            <w:pPr>
              <w:widowControl/>
              <w:spacing w:line="320" w:lineRule="exact"/>
              <w:jc w:val="left"/>
              <w:rPr>
                <w:rFonts w:ascii="宋体" w:hAnsi="宋体" w:cs="宋体"/>
                <w:szCs w:val="21"/>
              </w:rPr>
            </w:pPr>
            <w:r>
              <w:rPr>
                <w:rFonts w:ascii="宋体" w:hAnsi="宋体" w:cs="宋体" w:hint="eastAsia"/>
                <w:szCs w:val="21"/>
              </w:rPr>
              <w:t>其中</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高级职称人员</w:t>
            </w:r>
          </w:p>
        </w:tc>
        <w:tc>
          <w:tcPr>
            <w:tcW w:w="1510" w:type="dxa"/>
            <w:gridSpan w:val="2"/>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r>
      <w:tr w:rsidR="00A11ECD" w:rsidTr="0077630D">
        <w:trPr>
          <w:trHeight w:val="626"/>
        </w:trPr>
        <w:tc>
          <w:tcPr>
            <w:tcW w:w="1560"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注册资金</w:t>
            </w:r>
          </w:p>
        </w:tc>
        <w:tc>
          <w:tcPr>
            <w:tcW w:w="2976" w:type="dxa"/>
            <w:gridSpan w:val="2"/>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11ECD" w:rsidRDefault="00A11ECD" w:rsidP="00341628">
            <w:pPr>
              <w:widowControl/>
              <w:spacing w:line="320" w:lineRule="exact"/>
              <w:jc w:val="left"/>
              <w:rPr>
                <w:rFonts w:ascii="宋体" w:hAnsi="宋体" w:cs="宋体"/>
                <w:szCs w:val="21"/>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中级职称人员</w:t>
            </w:r>
          </w:p>
        </w:tc>
        <w:tc>
          <w:tcPr>
            <w:tcW w:w="1510" w:type="dxa"/>
            <w:gridSpan w:val="2"/>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r>
      <w:tr w:rsidR="00A11ECD" w:rsidTr="0077630D">
        <w:trPr>
          <w:trHeight w:val="763"/>
        </w:trPr>
        <w:tc>
          <w:tcPr>
            <w:tcW w:w="1560"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开户银行</w:t>
            </w:r>
          </w:p>
        </w:tc>
        <w:tc>
          <w:tcPr>
            <w:tcW w:w="2976" w:type="dxa"/>
            <w:gridSpan w:val="2"/>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11ECD" w:rsidRDefault="00A11ECD" w:rsidP="00341628">
            <w:pPr>
              <w:widowControl/>
              <w:spacing w:line="320" w:lineRule="exact"/>
              <w:jc w:val="left"/>
              <w:rPr>
                <w:rFonts w:ascii="宋体" w:hAnsi="宋体" w:cs="宋体"/>
                <w:szCs w:val="21"/>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初级职称人员</w:t>
            </w:r>
          </w:p>
        </w:tc>
        <w:tc>
          <w:tcPr>
            <w:tcW w:w="1510" w:type="dxa"/>
            <w:gridSpan w:val="2"/>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r>
      <w:tr w:rsidR="00A11ECD" w:rsidTr="0077630D">
        <w:trPr>
          <w:trHeight w:val="614"/>
        </w:trPr>
        <w:tc>
          <w:tcPr>
            <w:tcW w:w="1560"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账号</w:t>
            </w:r>
          </w:p>
        </w:tc>
        <w:tc>
          <w:tcPr>
            <w:tcW w:w="2976" w:type="dxa"/>
            <w:gridSpan w:val="2"/>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11ECD" w:rsidRDefault="00A11ECD" w:rsidP="00341628">
            <w:pPr>
              <w:widowControl/>
              <w:spacing w:line="320" w:lineRule="exact"/>
              <w:jc w:val="left"/>
              <w:rPr>
                <w:rFonts w:ascii="宋体" w:hAnsi="宋体" w:cs="宋体"/>
                <w:szCs w:val="21"/>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20" w:lineRule="exact"/>
              <w:jc w:val="center"/>
              <w:rPr>
                <w:rFonts w:ascii="宋体" w:hAnsi="宋体" w:cs="宋体"/>
                <w:szCs w:val="21"/>
              </w:rPr>
            </w:pPr>
            <w:r>
              <w:rPr>
                <w:rFonts w:ascii="宋体" w:hAnsi="宋体" w:cs="宋体" w:hint="eastAsia"/>
                <w:szCs w:val="21"/>
              </w:rPr>
              <w:t>技工</w:t>
            </w:r>
          </w:p>
        </w:tc>
        <w:tc>
          <w:tcPr>
            <w:tcW w:w="1510" w:type="dxa"/>
            <w:gridSpan w:val="2"/>
            <w:tcBorders>
              <w:top w:val="single" w:sz="4" w:space="0" w:color="auto"/>
              <w:left w:val="single" w:sz="4" w:space="0" w:color="auto"/>
              <w:bottom w:val="single" w:sz="4" w:space="0" w:color="auto"/>
              <w:right w:val="single" w:sz="4" w:space="0" w:color="auto"/>
            </w:tcBorders>
          </w:tcPr>
          <w:p w:rsidR="00A11ECD" w:rsidRDefault="00A11ECD" w:rsidP="00341628">
            <w:pPr>
              <w:spacing w:line="320" w:lineRule="exact"/>
              <w:rPr>
                <w:rFonts w:ascii="宋体" w:hAnsi="宋体" w:cs="宋体"/>
                <w:szCs w:val="21"/>
              </w:rPr>
            </w:pPr>
          </w:p>
        </w:tc>
      </w:tr>
      <w:tr w:rsidR="00A11ECD" w:rsidTr="0077630D">
        <w:trPr>
          <w:trHeight w:val="1146"/>
        </w:trPr>
        <w:tc>
          <w:tcPr>
            <w:tcW w:w="1560"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60" w:lineRule="auto"/>
              <w:jc w:val="center"/>
              <w:rPr>
                <w:rFonts w:ascii="宋体" w:hAnsi="宋体" w:cs="宋体"/>
                <w:szCs w:val="21"/>
              </w:rPr>
            </w:pPr>
            <w:r>
              <w:rPr>
                <w:rFonts w:ascii="宋体" w:hAnsi="宋体" w:cs="宋体" w:hint="eastAsia"/>
                <w:szCs w:val="21"/>
              </w:rPr>
              <w:t>经营范围</w:t>
            </w:r>
          </w:p>
        </w:tc>
        <w:tc>
          <w:tcPr>
            <w:tcW w:w="7229" w:type="dxa"/>
            <w:gridSpan w:val="7"/>
            <w:tcBorders>
              <w:top w:val="single" w:sz="4" w:space="0" w:color="auto"/>
              <w:left w:val="single" w:sz="4" w:space="0" w:color="auto"/>
              <w:bottom w:val="single" w:sz="4" w:space="0" w:color="auto"/>
              <w:right w:val="single" w:sz="4" w:space="0" w:color="auto"/>
            </w:tcBorders>
          </w:tcPr>
          <w:p w:rsidR="00A11ECD" w:rsidRDefault="00A11ECD" w:rsidP="00341628">
            <w:pPr>
              <w:spacing w:line="360" w:lineRule="auto"/>
              <w:ind w:firstLineChars="200" w:firstLine="420"/>
              <w:rPr>
                <w:rFonts w:ascii="宋体" w:hAnsi="宋体" w:cs="宋体"/>
                <w:szCs w:val="21"/>
              </w:rPr>
            </w:pPr>
          </w:p>
        </w:tc>
      </w:tr>
      <w:tr w:rsidR="00A11ECD" w:rsidTr="0077630D">
        <w:trPr>
          <w:trHeight w:val="1078"/>
        </w:trPr>
        <w:tc>
          <w:tcPr>
            <w:tcW w:w="1560" w:type="dxa"/>
            <w:tcBorders>
              <w:top w:val="single" w:sz="4" w:space="0" w:color="auto"/>
              <w:left w:val="single" w:sz="4" w:space="0" w:color="auto"/>
              <w:bottom w:val="single" w:sz="4" w:space="0" w:color="auto"/>
              <w:right w:val="single" w:sz="4" w:space="0" w:color="auto"/>
            </w:tcBorders>
            <w:vAlign w:val="center"/>
          </w:tcPr>
          <w:p w:rsidR="00A11ECD" w:rsidRDefault="00A11ECD" w:rsidP="00341628">
            <w:pPr>
              <w:spacing w:line="360" w:lineRule="auto"/>
              <w:jc w:val="center"/>
              <w:rPr>
                <w:rFonts w:ascii="宋体" w:hAnsi="宋体" w:cs="宋体"/>
                <w:szCs w:val="21"/>
              </w:rPr>
            </w:pPr>
            <w:r>
              <w:rPr>
                <w:rFonts w:ascii="宋体" w:hAnsi="宋体" w:cs="宋体" w:hint="eastAsia"/>
                <w:szCs w:val="21"/>
              </w:rPr>
              <w:t>备注</w:t>
            </w:r>
          </w:p>
        </w:tc>
        <w:tc>
          <w:tcPr>
            <w:tcW w:w="7229" w:type="dxa"/>
            <w:gridSpan w:val="7"/>
            <w:tcBorders>
              <w:top w:val="single" w:sz="4" w:space="0" w:color="auto"/>
              <w:left w:val="single" w:sz="4" w:space="0" w:color="auto"/>
              <w:bottom w:val="single" w:sz="4" w:space="0" w:color="auto"/>
              <w:right w:val="single" w:sz="4" w:space="0" w:color="auto"/>
            </w:tcBorders>
          </w:tcPr>
          <w:p w:rsidR="00A11ECD" w:rsidRDefault="00A11ECD" w:rsidP="00341628">
            <w:pPr>
              <w:spacing w:line="360" w:lineRule="auto"/>
              <w:ind w:firstLineChars="200" w:firstLine="420"/>
              <w:rPr>
                <w:rFonts w:ascii="宋体" w:hAnsi="宋体" w:cs="宋体"/>
                <w:szCs w:val="21"/>
              </w:rPr>
            </w:pPr>
          </w:p>
        </w:tc>
      </w:tr>
    </w:tbl>
    <w:p w:rsidR="00A11ECD" w:rsidRDefault="00A11ECD" w:rsidP="006F4908">
      <w:pPr>
        <w:spacing w:beforeLines="50" w:line="320" w:lineRule="exact"/>
        <w:rPr>
          <w:rFonts w:ascii="宋体" w:hAnsi="宋体" w:cs="宋体"/>
          <w:b/>
          <w:bCs/>
          <w:szCs w:val="21"/>
        </w:rPr>
      </w:pPr>
      <w:r>
        <w:rPr>
          <w:rFonts w:ascii="宋体" w:hAnsi="宋体" w:cs="宋体" w:hint="eastAsia"/>
          <w:b/>
          <w:bCs/>
          <w:szCs w:val="21"/>
        </w:rPr>
        <w:t>注：应附企业营业执照副本等材料。</w:t>
      </w:r>
    </w:p>
    <w:p w:rsidR="00A11ECD" w:rsidRDefault="00A11ECD" w:rsidP="00A11ECD">
      <w:pPr>
        <w:pStyle w:val="14"/>
        <w:rPr>
          <w:rFonts w:ascii="宋体" w:hAnsi="宋体" w:cs="宋体"/>
          <w:sz w:val="21"/>
          <w:szCs w:val="21"/>
        </w:rPr>
      </w:pPr>
    </w:p>
    <w:p w:rsidR="00A11ECD" w:rsidRDefault="00A11ECD" w:rsidP="00A11ECD">
      <w:pPr>
        <w:spacing w:line="320" w:lineRule="exact"/>
        <w:rPr>
          <w:rFonts w:ascii="宋体" w:hAnsi="宋体"/>
          <w:szCs w:val="21"/>
        </w:rPr>
      </w:pPr>
    </w:p>
    <w:p w:rsidR="00A11ECD" w:rsidRDefault="00A11EC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8B76A1" w:rsidRPr="008B76A1" w:rsidRDefault="00A11ECD" w:rsidP="008B76A1">
      <w:pPr>
        <w:adjustRightInd w:val="0"/>
        <w:snapToGrid w:val="0"/>
        <w:spacing w:line="360" w:lineRule="auto"/>
        <w:jc w:val="left"/>
        <w:rPr>
          <w:rFonts w:ascii="宋体" w:hAnsi="宋体"/>
          <w:b/>
          <w:szCs w:val="21"/>
        </w:rPr>
      </w:pPr>
      <w:r w:rsidRPr="00A11ECD">
        <w:rPr>
          <w:rFonts w:ascii="宋体" w:hAnsi="宋体" w:hint="eastAsia"/>
          <w:b/>
          <w:szCs w:val="21"/>
        </w:rPr>
        <w:lastRenderedPageBreak/>
        <w:t>（二）</w:t>
      </w:r>
      <w:r w:rsidR="00BC5877" w:rsidRPr="008B76A1">
        <w:rPr>
          <w:rFonts w:ascii="宋体" w:hAnsi="宋体" w:hint="eastAsia"/>
          <w:b/>
          <w:szCs w:val="21"/>
        </w:rPr>
        <w:t>、</w:t>
      </w:r>
      <w:r w:rsidR="008B76A1" w:rsidRPr="008B76A1">
        <w:rPr>
          <w:rFonts w:ascii="宋体" w:hAnsi="宋体" w:hint="eastAsia"/>
          <w:b/>
          <w:szCs w:val="21"/>
        </w:rPr>
        <w:t>财务状况报告</w:t>
      </w:r>
    </w:p>
    <w:p w:rsidR="00467CC9" w:rsidRDefault="00467CC9" w:rsidP="00A11ECD">
      <w:pPr>
        <w:adjustRightInd w:val="0"/>
        <w:snapToGrid w:val="0"/>
        <w:spacing w:line="360" w:lineRule="auto"/>
        <w:ind w:firstLineChars="150" w:firstLine="315"/>
        <w:jc w:val="left"/>
        <w:rPr>
          <w:rFonts w:ascii="宋体" w:hAnsi="宋体"/>
          <w:szCs w:val="21"/>
        </w:rPr>
      </w:pPr>
      <w:r w:rsidRPr="004458B6">
        <w:rPr>
          <w:rFonts w:ascii="宋体" w:hAnsi="宋体" w:hint="eastAsia"/>
          <w:szCs w:val="21"/>
        </w:rPr>
        <w:t>提供</w:t>
      </w:r>
      <w:r>
        <w:rPr>
          <w:rFonts w:ascii="宋体" w:hAnsi="宋体" w:hint="eastAsia"/>
          <w:szCs w:val="21"/>
        </w:rPr>
        <w:t>2019</w:t>
      </w:r>
      <w:r w:rsidRPr="004458B6">
        <w:rPr>
          <w:rFonts w:ascii="宋体" w:hAnsi="宋体" w:hint="eastAsia"/>
          <w:szCs w:val="21"/>
        </w:rPr>
        <w:t>年度经审计的财务报告，或基本开户银行出具的资信证明</w:t>
      </w:r>
      <w:r w:rsidR="008B76A1">
        <w:rPr>
          <w:rFonts w:ascii="宋体" w:hAnsi="宋体" w:hint="eastAsia"/>
          <w:szCs w:val="21"/>
        </w:rPr>
        <w:t>；</w:t>
      </w:r>
    </w:p>
    <w:p w:rsidR="00A11ECD" w:rsidRPr="004458B6" w:rsidRDefault="00A11ECD" w:rsidP="008B76A1">
      <w:pPr>
        <w:adjustRightInd w:val="0"/>
        <w:snapToGrid w:val="0"/>
        <w:spacing w:line="360" w:lineRule="auto"/>
        <w:ind w:firstLineChars="100" w:firstLine="210"/>
        <w:jc w:val="left"/>
      </w:pPr>
    </w:p>
    <w:p w:rsidR="00467CC9" w:rsidRPr="008B76A1" w:rsidRDefault="00A11ECD" w:rsidP="008B76A1">
      <w:pPr>
        <w:adjustRightInd w:val="0"/>
        <w:snapToGrid w:val="0"/>
        <w:spacing w:line="360" w:lineRule="auto"/>
        <w:jc w:val="left"/>
        <w:rPr>
          <w:rFonts w:ascii="宋体" w:hAnsi="宋体"/>
          <w:b/>
          <w:szCs w:val="21"/>
        </w:rPr>
      </w:pPr>
      <w:r>
        <w:rPr>
          <w:rFonts w:ascii="宋体" w:hAnsi="宋体" w:hint="eastAsia"/>
          <w:b/>
          <w:szCs w:val="21"/>
        </w:rPr>
        <w:t>（三</w:t>
      </w:r>
      <w:r w:rsidRPr="00A11ECD">
        <w:rPr>
          <w:rFonts w:ascii="宋体" w:hAnsi="宋体" w:hint="eastAsia"/>
          <w:b/>
          <w:szCs w:val="21"/>
        </w:rPr>
        <w:t>）</w:t>
      </w:r>
      <w:r w:rsidR="00467CC9" w:rsidRPr="008B76A1">
        <w:rPr>
          <w:rFonts w:ascii="宋体" w:hAnsi="宋体" w:hint="eastAsia"/>
          <w:b/>
          <w:szCs w:val="21"/>
        </w:rPr>
        <w:t>、具有履行合同所必需的设备和专业技术能力的证明材料</w:t>
      </w:r>
      <w:r w:rsidR="008B76A1" w:rsidRPr="008B76A1">
        <w:rPr>
          <w:rFonts w:ascii="宋体" w:hAnsi="宋体" w:hint="eastAsia"/>
          <w:b/>
          <w:szCs w:val="21"/>
        </w:rPr>
        <w:t>（提供承诺函) ；</w:t>
      </w:r>
    </w:p>
    <w:p w:rsidR="008B76A1" w:rsidRPr="0074226C" w:rsidRDefault="008B76A1" w:rsidP="008B76A1">
      <w:pPr>
        <w:spacing w:line="360" w:lineRule="auto"/>
        <w:ind w:firstLineChars="200" w:firstLine="422"/>
        <w:jc w:val="center"/>
        <w:rPr>
          <w:b/>
        </w:rPr>
      </w:pPr>
      <w:r w:rsidRPr="0074226C">
        <w:rPr>
          <w:rFonts w:hint="eastAsia"/>
          <w:b/>
        </w:rPr>
        <w:t>具备履行合同所必需的设备和专业技术能力的承诺函</w:t>
      </w:r>
    </w:p>
    <w:p w:rsidR="00467CC9" w:rsidRPr="00467CC9" w:rsidRDefault="00467CC9" w:rsidP="00467CC9">
      <w:pPr>
        <w:spacing w:line="360" w:lineRule="auto"/>
        <w:rPr>
          <w:szCs w:val="20"/>
        </w:rPr>
      </w:pPr>
      <w:r w:rsidRPr="00467CC9">
        <w:rPr>
          <w:rFonts w:hint="eastAsia"/>
          <w:szCs w:val="20"/>
        </w:rPr>
        <w:t>河南省胸科医院：</w:t>
      </w:r>
    </w:p>
    <w:p w:rsidR="00467CC9" w:rsidRPr="00467CC9" w:rsidRDefault="00467CC9" w:rsidP="00467CC9">
      <w:pPr>
        <w:spacing w:line="360" w:lineRule="auto"/>
        <w:ind w:firstLineChars="200" w:firstLine="420"/>
        <w:rPr>
          <w:szCs w:val="20"/>
        </w:rPr>
      </w:pPr>
      <w:r w:rsidRPr="00467CC9">
        <w:rPr>
          <w:rFonts w:hint="eastAsia"/>
          <w:szCs w:val="20"/>
        </w:rPr>
        <w:t>我单位参与贵方组织的</w:t>
      </w:r>
      <w:r w:rsidRPr="00467CC9">
        <w:rPr>
          <w:rFonts w:cs="宋体" w:hint="eastAsia"/>
          <w:szCs w:val="21"/>
        </w:rPr>
        <w:t>“</w:t>
      </w:r>
      <w:r w:rsidR="001C7819">
        <w:rPr>
          <w:rFonts w:hint="eastAsia"/>
        </w:rPr>
        <w:t>河南省胸科医院网络安全等级保护整改建设项目</w:t>
      </w:r>
      <w:r w:rsidRPr="00467CC9">
        <w:rPr>
          <w:rFonts w:cs="宋体" w:hint="eastAsia"/>
          <w:szCs w:val="21"/>
        </w:rPr>
        <w:t>（招标编号：</w:t>
      </w:r>
      <w:r w:rsidRPr="00467CC9">
        <w:rPr>
          <w:rFonts w:cs="宋体" w:hint="eastAsia"/>
          <w:szCs w:val="21"/>
          <w:u w:val="single"/>
        </w:rPr>
        <w:t xml:space="preserve">        </w:t>
      </w:r>
      <w:r w:rsidRPr="00467CC9">
        <w:rPr>
          <w:rFonts w:cs="宋体" w:hint="eastAsia"/>
          <w:szCs w:val="21"/>
        </w:rPr>
        <w:t>）</w:t>
      </w:r>
      <w:r w:rsidRPr="00467CC9">
        <w:rPr>
          <w:rFonts w:hint="eastAsia"/>
          <w:szCs w:val="20"/>
        </w:rPr>
        <w:t xml:space="preserve"> </w:t>
      </w:r>
      <w:r w:rsidRPr="00467CC9">
        <w:rPr>
          <w:rFonts w:hint="eastAsia"/>
          <w:szCs w:val="20"/>
        </w:rPr>
        <w:t>的投标活动，我方保证在合同履行过程中具备履行合同所必需的设备和专业技术能力。</w:t>
      </w:r>
    </w:p>
    <w:p w:rsidR="00467CC9" w:rsidRPr="00467CC9" w:rsidRDefault="00467CC9" w:rsidP="00467CC9">
      <w:pPr>
        <w:spacing w:line="360" w:lineRule="auto"/>
        <w:ind w:firstLineChars="200" w:firstLine="420"/>
        <w:rPr>
          <w:szCs w:val="20"/>
        </w:rPr>
      </w:pPr>
      <w:r w:rsidRPr="00467CC9">
        <w:rPr>
          <w:rFonts w:hint="eastAsia"/>
          <w:szCs w:val="20"/>
        </w:rPr>
        <w:t>特此承诺！</w:t>
      </w:r>
    </w:p>
    <w:p w:rsidR="00467CC9" w:rsidRPr="00467CC9" w:rsidRDefault="00467CC9" w:rsidP="00467CC9">
      <w:pPr>
        <w:spacing w:line="360" w:lineRule="auto"/>
        <w:rPr>
          <w:szCs w:val="20"/>
        </w:rPr>
      </w:pPr>
    </w:p>
    <w:p w:rsidR="00467CC9" w:rsidRDefault="00467CC9" w:rsidP="006F4908">
      <w:pPr>
        <w:pStyle w:val="a0"/>
        <w:spacing w:beforeLines="50" w:afterLines="50"/>
      </w:pPr>
      <w:r>
        <w:rPr>
          <w:rFonts w:hint="eastAsia"/>
        </w:rPr>
        <w:t>投标人（盖单位章）：</w:t>
      </w:r>
    </w:p>
    <w:p w:rsidR="00467CC9" w:rsidRDefault="00467CC9" w:rsidP="006F4908">
      <w:pPr>
        <w:pStyle w:val="a0"/>
        <w:spacing w:beforeLines="50" w:afterLines="50"/>
      </w:pPr>
      <w:r>
        <w:rPr>
          <w:rFonts w:hint="eastAsia"/>
        </w:rPr>
        <w:t>法定代表人或其委托代理人（签字或盖章）：</w:t>
      </w:r>
    </w:p>
    <w:p w:rsidR="00467CC9" w:rsidRDefault="00467CC9" w:rsidP="006F4908">
      <w:pPr>
        <w:pStyle w:val="a0"/>
        <w:spacing w:beforeLines="50" w:afterLines="50"/>
      </w:pPr>
      <w:r>
        <w:rPr>
          <w:rFonts w:hint="eastAsia"/>
        </w:rPr>
        <w:t>日期：</w:t>
      </w:r>
      <w:r w:rsidRPr="00467CC9">
        <w:rPr>
          <w:rFonts w:hint="eastAsia"/>
          <w:u w:val="single"/>
        </w:rPr>
        <w:t xml:space="preserve">       </w:t>
      </w:r>
      <w:r>
        <w:rPr>
          <w:rFonts w:hint="eastAsia"/>
        </w:rPr>
        <w:t>年</w:t>
      </w:r>
      <w:r w:rsidRPr="00467CC9">
        <w:rPr>
          <w:rFonts w:hint="eastAsia"/>
          <w:u w:val="single"/>
        </w:rPr>
        <w:t xml:space="preserve">       </w:t>
      </w:r>
      <w:r>
        <w:rPr>
          <w:rFonts w:hint="eastAsia"/>
        </w:rPr>
        <w:t>月</w:t>
      </w:r>
      <w:r w:rsidRPr="00467CC9">
        <w:rPr>
          <w:rFonts w:hint="eastAsia"/>
          <w:u w:val="single"/>
        </w:rPr>
        <w:t xml:space="preserve">       </w:t>
      </w:r>
      <w:r>
        <w:rPr>
          <w:rFonts w:hint="eastAsia"/>
        </w:rPr>
        <w:t>日</w:t>
      </w:r>
    </w:p>
    <w:p w:rsidR="00467CC9" w:rsidRDefault="00467CC9" w:rsidP="00467CC9">
      <w:pPr>
        <w:pStyle w:val="a0"/>
      </w:pPr>
      <w:r>
        <w:t> </w:t>
      </w:r>
    </w:p>
    <w:p w:rsidR="008B76A1" w:rsidRPr="00467CC9" w:rsidRDefault="008B76A1" w:rsidP="00467CC9">
      <w:pPr>
        <w:pStyle w:val="a0"/>
      </w:pPr>
    </w:p>
    <w:p w:rsidR="003C7F3E" w:rsidRDefault="00A11ECD" w:rsidP="003C7F3E">
      <w:pPr>
        <w:adjustRightInd w:val="0"/>
        <w:snapToGrid w:val="0"/>
        <w:spacing w:line="360" w:lineRule="auto"/>
        <w:jc w:val="left"/>
        <w:rPr>
          <w:rFonts w:ascii="宋体" w:hAnsi="宋体"/>
          <w:szCs w:val="21"/>
        </w:rPr>
      </w:pPr>
      <w:r w:rsidRPr="003C7F3E">
        <w:rPr>
          <w:rFonts w:ascii="宋体" w:hAnsi="宋体" w:hint="eastAsia"/>
          <w:b/>
          <w:szCs w:val="21"/>
        </w:rPr>
        <w:t>（四）</w:t>
      </w:r>
      <w:r w:rsidR="00467CC9" w:rsidRPr="003C7F3E">
        <w:rPr>
          <w:rFonts w:ascii="宋体" w:hAnsi="宋体" w:hint="eastAsia"/>
          <w:b/>
          <w:szCs w:val="21"/>
        </w:rPr>
        <w:t>、具有依法缴纳税收和</w:t>
      </w:r>
      <w:r w:rsidR="003C7F3E" w:rsidRPr="003C7F3E">
        <w:rPr>
          <w:rFonts w:ascii="宋体" w:hAnsi="宋体" w:hint="eastAsia"/>
          <w:b/>
          <w:szCs w:val="21"/>
        </w:rPr>
        <w:t>社会保障资金的良好记录；</w:t>
      </w:r>
    </w:p>
    <w:p w:rsidR="00467CC9" w:rsidRDefault="00467CC9" w:rsidP="003C7F3E">
      <w:pPr>
        <w:spacing w:line="400" w:lineRule="exact"/>
        <w:ind w:leftChars="18" w:left="38" w:firstLineChars="200" w:firstLine="420"/>
        <w:jc w:val="left"/>
        <w:rPr>
          <w:rFonts w:ascii="宋体" w:hAnsi="宋体"/>
          <w:szCs w:val="21"/>
        </w:rPr>
      </w:pPr>
      <w:r w:rsidRPr="00467CC9">
        <w:rPr>
          <w:rFonts w:ascii="宋体" w:hAnsi="宋体" w:hint="eastAsia"/>
          <w:szCs w:val="21"/>
        </w:rPr>
        <w:t>提供2020年1月1日以来任意一个月缴纳税收和社会保障资金的证明材料</w:t>
      </w:r>
      <w:r w:rsidR="008B76A1">
        <w:rPr>
          <w:rFonts w:ascii="宋体" w:hAnsi="宋体" w:hint="eastAsia"/>
          <w:szCs w:val="21"/>
        </w:rPr>
        <w:t>；</w:t>
      </w:r>
    </w:p>
    <w:p w:rsidR="008B76A1" w:rsidRDefault="008B76A1" w:rsidP="00BC5877">
      <w:pPr>
        <w:spacing w:line="400" w:lineRule="exact"/>
        <w:ind w:leftChars="18" w:left="38"/>
        <w:jc w:val="left"/>
        <w:rPr>
          <w:rFonts w:ascii="宋体" w:hAnsi="宋体"/>
          <w:szCs w:val="21"/>
        </w:rPr>
      </w:pPr>
    </w:p>
    <w:p w:rsidR="008B76A1" w:rsidRDefault="008B76A1" w:rsidP="00BC5877">
      <w:pPr>
        <w:spacing w:line="400" w:lineRule="exact"/>
        <w:ind w:leftChars="18" w:left="38"/>
        <w:jc w:val="left"/>
        <w:rPr>
          <w:rFonts w:ascii="宋体" w:hAnsi="宋体"/>
          <w:szCs w:val="21"/>
        </w:rPr>
      </w:pPr>
    </w:p>
    <w:p w:rsidR="00467CC9" w:rsidRPr="008B76A1" w:rsidRDefault="00A11ECD" w:rsidP="008B76A1">
      <w:pPr>
        <w:adjustRightInd w:val="0"/>
        <w:snapToGrid w:val="0"/>
        <w:spacing w:line="360" w:lineRule="auto"/>
        <w:jc w:val="left"/>
        <w:rPr>
          <w:rFonts w:ascii="宋体" w:hAnsi="宋体"/>
          <w:b/>
          <w:szCs w:val="21"/>
        </w:rPr>
      </w:pPr>
      <w:r>
        <w:rPr>
          <w:rFonts w:ascii="宋体" w:hAnsi="宋体" w:hint="eastAsia"/>
          <w:b/>
          <w:szCs w:val="21"/>
        </w:rPr>
        <w:t>（五</w:t>
      </w:r>
      <w:r w:rsidRPr="00A11ECD">
        <w:rPr>
          <w:rFonts w:ascii="宋体" w:hAnsi="宋体" w:hint="eastAsia"/>
          <w:b/>
          <w:szCs w:val="21"/>
        </w:rPr>
        <w:t>）</w:t>
      </w:r>
      <w:r w:rsidR="00467CC9" w:rsidRPr="008B76A1">
        <w:rPr>
          <w:rFonts w:ascii="宋体" w:hAnsi="宋体" w:hint="eastAsia"/>
          <w:b/>
          <w:szCs w:val="21"/>
        </w:rPr>
        <w:t>、参加政府采购活动前三年在经营活动中没有重大违法记录的书面声明</w:t>
      </w:r>
      <w:r w:rsidR="008B76A1" w:rsidRPr="008B76A1">
        <w:rPr>
          <w:rFonts w:ascii="宋体" w:hAnsi="宋体" w:hint="eastAsia"/>
          <w:b/>
          <w:szCs w:val="21"/>
        </w:rPr>
        <w:t>；</w:t>
      </w:r>
    </w:p>
    <w:p w:rsidR="00467CC9" w:rsidRPr="0074226C" w:rsidRDefault="00467CC9" w:rsidP="00467CC9">
      <w:pPr>
        <w:spacing w:line="360" w:lineRule="auto"/>
        <w:jc w:val="center"/>
        <w:rPr>
          <w:rFonts w:ascii="宋体" w:hAnsi="宋体"/>
          <w:b/>
          <w:bCs/>
          <w:szCs w:val="28"/>
        </w:rPr>
      </w:pPr>
      <w:r w:rsidRPr="0074226C">
        <w:rPr>
          <w:rFonts w:ascii="宋体" w:hAnsi="宋体" w:hint="eastAsia"/>
          <w:b/>
          <w:bCs/>
          <w:szCs w:val="28"/>
        </w:rPr>
        <w:t>无重大违法记录的书面声明</w:t>
      </w:r>
    </w:p>
    <w:p w:rsidR="00467CC9" w:rsidRPr="0074226C" w:rsidRDefault="00467CC9" w:rsidP="00467CC9">
      <w:pPr>
        <w:spacing w:line="360" w:lineRule="auto"/>
      </w:pPr>
      <w:r w:rsidRPr="00467CC9">
        <w:rPr>
          <w:rFonts w:hint="eastAsia"/>
        </w:rPr>
        <w:t>河南省胸科医院</w:t>
      </w:r>
      <w:r w:rsidRPr="0074226C">
        <w:rPr>
          <w:rFonts w:hint="eastAsia"/>
        </w:rPr>
        <w:t>：</w:t>
      </w:r>
    </w:p>
    <w:p w:rsidR="00467CC9" w:rsidRPr="0074226C" w:rsidRDefault="00467CC9" w:rsidP="00467CC9">
      <w:pPr>
        <w:spacing w:line="360" w:lineRule="auto"/>
        <w:ind w:firstLineChars="200" w:firstLine="420"/>
      </w:pPr>
      <w:r w:rsidRPr="0074226C">
        <w:rPr>
          <w:rFonts w:hint="eastAsia"/>
        </w:rPr>
        <w:t>我单位参与贵方组织的</w:t>
      </w:r>
      <w:r w:rsidRPr="0074226C">
        <w:rPr>
          <w:rFonts w:cs="宋体" w:hint="eastAsia"/>
          <w:szCs w:val="21"/>
        </w:rPr>
        <w:t>“</w:t>
      </w:r>
      <w:r w:rsidR="001C7819">
        <w:rPr>
          <w:rFonts w:cs="宋体" w:hint="eastAsia"/>
          <w:szCs w:val="21"/>
        </w:rPr>
        <w:t>河南省胸科医院网络安全等级保护整改建设项目</w:t>
      </w:r>
      <w:r w:rsidRPr="0074226C">
        <w:rPr>
          <w:rFonts w:cs="宋体" w:hint="eastAsia"/>
          <w:szCs w:val="21"/>
        </w:rPr>
        <w:t>（招标编号：</w:t>
      </w:r>
      <w:r w:rsidRPr="0074226C">
        <w:rPr>
          <w:rFonts w:cs="宋体" w:hint="eastAsia"/>
          <w:szCs w:val="21"/>
          <w:u w:val="single"/>
        </w:rPr>
        <w:t xml:space="preserve">        </w:t>
      </w:r>
      <w:r w:rsidRPr="0074226C">
        <w:rPr>
          <w:rFonts w:cs="宋体" w:hint="eastAsia"/>
          <w:szCs w:val="21"/>
        </w:rPr>
        <w:t>）</w:t>
      </w:r>
      <w:r w:rsidRPr="0074226C">
        <w:rPr>
          <w:rFonts w:hint="eastAsia"/>
        </w:rPr>
        <w:t>的投标活动，参加本次采购活动前</w:t>
      </w:r>
      <w:r w:rsidRPr="0074226C">
        <w:rPr>
          <w:rFonts w:hint="eastAsia"/>
        </w:rPr>
        <w:t>3</w:t>
      </w:r>
      <w:r w:rsidRPr="0074226C">
        <w:rPr>
          <w:rFonts w:hint="eastAsia"/>
        </w:rPr>
        <w:t>年内在经营活动中无重大违法记录。</w:t>
      </w:r>
    </w:p>
    <w:p w:rsidR="00467CC9" w:rsidRPr="0074226C" w:rsidRDefault="00467CC9" w:rsidP="00467CC9">
      <w:pPr>
        <w:spacing w:line="360" w:lineRule="auto"/>
        <w:ind w:firstLineChars="200" w:firstLine="420"/>
      </w:pPr>
      <w:r w:rsidRPr="0074226C">
        <w:rPr>
          <w:rFonts w:hint="eastAsia"/>
        </w:rPr>
        <w:t>特此声明！</w:t>
      </w:r>
    </w:p>
    <w:p w:rsidR="00467CC9" w:rsidRPr="0074226C" w:rsidRDefault="00467CC9" w:rsidP="00467CC9">
      <w:pPr>
        <w:spacing w:line="360" w:lineRule="auto"/>
      </w:pPr>
    </w:p>
    <w:p w:rsidR="00467CC9" w:rsidRDefault="00467CC9" w:rsidP="006F4908">
      <w:pPr>
        <w:pStyle w:val="a0"/>
        <w:spacing w:beforeLines="50" w:afterLines="50"/>
      </w:pPr>
      <w:r>
        <w:rPr>
          <w:rFonts w:hint="eastAsia"/>
        </w:rPr>
        <w:t>投标人（盖单位章）：</w:t>
      </w:r>
    </w:p>
    <w:p w:rsidR="00467CC9" w:rsidRDefault="00467CC9" w:rsidP="006F4908">
      <w:pPr>
        <w:pStyle w:val="a0"/>
        <w:spacing w:beforeLines="50" w:afterLines="50"/>
      </w:pPr>
      <w:r>
        <w:rPr>
          <w:rFonts w:hint="eastAsia"/>
        </w:rPr>
        <w:t>法定代表人或其委托代理人（签字或盖章）：</w:t>
      </w:r>
    </w:p>
    <w:p w:rsidR="00467CC9" w:rsidRDefault="00467CC9" w:rsidP="006F4908">
      <w:pPr>
        <w:pStyle w:val="a0"/>
        <w:spacing w:beforeLines="50" w:afterLines="50"/>
      </w:pPr>
      <w:r>
        <w:rPr>
          <w:rFonts w:hint="eastAsia"/>
        </w:rPr>
        <w:t>日期：</w:t>
      </w:r>
      <w:r w:rsidRPr="00467CC9">
        <w:rPr>
          <w:rFonts w:hint="eastAsia"/>
          <w:u w:val="single"/>
        </w:rPr>
        <w:t xml:space="preserve">     </w:t>
      </w:r>
      <w:r>
        <w:rPr>
          <w:rFonts w:hint="eastAsia"/>
          <w:u w:val="single"/>
        </w:rPr>
        <w:t xml:space="preserve">  </w:t>
      </w:r>
      <w:r w:rsidRPr="00467CC9">
        <w:rPr>
          <w:rFonts w:hint="eastAsia"/>
          <w:u w:val="single"/>
        </w:rPr>
        <w:t xml:space="preserve">  </w:t>
      </w:r>
      <w:r>
        <w:rPr>
          <w:rFonts w:hint="eastAsia"/>
        </w:rPr>
        <w:t>年</w:t>
      </w:r>
      <w:r w:rsidRPr="00467CC9">
        <w:rPr>
          <w:rFonts w:hint="eastAsia"/>
          <w:u w:val="single"/>
        </w:rPr>
        <w:t xml:space="preserve">     </w:t>
      </w:r>
      <w:r>
        <w:rPr>
          <w:rFonts w:hint="eastAsia"/>
          <w:u w:val="single"/>
        </w:rPr>
        <w:t xml:space="preserve"> </w:t>
      </w:r>
      <w:r w:rsidRPr="00467CC9">
        <w:rPr>
          <w:rFonts w:hint="eastAsia"/>
          <w:u w:val="single"/>
        </w:rPr>
        <w:t xml:space="preserve">  </w:t>
      </w:r>
      <w:r>
        <w:rPr>
          <w:rFonts w:hint="eastAsia"/>
        </w:rPr>
        <w:t>月</w:t>
      </w:r>
      <w:r w:rsidRPr="00467CC9">
        <w:rPr>
          <w:rFonts w:hint="eastAsia"/>
          <w:u w:val="single"/>
        </w:rPr>
        <w:t xml:space="preserve">     </w:t>
      </w:r>
      <w:r>
        <w:rPr>
          <w:rFonts w:hint="eastAsia"/>
          <w:u w:val="single"/>
        </w:rPr>
        <w:t xml:space="preserve"> </w:t>
      </w:r>
      <w:r w:rsidRPr="00467CC9">
        <w:rPr>
          <w:rFonts w:hint="eastAsia"/>
          <w:u w:val="single"/>
        </w:rPr>
        <w:t xml:space="preserve">  </w:t>
      </w:r>
      <w:r>
        <w:rPr>
          <w:rFonts w:hint="eastAsia"/>
        </w:rPr>
        <w:t>日</w:t>
      </w:r>
    </w:p>
    <w:p w:rsidR="008B76A1" w:rsidRDefault="008B76A1" w:rsidP="006F4908">
      <w:pPr>
        <w:pStyle w:val="a0"/>
        <w:spacing w:beforeLines="50" w:afterLines="50"/>
      </w:pPr>
    </w:p>
    <w:p w:rsidR="00A11ECD" w:rsidRDefault="00A11ECD" w:rsidP="006F4908">
      <w:pPr>
        <w:pStyle w:val="a0"/>
        <w:spacing w:beforeLines="50" w:afterLines="50"/>
      </w:pPr>
    </w:p>
    <w:p w:rsidR="008B76A1" w:rsidRPr="00BC5877" w:rsidRDefault="008B76A1" w:rsidP="00BC5877">
      <w:pPr>
        <w:spacing w:line="400" w:lineRule="exact"/>
        <w:ind w:leftChars="18" w:left="38"/>
        <w:jc w:val="left"/>
        <w:rPr>
          <w:rFonts w:asciiTheme="minorEastAsia" w:eastAsiaTheme="minorEastAsia" w:hAnsiTheme="minorEastAsia"/>
          <w:szCs w:val="21"/>
        </w:rPr>
      </w:pPr>
    </w:p>
    <w:p w:rsidR="008B76A1" w:rsidRPr="008B76A1" w:rsidRDefault="00A11ECD" w:rsidP="008B76A1">
      <w:pPr>
        <w:spacing w:line="400" w:lineRule="exact"/>
        <w:ind w:leftChars="18" w:left="38"/>
        <w:jc w:val="left"/>
        <w:rPr>
          <w:rFonts w:ascii="宋体" w:hAnsi="宋体"/>
          <w:b/>
          <w:bCs/>
          <w:szCs w:val="21"/>
        </w:rPr>
      </w:pPr>
      <w:r w:rsidRPr="00A11ECD">
        <w:rPr>
          <w:rFonts w:ascii="宋体" w:hAnsi="宋体" w:hint="eastAsia"/>
          <w:b/>
          <w:bCs/>
          <w:szCs w:val="21"/>
        </w:rPr>
        <w:t>（</w:t>
      </w:r>
      <w:r w:rsidR="0077630D">
        <w:rPr>
          <w:rFonts w:ascii="宋体" w:hAnsi="宋体" w:hint="eastAsia"/>
          <w:b/>
          <w:bCs/>
          <w:szCs w:val="21"/>
        </w:rPr>
        <w:t>六</w:t>
      </w:r>
      <w:r w:rsidRPr="00A11ECD">
        <w:rPr>
          <w:rFonts w:ascii="宋体" w:hAnsi="宋体" w:hint="eastAsia"/>
          <w:b/>
          <w:bCs/>
          <w:szCs w:val="21"/>
        </w:rPr>
        <w:t>）</w:t>
      </w:r>
      <w:r w:rsidR="00BC5877" w:rsidRPr="00A11ECD">
        <w:rPr>
          <w:rFonts w:ascii="宋体" w:hAnsi="宋体" w:hint="eastAsia"/>
          <w:b/>
          <w:bCs/>
          <w:szCs w:val="21"/>
        </w:rPr>
        <w:t>、</w:t>
      </w:r>
      <w:r w:rsidR="008B76A1" w:rsidRPr="008B76A1">
        <w:rPr>
          <w:rFonts w:ascii="宋体" w:hAnsi="宋体" w:hint="eastAsia"/>
          <w:b/>
          <w:bCs/>
          <w:szCs w:val="21"/>
        </w:rPr>
        <w:t>信用查询</w:t>
      </w:r>
    </w:p>
    <w:p w:rsidR="00A11ECD" w:rsidRPr="00A11ECD" w:rsidRDefault="00A3151D" w:rsidP="00A3151D">
      <w:pPr>
        <w:spacing w:line="360" w:lineRule="auto"/>
        <w:ind w:leftChars="18" w:left="38" w:firstLineChars="200" w:firstLine="420"/>
        <w:jc w:val="left"/>
        <w:rPr>
          <w:rFonts w:asciiTheme="minorEastAsia" w:eastAsiaTheme="minorEastAsia" w:hAnsiTheme="minorEastAsia"/>
          <w:szCs w:val="21"/>
        </w:rPr>
      </w:pPr>
      <w:r w:rsidRPr="00A3151D">
        <w:rPr>
          <w:rFonts w:asciiTheme="minorEastAsia" w:eastAsiaTheme="minorEastAsia" w:hAnsiTheme="minorEastAsia" w:hint="eastAsia"/>
          <w:szCs w:val="21"/>
        </w:rPr>
        <w:t>投标人应通过“信用中国”网站(www.creditchina.gov.cn)查询“失信被执行人”和“重大税收违法案件当事人名单”、中国政府采购网(www.ccgp.gov.cn)查询“政府采购严重违法失信行为记录名单”渠道查询自身信用记录，并提供查询合格的截图，并加盖投标人公章，</w:t>
      </w:r>
      <w:proofErr w:type="gramStart"/>
      <w:r w:rsidRPr="00A3151D">
        <w:rPr>
          <w:rFonts w:asciiTheme="minorEastAsia" w:eastAsiaTheme="minorEastAsia" w:hAnsiTheme="minorEastAsia" w:hint="eastAsia"/>
          <w:szCs w:val="21"/>
        </w:rPr>
        <w:t>截图需包含</w:t>
      </w:r>
      <w:proofErr w:type="gramEnd"/>
      <w:r w:rsidRPr="00A3151D">
        <w:rPr>
          <w:rFonts w:asciiTheme="minorEastAsia" w:eastAsiaTheme="minorEastAsia" w:hAnsiTheme="minorEastAsia" w:hint="eastAsia"/>
          <w:szCs w:val="21"/>
        </w:rPr>
        <w:t>查询日期，查询日期在公告发布之后，投标截止时间之前。若查询有失信等负面信息的潜在投标人，将拒绝其参加本项目投标；</w:t>
      </w:r>
      <w:r w:rsidR="00A11ECD" w:rsidRPr="00A11ECD">
        <w:rPr>
          <w:rFonts w:asciiTheme="minorEastAsia" w:eastAsiaTheme="minorEastAsia" w:hAnsiTheme="minorEastAsia" w:hint="eastAsia"/>
          <w:szCs w:val="21"/>
        </w:rPr>
        <w:t xml:space="preserve"> </w:t>
      </w:r>
    </w:p>
    <w:p w:rsidR="00A11ECD" w:rsidRPr="00A11ECD" w:rsidRDefault="00A3151D" w:rsidP="00A3151D">
      <w:pPr>
        <w:spacing w:line="360" w:lineRule="auto"/>
        <w:ind w:leftChars="18" w:left="38"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同时</w:t>
      </w:r>
      <w:r w:rsidR="00A11ECD" w:rsidRPr="00A11ECD">
        <w:rPr>
          <w:rFonts w:asciiTheme="minorEastAsia" w:eastAsiaTheme="minorEastAsia" w:hAnsiTheme="minorEastAsia" w:hint="eastAsia"/>
          <w:szCs w:val="21"/>
        </w:rPr>
        <w:t>代理机构在资格审查环节将通过“信用中国”网站（www.creditchina.gov.cn）、中国政府采购网（www.ccgp.gov.cn）等渠道查询</w:t>
      </w:r>
      <w:r>
        <w:rPr>
          <w:rFonts w:asciiTheme="minorEastAsia" w:eastAsiaTheme="minorEastAsia" w:hAnsiTheme="minorEastAsia" w:hint="eastAsia"/>
          <w:szCs w:val="21"/>
        </w:rPr>
        <w:t>投标人</w:t>
      </w:r>
      <w:r w:rsidR="00A11ECD" w:rsidRPr="00A11ECD">
        <w:rPr>
          <w:rFonts w:asciiTheme="minorEastAsia" w:eastAsiaTheme="minorEastAsia" w:hAnsiTheme="minorEastAsia" w:hint="eastAsia"/>
          <w:szCs w:val="21"/>
        </w:rPr>
        <w:t>信用记录，被列入失信被执行人、重大税收违法案件当事人名单、政府采购严重违法失信行为记录名单的单位将被拒绝参与本项目政府采购活动；信用信息查询记录和证据将同</w:t>
      </w:r>
      <w:r>
        <w:rPr>
          <w:rFonts w:asciiTheme="minorEastAsia" w:eastAsiaTheme="minorEastAsia" w:hAnsiTheme="minorEastAsia" w:hint="eastAsia"/>
          <w:szCs w:val="21"/>
        </w:rPr>
        <w:t>招标</w:t>
      </w:r>
      <w:r w:rsidR="00A11ECD" w:rsidRPr="00A11ECD">
        <w:rPr>
          <w:rFonts w:asciiTheme="minorEastAsia" w:eastAsiaTheme="minorEastAsia" w:hAnsiTheme="minorEastAsia" w:hint="eastAsia"/>
          <w:szCs w:val="21"/>
        </w:rPr>
        <w:t>文件等资料一同归档保存。</w:t>
      </w:r>
    </w:p>
    <w:p w:rsidR="00A11ECD" w:rsidRPr="00A11ECD" w:rsidRDefault="00A11ECD" w:rsidP="00A3151D">
      <w:pPr>
        <w:spacing w:line="360" w:lineRule="auto"/>
        <w:ind w:leftChars="18" w:left="38" w:firstLineChars="200" w:firstLine="420"/>
        <w:jc w:val="left"/>
        <w:rPr>
          <w:rFonts w:asciiTheme="minorEastAsia" w:eastAsiaTheme="minorEastAsia" w:hAnsiTheme="minorEastAsia"/>
          <w:szCs w:val="21"/>
        </w:rPr>
      </w:pPr>
      <w:r w:rsidRPr="00A11ECD">
        <w:rPr>
          <w:rFonts w:asciiTheme="minorEastAsia" w:eastAsiaTheme="minorEastAsia" w:hAnsiTheme="minorEastAsia" w:hint="eastAsia"/>
          <w:szCs w:val="21"/>
        </w:rPr>
        <w:t>关于信用查询的说明：查询时间为资格审查环节（投标截止时间后2小时内）。在本招标文件规定的查询时间之后，网站信息发生的任何变更均不再作为评审依据。</w:t>
      </w:r>
      <w:r w:rsidR="00A3151D">
        <w:rPr>
          <w:rFonts w:asciiTheme="minorEastAsia" w:eastAsiaTheme="minorEastAsia" w:hAnsiTheme="minorEastAsia" w:hint="eastAsia"/>
          <w:szCs w:val="21"/>
        </w:rPr>
        <w:t>投标人</w:t>
      </w:r>
      <w:r w:rsidRPr="00A11ECD">
        <w:rPr>
          <w:rFonts w:asciiTheme="minorEastAsia" w:eastAsiaTheme="minorEastAsia" w:hAnsiTheme="minorEastAsia" w:hint="eastAsia"/>
          <w:szCs w:val="21"/>
        </w:rPr>
        <w:t>自行提供的与网站信息不一致的其他证明材料亦不作为资格审查的依据。</w:t>
      </w:r>
    </w:p>
    <w:p w:rsidR="00821DD4" w:rsidRPr="00821DD4" w:rsidRDefault="0077630D" w:rsidP="0077630D">
      <w:pPr>
        <w:pStyle w:val="a0"/>
        <w:spacing w:line="360" w:lineRule="auto"/>
        <w:ind w:firstLine="0"/>
        <w:rPr>
          <w:b/>
        </w:rPr>
      </w:pPr>
      <w:r w:rsidRPr="00821DD4">
        <w:rPr>
          <w:rFonts w:hint="eastAsia"/>
          <w:b/>
        </w:rPr>
        <w:t>（七）、</w:t>
      </w:r>
      <w:r w:rsidR="00821DD4" w:rsidRPr="00821DD4">
        <w:rPr>
          <w:rFonts w:hint="eastAsia"/>
          <w:b/>
        </w:rPr>
        <w:t>全国企业信用信息公示系统查询记录</w:t>
      </w:r>
    </w:p>
    <w:p w:rsidR="00BC5877" w:rsidRDefault="00821DD4" w:rsidP="00821DD4">
      <w:pPr>
        <w:pStyle w:val="a0"/>
        <w:spacing w:line="360" w:lineRule="auto"/>
        <w:ind w:firstLineChars="200"/>
        <w:rPr>
          <w:sz w:val="24"/>
        </w:rPr>
      </w:pPr>
      <w:r w:rsidRPr="00821DD4">
        <w:rPr>
          <w:rFonts w:hint="eastAsia"/>
        </w:rPr>
        <w:t>单位负责人为同一人或者存在控股、管理关系的不同单位，不得同时参加本项目投标，投标文件中提供在“全国企业信用信息公示系统”查询材料（需包含公司基本信息、股东信息及股权变更信息）</w:t>
      </w:r>
      <w:r w:rsidR="00BC5877">
        <w:br w:type="page"/>
      </w:r>
    </w:p>
    <w:p w:rsidR="00FE7236" w:rsidRPr="00FE2600" w:rsidRDefault="00AF4DFA" w:rsidP="00BC5877">
      <w:pPr>
        <w:pStyle w:val="2"/>
        <w:tabs>
          <w:tab w:val="left" w:pos="420"/>
        </w:tabs>
        <w:spacing w:before="0" w:after="0" w:line="360" w:lineRule="auto"/>
        <w:ind w:left="420"/>
        <w:jc w:val="center"/>
        <w:rPr>
          <w:rFonts w:asciiTheme="minorEastAsia" w:eastAsiaTheme="minorEastAsia" w:hAnsiTheme="minorEastAsia"/>
          <w:szCs w:val="24"/>
        </w:rPr>
      </w:pPr>
      <w:bookmarkStart w:id="252" w:name="_Toc53241373"/>
      <w:r>
        <w:rPr>
          <w:rFonts w:asciiTheme="minorEastAsia" w:eastAsiaTheme="minorEastAsia" w:hAnsiTheme="minorEastAsia" w:hint="eastAsia"/>
          <w:szCs w:val="24"/>
        </w:rPr>
        <w:lastRenderedPageBreak/>
        <w:t>五</w:t>
      </w:r>
      <w:r w:rsidR="002341F5" w:rsidRPr="00FE2600">
        <w:rPr>
          <w:rFonts w:asciiTheme="minorEastAsia" w:eastAsiaTheme="minorEastAsia" w:hAnsiTheme="minorEastAsia" w:hint="eastAsia"/>
          <w:szCs w:val="24"/>
        </w:rPr>
        <w:t>、</w:t>
      </w:r>
      <w:r w:rsidR="00E82CF5" w:rsidRPr="00FE2600">
        <w:rPr>
          <w:rFonts w:asciiTheme="minorEastAsia" w:eastAsiaTheme="minorEastAsia" w:hAnsiTheme="minorEastAsia" w:hint="eastAsia"/>
          <w:szCs w:val="24"/>
        </w:rPr>
        <w:t>投标报价表格</w:t>
      </w:r>
      <w:bookmarkEnd w:id="243"/>
      <w:bookmarkEnd w:id="244"/>
      <w:bookmarkEnd w:id="252"/>
    </w:p>
    <w:p w:rsidR="00FE7236" w:rsidRPr="00FE2600" w:rsidRDefault="00477D23" w:rsidP="00477D23">
      <w:pPr>
        <w:pStyle w:val="3"/>
        <w:tabs>
          <w:tab w:val="left" w:pos="425"/>
        </w:tabs>
        <w:jc w:val="center"/>
        <w:rPr>
          <w:rFonts w:asciiTheme="minorEastAsia" w:eastAsiaTheme="minorEastAsia" w:hAnsiTheme="minorEastAsia"/>
          <w:szCs w:val="21"/>
        </w:rPr>
      </w:pPr>
      <w:r>
        <w:rPr>
          <w:rFonts w:asciiTheme="minorEastAsia" w:eastAsiaTheme="minorEastAsia" w:hAnsiTheme="minorEastAsia" w:hint="eastAsia"/>
          <w:szCs w:val="21"/>
        </w:rPr>
        <w:t>（一）</w:t>
      </w:r>
      <w:bookmarkStart w:id="253" w:name="_Toc495304002"/>
      <w:bookmarkStart w:id="254" w:name="_Toc2483"/>
      <w:bookmarkStart w:id="255" w:name="_Toc20253"/>
      <w:bookmarkStart w:id="256" w:name="_Toc463003910"/>
      <w:r w:rsidR="00E82CF5" w:rsidRPr="00FE2600">
        <w:rPr>
          <w:rFonts w:asciiTheme="minorEastAsia" w:eastAsiaTheme="minorEastAsia" w:hAnsiTheme="minorEastAsia" w:hint="eastAsia"/>
          <w:szCs w:val="21"/>
        </w:rPr>
        <w:t>开标一览表</w:t>
      </w:r>
      <w:bookmarkEnd w:id="253"/>
      <w:bookmarkEnd w:id="254"/>
      <w:bookmarkEnd w:id="255"/>
      <w:bookmarkEnd w:id="256"/>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0"/>
        <w:gridCol w:w="2342"/>
        <w:gridCol w:w="6138"/>
      </w:tblGrid>
      <w:tr w:rsidR="004A7C3E" w:rsidRPr="00FE2600" w:rsidTr="00DB2897">
        <w:trPr>
          <w:trHeight w:val="592"/>
          <w:jc w:val="center"/>
        </w:trPr>
        <w:tc>
          <w:tcPr>
            <w:tcW w:w="2922" w:type="dxa"/>
            <w:gridSpan w:val="2"/>
            <w:tcMar>
              <w:top w:w="15" w:type="dxa"/>
              <w:left w:w="15" w:type="dxa"/>
              <w:bottom w:w="0" w:type="dxa"/>
              <w:right w:w="15" w:type="dxa"/>
            </w:tcMar>
            <w:vAlign w:val="center"/>
          </w:tcPr>
          <w:p w:rsidR="004A7C3E" w:rsidRPr="00FE2600" w:rsidRDefault="004A7C3E">
            <w:pPr>
              <w:spacing w:line="360" w:lineRule="exact"/>
              <w:jc w:val="center"/>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项目名称</w:t>
            </w:r>
          </w:p>
        </w:tc>
        <w:tc>
          <w:tcPr>
            <w:tcW w:w="6138" w:type="dxa"/>
            <w:tcMar>
              <w:top w:w="15" w:type="dxa"/>
              <w:left w:w="15" w:type="dxa"/>
              <w:bottom w:w="0" w:type="dxa"/>
              <w:right w:w="15" w:type="dxa"/>
            </w:tcMar>
            <w:vAlign w:val="center"/>
          </w:tcPr>
          <w:p w:rsidR="004A7C3E" w:rsidRPr="00FE2600" w:rsidRDefault="004A7C3E">
            <w:pPr>
              <w:spacing w:line="360" w:lineRule="exact"/>
              <w:jc w:val="center"/>
              <w:rPr>
                <w:rFonts w:asciiTheme="minorEastAsia" w:eastAsiaTheme="minorEastAsia" w:hAnsiTheme="minorEastAsia" w:cs="宋体"/>
                <w:bCs/>
                <w:szCs w:val="21"/>
              </w:rPr>
            </w:pPr>
          </w:p>
        </w:tc>
      </w:tr>
      <w:tr w:rsidR="00FE7236" w:rsidRPr="00FE2600">
        <w:trPr>
          <w:trHeight w:val="592"/>
          <w:jc w:val="center"/>
        </w:trPr>
        <w:tc>
          <w:tcPr>
            <w:tcW w:w="2922" w:type="dxa"/>
            <w:gridSpan w:val="2"/>
            <w:tcMar>
              <w:top w:w="15" w:type="dxa"/>
              <w:left w:w="15" w:type="dxa"/>
              <w:bottom w:w="0" w:type="dxa"/>
              <w:right w:w="15" w:type="dxa"/>
            </w:tcMar>
            <w:vAlign w:val="center"/>
          </w:tcPr>
          <w:p w:rsidR="00FE7236" w:rsidRPr="00FE2600" w:rsidRDefault="00E82CF5">
            <w:pPr>
              <w:spacing w:line="360" w:lineRule="exact"/>
              <w:jc w:val="center"/>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投标人名称</w:t>
            </w:r>
          </w:p>
        </w:tc>
        <w:tc>
          <w:tcPr>
            <w:tcW w:w="6138" w:type="dxa"/>
            <w:tcMar>
              <w:top w:w="15" w:type="dxa"/>
              <w:left w:w="15" w:type="dxa"/>
              <w:bottom w:w="0" w:type="dxa"/>
              <w:right w:w="15" w:type="dxa"/>
            </w:tcMar>
            <w:vAlign w:val="center"/>
          </w:tcPr>
          <w:p w:rsidR="00FE7236" w:rsidRPr="00FE2600" w:rsidRDefault="00FE7236">
            <w:pPr>
              <w:spacing w:line="360" w:lineRule="exact"/>
              <w:jc w:val="center"/>
              <w:rPr>
                <w:rFonts w:asciiTheme="minorEastAsia" w:eastAsiaTheme="minorEastAsia" w:hAnsiTheme="minorEastAsia" w:cs="宋体"/>
                <w:bCs/>
                <w:szCs w:val="21"/>
              </w:rPr>
            </w:pPr>
          </w:p>
        </w:tc>
      </w:tr>
      <w:tr w:rsidR="00FE7236" w:rsidRPr="00FE2600" w:rsidTr="002341F5">
        <w:trPr>
          <w:trHeight w:val="841"/>
          <w:jc w:val="center"/>
        </w:trPr>
        <w:tc>
          <w:tcPr>
            <w:tcW w:w="2922" w:type="dxa"/>
            <w:gridSpan w:val="2"/>
            <w:tcMar>
              <w:top w:w="15" w:type="dxa"/>
              <w:left w:w="15" w:type="dxa"/>
              <w:bottom w:w="0" w:type="dxa"/>
              <w:right w:w="15" w:type="dxa"/>
            </w:tcMar>
            <w:vAlign w:val="center"/>
          </w:tcPr>
          <w:p w:rsidR="00FE7236" w:rsidRPr="00FE2600" w:rsidRDefault="00E82CF5">
            <w:pPr>
              <w:spacing w:line="360" w:lineRule="exact"/>
              <w:jc w:val="center"/>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投标报价</w:t>
            </w:r>
          </w:p>
        </w:tc>
        <w:tc>
          <w:tcPr>
            <w:tcW w:w="6138" w:type="dxa"/>
            <w:tcBorders>
              <w:bottom w:val="single" w:sz="4" w:space="0" w:color="auto"/>
            </w:tcBorders>
            <w:tcMar>
              <w:top w:w="15" w:type="dxa"/>
              <w:left w:w="15" w:type="dxa"/>
              <w:bottom w:w="0" w:type="dxa"/>
              <w:right w:w="15" w:type="dxa"/>
            </w:tcMar>
            <w:vAlign w:val="center"/>
          </w:tcPr>
          <w:p w:rsidR="00FE7236" w:rsidRPr="00FE2600" w:rsidRDefault="00E82CF5">
            <w:pPr>
              <w:spacing w:line="360" w:lineRule="exact"/>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小写：</w:t>
            </w:r>
            <w:r w:rsidRPr="00FE2600">
              <w:rPr>
                <w:rFonts w:asciiTheme="minorEastAsia" w:eastAsiaTheme="minorEastAsia" w:hAnsiTheme="minorEastAsia" w:hint="eastAsia"/>
                <w:szCs w:val="21"/>
              </w:rPr>
              <w:t>¥</w:t>
            </w:r>
            <w:r w:rsidRPr="00FE2600">
              <w:rPr>
                <w:rFonts w:asciiTheme="minorEastAsia" w:eastAsiaTheme="minorEastAsia" w:hAnsiTheme="minorEastAsia" w:cs="宋体" w:hint="eastAsia"/>
                <w:bCs/>
                <w:szCs w:val="21"/>
                <w:u w:val="single"/>
              </w:rPr>
              <w:t xml:space="preserve">                 </w:t>
            </w:r>
          </w:p>
          <w:p w:rsidR="00FE7236" w:rsidRPr="00FE2600" w:rsidRDefault="00E82CF5">
            <w:pPr>
              <w:spacing w:line="360" w:lineRule="exact"/>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大写：</w:t>
            </w:r>
            <w:r w:rsidRPr="00FE2600">
              <w:rPr>
                <w:rFonts w:asciiTheme="minorEastAsia" w:eastAsiaTheme="minorEastAsia" w:hAnsiTheme="minorEastAsia" w:cs="宋体" w:hint="eastAsia"/>
                <w:bCs/>
                <w:szCs w:val="21"/>
                <w:u w:val="single"/>
              </w:rPr>
              <w:t xml:space="preserve">                 </w:t>
            </w:r>
          </w:p>
        </w:tc>
      </w:tr>
      <w:tr w:rsidR="00FE7236" w:rsidRPr="00FE2600">
        <w:trPr>
          <w:trHeight w:val="474"/>
          <w:jc w:val="center"/>
        </w:trPr>
        <w:tc>
          <w:tcPr>
            <w:tcW w:w="2922" w:type="dxa"/>
            <w:gridSpan w:val="2"/>
            <w:tcBorders>
              <w:bottom w:val="single" w:sz="4" w:space="0" w:color="auto"/>
            </w:tcBorders>
            <w:tcMar>
              <w:top w:w="15" w:type="dxa"/>
              <w:left w:w="15" w:type="dxa"/>
              <w:bottom w:w="0" w:type="dxa"/>
              <w:right w:w="15" w:type="dxa"/>
            </w:tcMar>
            <w:vAlign w:val="center"/>
          </w:tcPr>
          <w:p w:rsidR="00FE7236" w:rsidRPr="00FE2600" w:rsidRDefault="00E82CF5">
            <w:pPr>
              <w:spacing w:line="360" w:lineRule="exact"/>
              <w:jc w:val="center"/>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投标内容</w:t>
            </w:r>
          </w:p>
        </w:tc>
        <w:tc>
          <w:tcPr>
            <w:tcW w:w="6138" w:type="dxa"/>
            <w:tcBorders>
              <w:bottom w:val="single" w:sz="4" w:space="0" w:color="auto"/>
            </w:tcBorders>
            <w:tcMar>
              <w:top w:w="15" w:type="dxa"/>
              <w:left w:w="15" w:type="dxa"/>
              <w:bottom w:w="0" w:type="dxa"/>
              <w:right w:w="15" w:type="dxa"/>
            </w:tcMar>
            <w:vAlign w:val="center"/>
          </w:tcPr>
          <w:p w:rsidR="00FE7236" w:rsidRPr="00FE2600" w:rsidRDefault="00FE7236">
            <w:pPr>
              <w:spacing w:line="360" w:lineRule="exact"/>
              <w:rPr>
                <w:rFonts w:asciiTheme="minorEastAsia" w:eastAsiaTheme="minorEastAsia" w:hAnsiTheme="minorEastAsia" w:cs="宋体"/>
                <w:bCs/>
                <w:szCs w:val="21"/>
              </w:rPr>
            </w:pPr>
          </w:p>
        </w:tc>
      </w:tr>
      <w:tr w:rsidR="00FE7236" w:rsidRPr="00FE2600">
        <w:trPr>
          <w:trHeight w:val="592"/>
          <w:jc w:val="center"/>
        </w:trPr>
        <w:tc>
          <w:tcPr>
            <w:tcW w:w="2922" w:type="dxa"/>
            <w:gridSpan w:val="2"/>
            <w:tcBorders>
              <w:bottom w:val="single" w:sz="4" w:space="0" w:color="auto"/>
            </w:tcBorders>
            <w:tcMar>
              <w:top w:w="15" w:type="dxa"/>
              <w:left w:w="15" w:type="dxa"/>
              <w:bottom w:w="0" w:type="dxa"/>
              <w:right w:w="15" w:type="dxa"/>
            </w:tcMar>
            <w:vAlign w:val="center"/>
          </w:tcPr>
          <w:p w:rsidR="00FE7236" w:rsidRPr="00FE2600" w:rsidRDefault="00821DD4">
            <w:pPr>
              <w:spacing w:line="360" w:lineRule="exact"/>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工期</w:t>
            </w:r>
          </w:p>
        </w:tc>
        <w:tc>
          <w:tcPr>
            <w:tcW w:w="6138" w:type="dxa"/>
            <w:tcBorders>
              <w:bottom w:val="single" w:sz="4" w:space="0" w:color="auto"/>
            </w:tcBorders>
            <w:tcMar>
              <w:top w:w="15" w:type="dxa"/>
              <w:left w:w="15" w:type="dxa"/>
              <w:bottom w:w="0" w:type="dxa"/>
              <w:right w:w="15" w:type="dxa"/>
            </w:tcMar>
            <w:vAlign w:val="center"/>
          </w:tcPr>
          <w:p w:rsidR="00FE7236" w:rsidRPr="00FE2600" w:rsidRDefault="00FE7236">
            <w:pPr>
              <w:spacing w:line="360" w:lineRule="exact"/>
              <w:rPr>
                <w:rFonts w:asciiTheme="minorEastAsia" w:eastAsiaTheme="minorEastAsia" w:hAnsiTheme="minorEastAsia" w:cs="宋体"/>
                <w:bCs/>
                <w:szCs w:val="21"/>
              </w:rPr>
            </w:pPr>
          </w:p>
        </w:tc>
      </w:tr>
      <w:tr w:rsidR="00FE7236" w:rsidRPr="00FE2600">
        <w:trPr>
          <w:trHeight w:val="592"/>
          <w:jc w:val="center"/>
        </w:trPr>
        <w:tc>
          <w:tcPr>
            <w:tcW w:w="2922" w:type="dxa"/>
            <w:gridSpan w:val="2"/>
            <w:tcBorders>
              <w:bottom w:val="single" w:sz="4" w:space="0" w:color="auto"/>
            </w:tcBorders>
            <w:tcMar>
              <w:top w:w="15" w:type="dxa"/>
              <w:left w:w="15" w:type="dxa"/>
              <w:bottom w:w="0" w:type="dxa"/>
              <w:right w:w="15" w:type="dxa"/>
            </w:tcMar>
            <w:vAlign w:val="center"/>
          </w:tcPr>
          <w:p w:rsidR="00FE7236" w:rsidRPr="00FE2600" w:rsidRDefault="00821DD4">
            <w:pPr>
              <w:spacing w:line="360" w:lineRule="exact"/>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服务</w:t>
            </w:r>
            <w:r w:rsidR="00E82CF5" w:rsidRPr="00FE2600">
              <w:rPr>
                <w:rFonts w:asciiTheme="minorEastAsia" w:eastAsiaTheme="minorEastAsia" w:hAnsiTheme="minorEastAsia" w:cs="宋体" w:hint="eastAsia"/>
                <w:bCs/>
                <w:szCs w:val="21"/>
              </w:rPr>
              <w:t>地</w:t>
            </w:r>
            <w:r w:rsidR="008B76A1">
              <w:rPr>
                <w:rFonts w:asciiTheme="minorEastAsia" w:eastAsiaTheme="minorEastAsia" w:hAnsiTheme="minorEastAsia" w:cs="宋体" w:hint="eastAsia"/>
                <w:bCs/>
                <w:szCs w:val="21"/>
              </w:rPr>
              <w:t>点</w:t>
            </w:r>
          </w:p>
        </w:tc>
        <w:tc>
          <w:tcPr>
            <w:tcW w:w="6138" w:type="dxa"/>
            <w:tcBorders>
              <w:bottom w:val="single" w:sz="4" w:space="0" w:color="auto"/>
            </w:tcBorders>
            <w:tcMar>
              <w:top w:w="15" w:type="dxa"/>
              <w:left w:w="15" w:type="dxa"/>
              <w:bottom w:w="0" w:type="dxa"/>
              <w:right w:w="15" w:type="dxa"/>
            </w:tcMar>
            <w:vAlign w:val="center"/>
          </w:tcPr>
          <w:p w:rsidR="00FE7236" w:rsidRPr="00FE2600" w:rsidRDefault="00FE7236">
            <w:pPr>
              <w:spacing w:line="360" w:lineRule="exact"/>
              <w:rPr>
                <w:rFonts w:asciiTheme="minorEastAsia" w:eastAsiaTheme="minorEastAsia" w:hAnsiTheme="minorEastAsia" w:cs="宋体"/>
                <w:bCs/>
                <w:szCs w:val="21"/>
              </w:rPr>
            </w:pPr>
          </w:p>
        </w:tc>
      </w:tr>
      <w:tr w:rsidR="00FE7236" w:rsidRPr="00FE2600">
        <w:trPr>
          <w:trHeight w:val="592"/>
          <w:jc w:val="center"/>
        </w:trPr>
        <w:tc>
          <w:tcPr>
            <w:tcW w:w="2922" w:type="dxa"/>
            <w:gridSpan w:val="2"/>
            <w:tcBorders>
              <w:bottom w:val="single" w:sz="4" w:space="0" w:color="auto"/>
            </w:tcBorders>
            <w:tcMar>
              <w:top w:w="15" w:type="dxa"/>
              <w:left w:w="15" w:type="dxa"/>
              <w:bottom w:w="0" w:type="dxa"/>
              <w:right w:w="15" w:type="dxa"/>
            </w:tcMar>
            <w:vAlign w:val="center"/>
          </w:tcPr>
          <w:p w:rsidR="00FE7236" w:rsidRPr="00FE2600" w:rsidRDefault="00E82CF5">
            <w:pPr>
              <w:spacing w:line="360" w:lineRule="exact"/>
              <w:jc w:val="center"/>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质量要求</w:t>
            </w:r>
          </w:p>
        </w:tc>
        <w:tc>
          <w:tcPr>
            <w:tcW w:w="6138" w:type="dxa"/>
            <w:tcBorders>
              <w:bottom w:val="single" w:sz="4" w:space="0" w:color="auto"/>
            </w:tcBorders>
            <w:tcMar>
              <w:top w:w="15" w:type="dxa"/>
              <w:left w:w="15" w:type="dxa"/>
              <w:bottom w:w="0" w:type="dxa"/>
              <w:right w:w="15" w:type="dxa"/>
            </w:tcMar>
            <w:vAlign w:val="center"/>
          </w:tcPr>
          <w:p w:rsidR="00FE7236" w:rsidRPr="00FE2600" w:rsidRDefault="00FE7236">
            <w:pPr>
              <w:spacing w:line="360" w:lineRule="exact"/>
              <w:rPr>
                <w:rFonts w:asciiTheme="minorEastAsia" w:eastAsiaTheme="minorEastAsia" w:hAnsiTheme="minorEastAsia" w:cs="宋体"/>
                <w:bCs/>
                <w:szCs w:val="21"/>
              </w:rPr>
            </w:pPr>
          </w:p>
        </w:tc>
      </w:tr>
      <w:tr w:rsidR="00FE7236" w:rsidRPr="00FE2600">
        <w:trPr>
          <w:trHeight w:val="592"/>
          <w:jc w:val="center"/>
        </w:trPr>
        <w:tc>
          <w:tcPr>
            <w:tcW w:w="2922" w:type="dxa"/>
            <w:gridSpan w:val="2"/>
            <w:tcBorders>
              <w:bottom w:val="single" w:sz="4" w:space="0" w:color="auto"/>
            </w:tcBorders>
            <w:tcMar>
              <w:top w:w="15" w:type="dxa"/>
              <w:left w:w="15" w:type="dxa"/>
              <w:bottom w:w="0" w:type="dxa"/>
              <w:right w:w="15" w:type="dxa"/>
            </w:tcMar>
            <w:vAlign w:val="center"/>
          </w:tcPr>
          <w:p w:rsidR="00FE7236" w:rsidRPr="00FE2600" w:rsidRDefault="00E82CF5">
            <w:pPr>
              <w:spacing w:line="360" w:lineRule="exact"/>
              <w:jc w:val="center"/>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质保期</w:t>
            </w:r>
          </w:p>
        </w:tc>
        <w:tc>
          <w:tcPr>
            <w:tcW w:w="6138" w:type="dxa"/>
            <w:tcBorders>
              <w:bottom w:val="single" w:sz="4" w:space="0" w:color="auto"/>
            </w:tcBorders>
            <w:tcMar>
              <w:top w:w="15" w:type="dxa"/>
              <w:left w:w="15" w:type="dxa"/>
              <w:bottom w:w="0" w:type="dxa"/>
              <w:right w:w="15" w:type="dxa"/>
            </w:tcMar>
            <w:vAlign w:val="center"/>
          </w:tcPr>
          <w:p w:rsidR="00FE7236" w:rsidRPr="00FE2600" w:rsidRDefault="00FE7236">
            <w:pPr>
              <w:spacing w:line="360" w:lineRule="exact"/>
              <w:rPr>
                <w:rFonts w:asciiTheme="minorEastAsia" w:eastAsiaTheme="minorEastAsia" w:hAnsiTheme="minorEastAsia" w:cs="宋体"/>
                <w:bCs/>
                <w:szCs w:val="21"/>
              </w:rPr>
            </w:pPr>
          </w:p>
        </w:tc>
      </w:tr>
      <w:tr w:rsidR="00FE7236" w:rsidRPr="00FE2600">
        <w:trPr>
          <w:trHeight w:val="592"/>
          <w:jc w:val="center"/>
        </w:trPr>
        <w:tc>
          <w:tcPr>
            <w:tcW w:w="2922" w:type="dxa"/>
            <w:gridSpan w:val="2"/>
            <w:tcBorders>
              <w:bottom w:val="single" w:sz="4" w:space="0" w:color="auto"/>
            </w:tcBorders>
            <w:tcMar>
              <w:top w:w="15" w:type="dxa"/>
              <w:left w:w="15" w:type="dxa"/>
              <w:bottom w:w="0" w:type="dxa"/>
              <w:right w:w="15" w:type="dxa"/>
            </w:tcMar>
            <w:vAlign w:val="center"/>
          </w:tcPr>
          <w:p w:rsidR="00FE7236" w:rsidRPr="00FE2600" w:rsidRDefault="00E82CF5">
            <w:pPr>
              <w:spacing w:line="400" w:lineRule="exact"/>
              <w:ind w:leftChars="18" w:left="38"/>
              <w:jc w:val="center"/>
              <w:rPr>
                <w:rFonts w:asciiTheme="minorEastAsia" w:eastAsiaTheme="minorEastAsia" w:hAnsiTheme="minorEastAsia" w:cs="宋体"/>
                <w:bCs/>
                <w:szCs w:val="21"/>
              </w:rPr>
            </w:pPr>
            <w:r w:rsidRPr="00FE2600">
              <w:rPr>
                <w:rFonts w:asciiTheme="minorEastAsia" w:eastAsiaTheme="minorEastAsia" w:hAnsiTheme="minorEastAsia" w:hint="eastAsia"/>
                <w:szCs w:val="21"/>
              </w:rPr>
              <w:t>投标有效期</w:t>
            </w:r>
          </w:p>
        </w:tc>
        <w:tc>
          <w:tcPr>
            <w:tcW w:w="6138" w:type="dxa"/>
            <w:tcBorders>
              <w:bottom w:val="single" w:sz="4" w:space="0" w:color="auto"/>
            </w:tcBorders>
            <w:tcMar>
              <w:top w:w="15" w:type="dxa"/>
              <w:left w:w="15" w:type="dxa"/>
              <w:bottom w:w="0" w:type="dxa"/>
              <w:right w:w="15" w:type="dxa"/>
            </w:tcMar>
            <w:vAlign w:val="center"/>
          </w:tcPr>
          <w:p w:rsidR="00FE7236" w:rsidRPr="00FE2600" w:rsidRDefault="00E82CF5">
            <w:pPr>
              <w:spacing w:line="400" w:lineRule="exact"/>
              <w:ind w:leftChars="18" w:left="38"/>
              <w:jc w:val="center"/>
              <w:rPr>
                <w:rFonts w:asciiTheme="minorEastAsia" w:eastAsiaTheme="minorEastAsia" w:hAnsiTheme="minorEastAsia" w:cs="宋体"/>
                <w:bCs/>
                <w:szCs w:val="21"/>
              </w:rPr>
            </w:pPr>
            <w:r w:rsidRPr="00FE2600">
              <w:rPr>
                <w:rFonts w:asciiTheme="minorEastAsia" w:eastAsiaTheme="minorEastAsia" w:hAnsiTheme="minorEastAsia" w:hint="eastAsia"/>
                <w:u w:val="single"/>
              </w:rPr>
              <w:t xml:space="preserve">90 </w:t>
            </w:r>
            <w:r w:rsidRPr="00FE2600">
              <w:rPr>
                <w:rFonts w:asciiTheme="minorEastAsia" w:eastAsiaTheme="minorEastAsia" w:hAnsiTheme="minorEastAsia" w:hint="eastAsia"/>
              </w:rPr>
              <w:t>日历天</w:t>
            </w:r>
            <w:r w:rsidRPr="00FE2600">
              <w:rPr>
                <w:rFonts w:asciiTheme="minorEastAsia" w:eastAsiaTheme="minorEastAsia" w:hAnsiTheme="minorEastAsia" w:hint="eastAsia"/>
                <w:szCs w:val="21"/>
              </w:rPr>
              <w:t>（自投标截止之日起）</w:t>
            </w:r>
          </w:p>
        </w:tc>
      </w:tr>
      <w:tr w:rsidR="00FE7236" w:rsidRPr="00FE2600">
        <w:trPr>
          <w:trHeight w:val="592"/>
          <w:jc w:val="center"/>
        </w:trPr>
        <w:tc>
          <w:tcPr>
            <w:tcW w:w="2922" w:type="dxa"/>
            <w:gridSpan w:val="2"/>
            <w:tcBorders>
              <w:bottom w:val="single" w:sz="4" w:space="0" w:color="auto"/>
            </w:tcBorders>
            <w:tcMar>
              <w:top w:w="15" w:type="dxa"/>
              <w:left w:w="15" w:type="dxa"/>
              <w:bottom w:w="0" w:type="dxa"/>
              <w:right w:w="15" w:type="dxa"/>
            </w:tcMar>
            <w:vAlign w:val="center"/>
          </w:tcPr>
          <w:p w:rsidR="00FE7236" w:rsidRPr="00FE2600" w:rsidRDefault="00E82CF5">
            <w:pPr>
              <w:spacing w:line="360" w:lineRule="exact"/>
              <w:jc w:val="center"/>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其他</w:t>
            </w:r>
          </w:p>
        </w:tc>
        <w:tc>
          <w:tcPr>
            <w:tcW w:w="6138" w:type="dxa"/>
            <w:tcBorders>
              <w:bottom w:val="single" w:sz="4" w:space="0" w:color="auto"/>
            </w:tcBorders>
            <w:tcMar>
              <w:top w:w="15" w:type="dxa"/>
              <w:left w:w="15" w:type="dxa"/>
              <w:bottom w:w="0" w:type="dxa"/>
              <w:right w:w="15" w:type="dxa"/>
            </w:tcMar>
            <w:vAlign w:val="center"/>
          </w:tcPr>
          <w:p w:rsidR="00FE7236" w:rsidRPr="00FE2600" w:rsidRDefault="00FE7236">
            <w:pPr>
              <w:spacing w:line="360" w:lineRule="exact"/>
              <w:rPr>
                <w:rFonts w:asciiTheme="minorEastAsia" w:eastAsiaTheme="minorEastAsia" w:hAnsiTheme="minorEastAsia" w:cs="宋体"/>
                <w:bCs/>
                <w:szCs w:val="21"/>
              </w:rPr>
            </w:pPr>
          </w:p>
        </w:tc>
      </w:tr>
      <w:tr w:rsidR="00FE7236" w:rsidRPr="00FE2600">
        <w:trPr>
          <w:trHeight w:val="536"/>
          <w:jc w:val="center"/>
        </w:trPr>
        <w:tc>
          <w:tcPr>
            <w:tcW w:w="580" w:type="dxa"/>
            <w:tcBorders>
              <w:top w:val="single" w:sz="4" w:space="0" w:color="auto"/>
              <w:left w:val="nil"/>
              <w:bottom w:val="nil"/>
              <w:right w:val="nil"/>
            </w:tcBorders>
            <w:tcMar>
              <w:top w:w="15" w:type="dxa"/>
              <w:left w:w="15" w:type="dxa"/>
              <w:bottom w:w="0" w:type="dxa"/>
              <w:right w:w="15" w:type="dxa"/>
            </w:tcMar>
            <w:vAlign w:val="center"/>
          </w:tcPr>
          <w:p w:rsidR="00FE7236" w:rsidRPr="00FE2600" w:rsidRDefault="00E82CF5">
            <w:pPr>
              <w:spacing w:line="360" w:lineRule="exact"/>
              <w:jc w:val="center"/>
              <w:rPr>
                <w:rFonts w:asciiTheme="minorEastAsia" w:eastAsiaTheme="minorEastAsia" w:hAnsiTheme="minorEastAsia"/>
                <w:szCs w:val="21"/>
              </w:rPr>
            </w:pPr>
            <w:r w:rsidRPr="00FE2600">
              <w:rPr>
                <w:rFonts w:asciiTheme="minorEastAsia" w:eastAsiaTheme="minorEastAsia" w:hAnsiTheme="minorEastAsia" w:hint="eastAsia"/>
                <w:szCs w:val="21"/>
              </w:rPr>
              <w:t>说明</w:t>
            </w:r>
          </w:p>
        </w:tc>
        <w:tc>
          <w:tcPr>
            <w:tcW w:w="8480" w:type="dxa"/>
            <w:gridSpan w:val="2"/>
            <w:tcBorders>
              <w:top w:val="single" w:sz="4" w:space="0" w:color="auto"/>
              <w:left w:val="nil"/>
              <w:bottom w:val="nil"/>
              <w:right w:val="nil"/>
            </w:tcBorders>
            <w:tcMar>
              <w:top w:w="15" w:type="dxa"/>
              <w:left w:w="15" w:type="dxa"/>
              <w:bottom w:w="0" w:type="dxa"/>
              <w:right w:w="15" w:type="dxa"/>
            </w:tcMar>
            <w:vAlign w:val="center"/>
          </w:tcPr>
          <w:p w:rsidR="00FE7236" w:rsidRPr="00FE2600" w:rsidRDefault="00E82CF5">
            <w:pPr>
              <w:spacing w:line="360" w:lineRule="exact"/>
              <w:ind w:firstLineChars="100" w:firstLine="210"/>
              <w:rPr>
                <w:rFonts w:asciiTheme="minorEastAsia" w:eastAsiaTheme="minorEastAsia" w:hAnsiTheme="minorEastAsia" w:cs="宋体"/>
                <w:bCs/>
                <w:szCs w:val="21"/>
              </w:rPr>
            </w:pPr>
            <w:r w:rsidRPr="00FE2600">
              <w:rPr>
                <w:rFonts w:asciiTheme="minorEastAsia" w:eastAsiaTheme="minorEastAsia" w:hAnsiTheme="minorEastAsia" w:cs="宋体"/>
                <w:bCs/>
                <w:szCs w:val="21"/>
              </w:rPr>
              <w:t>1</w:t>
            </w:r>
            <w:r w:rsidRPr="00FE2600">
              <w:rPr>
                <w:rFonts w:asciiTheme="minorEastAsia" w:eastAsiaTheme="minorEastAsia" w:hAnsiTheme="minorEastAsia" w:cs="宋体" w:hint="eastAsia"/>
                <w:bCs/>
                <w:szCs w:val="21"/>
              </w:rPr>
              <w:t>. 本表投标总价</w:t>
            </w:r>
            <w:r w:rsidRPr="00FE2600">
              <w:rPr>
                <w:rFonts w:asciiTheme="minorEastAsia" w:eastAsiaTheme="minorEastAsia" w:hAnsiTheme="minorEastAsia" w:cs="宋体" w:hint="eastAsia"/>
                <w:szCs w:val="21"/>
              </w:rPr>
              <w:t>需包含服务期内所有费用，如无明确，等同于免费为招标人提供货物及服务</w:t>
            </w:r>
            <w:r w:rsidRPr="00FE2600">
              <w:rPr>
                <w:rFonts w:asciiTheme="minorEastAsia" w:eastAsiaTheme="minorEastAsia" w:hAnsiTheme="minorEastAsia" w:cs="宋体" w:hint="eastAsia"/>
                <w:bCs/>
                <w:szCs w:val="21"/>
              </w:rPr>
              <w:t>。</w:t>
            </w:r>
          </w:p>
        </w:tc>
      </w:tr>
      <w:tr w:rsidR="00FE7236" w:rsidRPr="00FE2600">
        <w:trPr>
          <w:trHeight w:val="921"/>
          <w:jc w:val="center"/>
        </w:trPr>
        <w:tc>
          <w:tcPr>
            <w:tcW w:w="580" w:type="dxa"/>
            <w:tcBorders>
              <w:top w:val="nil"/>
              <w:left w:val="nil"/>
              <w:bottom w:val="nil"/>
              <w:right w:val="nil"/>
            </w:tcBorders>
            <w:tcMar>
              <w:top w:w="15" w:type="dxa"/>
              <w:left w:w="15" w:type="dxa"/>
              <w:bottom w:w="0" w:type="dxa"/>
              <w:right w:w="15" w:type="dxa"/>
            </w:tcMar>
            <w:vAlign w:val="center"/>
          </w:tcPr>
          <w:p w:rsidR="00FE7236" w:rsidRPr="00FE2600" w:rsidRDefault="00FE7236">
            <w:pPr>
              <w:spacing w:line="360" w:lineRule="exact"/>
              <w:rPr>
                <w:rFonts w:asciiTheme="minorEastAsia" w:eastAsiaTheme="minorEastAsia" w:hAnsiTheme="minorEastAsia"/>
                <w:szCs w:val="21"/>
              </w:rPr>
            </w:pPr>
          </w:p>
        </w:tc>
        <w:tc>
          <w:tcPr>
            <w:tcW w:w="8480" w:type="dxa"/>
            <w:gridSpan w:val="2"/>
            <w:tcBorders>
              <w:top w:val="nil"/>
              <w:left w:val="nil"/>
              <w:bottom w:val="nil"/>
              <w:right w:val="nil"/>
            </w:tcBorders>
            <w:tcMar>
              <w:top w:w="15" w:type="dxa"/>
              <w:left w:w="15" w:type="dxa"/>
              <w:bottom w:w="0" w:type="dxa"/>
              <w:right w:w="15" w:type="dxa"/>
            </w:tcMar>
            <w:vAlign w:val="center"/>
          </w:tcPr>
          <w:p w:rsidR="00FE7236" w:rsidRPr="00FE2600" w:rsidRDefault="00E82CF5">
            <w:pPr>
              <w:spacing w:line="360" w:lineRule="exact"/>
              <w:ind w:firstLineChars="100" w:firstLine="210"/>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2. 与本表同时公开唱标的内容包括对其投标文件的修改</w:t>
            </w:r>
            <w:proofErr w:type="gramStart"/>
            <w:r w:rsidRPr="00FE2600">
              <w:rPr>
                <w:rFonts w:asciiTheme="minorEastAsia" w:eastAsiaTheme="minorEastAsia" w:hAnsiTheme="minorEastAsia" w:cs="宋体" w:hint="eastAsia"/>
                <w:bCs/>
                <w:szCs w:val="21"/>
              </w:rPr>
              <w:t>或撒回通知</w:t>
            </w:r>
            <w:proofErr w:type="gramEnd"/>
            <w:r w:rsidRPr="00FE2600">
              <w:rPr>
                <w:rFonts w:asciiTheme="minorEastAsia" w:eastAsiaTheme="minorEastAsia" w:hAnsiTheme="minorEastAsia" w:cs="宋体" w:hint="eastAsia"/>
                <w:bCs/>
                <w:szCs w:val="21"/>
              </w:rPr>
              <w:t>、投标价折扣声明、其他采购人认为应该宣读的内容等。</w:t>
            </w:r>
          </w:p>
        </w:tc>
      </w:tr>
      <w:tr w:rsidR="00FE7236" w:rsidRPr="00FE2600">
        <w:trPr>
          <w:trHeight w:val="613"/>
          <w:jc w:val="center"/>
        </w:trPr>
        <w:tc>
          <w:tcPr>
            <w:tcW w:w="580" w:type="dxa"/>
            <w:tcBorders>
              <w:top w:val="nil"/>
              <w:left w:val="nil"/>
              <w:bottom w:val="nil"/>
              <w:right w:val="nil"/>
            </w:tcBorders>
            <w:tcMar>
              <w:top w:w="15" w:type="dxa"/>
              <w:left w:w="15" w:type="dxa"/>
              <w:bottom w:w="0" w:type="dxa"/>
              <w:right w:w="15" w:type="dxa"/>
            </w:tcMar>
            <w:vAlign w:val="center"/>
          </w:tcPr>
          <w:p w:rsidR="00FE7236" w:rsidRPr="00FE2600" w:rsidRDefault="00FE7236">
            <w:pPr>
              <w:spacing w:line="360" w:lineRule="exact"/>
              <w:rPr>
                <w:rFonts w:asciiTheme="minorEastAsia" w:eastAsiaTheme="minorEastAsia" w:hAnsiTheme="minorEastAsia"/>
                <w:szCs w:val="21"/>
              </w:rPr>
            </w:pPr>
          </w:p>
        </w:tc>
        <w:tc>
          <w:tcPr>
            <w:tcW w:w="8480" w:type="dxa"/>
            <w:gridSpan w:val="2"/>
            <w:tcBorders>
              <w:top w:val="nil"/>
              <w:left w:val="nil"/>
              <w:bottom w:val="nil"/>
              <w:right w:val="nil"/>
            </w:tcBorders>
            <w:tcMar>
              <w:top w:w="15" w:type="dxa"/>
              <w:left w:w="15" w:type="dxa"/>
              <w:bottom w:w="0" w:type="dxa"/>
              <w:right w:w="15" w:type="dxa"/>
            </w:tcMar>
            <w:vAlign w:val="center"/>
          </w:tcPr>
          <w:p w:rsidR="00FE7236" w:rsidRPr="00FE2600" w:rsidRDefault="00E82CF5">
            <w:pPr>
              <w:spacing w:line="360" w:lineRule="exact"/>
              <w:ind w:firstLineChars="100" w:firstLine="210"/>
              <w:rPr>
                <w:rFonts w:asciiTheme="minorEastAsia" w:eastAsiaTheme="minorEastAsia" w:hAnsiTheme="minorEastAsia" w:cs="宋体"/>
                <w:bCs/>
                <w:szCs w:val="21"/>
              </w:rPr>
            </w:pPr>
            <w:r w:rsidRPr="00FE2600">
              <w:rPr>
                <w:rFonts w:asciiTheme="minorEastAsia" w:eastAsiaTheme="minorEastAsia" w:hAnsiTheme="minorEastAsia" w:cs="宋体" w:hint="eastAsia"/>
                <w:bCs/>
                <w:szCs w:val="21"/>
              </w:rPr>
              <w:t>3. 本表为唱标用，加盖公章并签字有效，按投标人须知中要求用单独信封密封提交一份。</w:t>
            </w:r>
          </w:p>
        </w:tc>
      </w:tr>
    </w:tbl>
    <w:p w:rsidR="00FE7236" w:rsidRPr="00FE2600" w:rsidRDefault="00FE7236">
      <w:pPr>
        <w:rPr>
          <w:rFonts w:asciiTheme="minorEastAsia" w:eastAsiaTheme="minorEastAsia" w:hAnsiTheme="minorEastAsia"/>
          <w:szCs w:val="21"/>
        </w:rPr>
      </w:pPr>
    </w:p>
    <w:p w:rsidR="006969D2" w:rsidRPr="00FE2600" w:rsidRDefault="006969D2" w:rsidP="006969D2">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投标</w:t>
      </w:r>
      <w:r w:rsidR="00420E94" w:rsidRPr="00FE2600">
        <w:rPr>
          <w:rFonts w:asciiTheme="minorEastAsia" w:eastAsiaTheme="minorEastAsia" w:hAnsiTheme="minorEastAsia" w:hint="eastAsia"/>
          <w:szCs w:val="21"/>
        </w:rPr>
        <w:t>人</w:t>
      </w:r>
      <w:r w:rsidRPr="00FE2600">
        <w:rPr>
          <w:rFonts w:asciiTheme="minorEastAsia" w:eastAsiaTheme="minorEastAsia" w:hAnsiTheme="minorEastAsia" w:hint="eastAsia"/>
          <w:szCs w:val="21"/>
        </w:rPr>
        <w:t>（盖单位章）：</w:t>
      </w:r>
    </w:p>
    <w:p w:rsidR="006969D2" w:rsidRPr="00FE2600" w:rsidRDefault="006969D2" w:rsidP="006969D2">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法定代表人或其委托代理人（签字或盖章）：</w:t>
      </w:r>
    </w:p>
    <w:p w:rsidR="006969D2" w:rsidRPr="00FE2600" w:rsidRDefault="006969D2" w:rsidP="006969D2">
      <w:pPr>
        <w:rPr>
          <w:rFonts w:asciiTheme="minorEastAsia" w:eastAsiaTheme="minorEastAsia" w:hAnsiTheme="minorEastAsia"/>
        </w:rPr>
      </w:pPr>
    </w:p>
    <w:p w:rsidR="006969D2" w:rsidRPr="00FE2600" w:rsidRDefault="006969D2" w:rsidP="006969D2">
      <w:pPr>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6969D2" w:rsidRPr="00FE2600" w:rsidRDefault="006969D2" w:rsidP="006969D2">
      <w:pPr>
        <w:rPr>
          <w:rFonts w:asciiTheme="minorEastAsia" w:eastAsiaTheme="minorEastAsia" w:hAnsiTheme="minorEastAsia"/>
          <w:b/>
          <w:sz w:val="24"/>
        </w:rPr>
      </w:pPr>
      <w:r w:rsidRPr="00FE2600">
        <w:rPr>
          <w:rFonts w:asciiTheme="minorEastAsia" w:eastAsiaTheme="minorEastAsia" w:hAnsiTheme="minorEastAsia"/>
          <w:bCs/>
          <w:szCs w:val="21"/>
        </w:rPr>
        <w:br w:type="page"/>
      </w:r>
    </w:p>
    <w:p w:rsidR="00477D23" w:rsidRPr="00477D23" w:rsidRDefault="00477D23" w:rsidP="00477D23">
      <w:pPr>
        <w:pStyle w:val="3"/>
        <w:jc w:val="center"/>
        <w:rPr>
          <w:rFonts w:ascii="宋体" w:hAnsi="宋体" w:cs="宋体"/>
          <w:szCs w:val="21"/>
        </w:rPr>
      </w:pPr>
      <w:r w:rsidRPr="00477D23">
        <w:rPr>
          <w:rFonts w:ascii="宋体" w:hAnsi="宋体" w:cs="宋体" w:hint="eastAsia"/>
          <w:szCs w:val="21"/>
        </w:rPr>
        <w:lastRenderedPageBreak/>
        <w:t>（二）报价明细表</w:t>
      </w:r>
    </w:p>
    <w:tbl>
      <w:tblPr>
        <w:tblW w:w="8030" w:type="dxa"/>
        <w:tblInd w:w="15" w:type="dxa"/>
        <w:tblLayout w:type="fixed"/>
        <w:tblCellMar>
          <w:left w:w="0" w:type="dxa"/>
          <w:right w:w="0" w:type="dxa"/>
        </w:tblCellMar>
        <w:tblLook w:val="04A0"/>
      </w:tblPr>
      <w:tblGrid>
        <w:gridCol w:w="1080"/>
        <w:gridCol w:w="4550"/>
        <w:gridCol w:w="1227"/>
        <w:gridCol w:w="1173"/>
      </w:tblGrid>
      <w:tr w:rsidR="00477D23" w:rsidTr="005B1B04">
        <w:trPr>
          <w:trHeight w:val="506"/>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序号</w:t>
            </w:r>
          </w:p>
        </w:tc>
        <w:tc>
          <w:tcPr>
            <w:tcW w:w="45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项目</w:t>
            </w:r>
          </w:p>
        </w:tc>
        <w:tc>
          <w:tcPr>
            <w:tcW w:w="12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报价</w:t>
            </w:r>
          </w:p>
        </w:tc>
        <w:tc>
          <w:tcPr>
            <w:tcW w:w="11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备注</w:t>
            </w:r>
          </w:p>
        </w:tc>
      </w:tr>
      <w:tr w:rsidR="00477D23" w:rsidTr="005B1B04">
        <w:trPr>
          <w:trHeight w:val="285"/>
        </w:trPr>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szCs w:val="21"/>
              </w:rPr>
              <w:t>1</w:t>
            </w:r>
          </w:p>
        </w:tc>
        <w:tc>
          <w:tcPr>
            <w:tcW w:w="455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设备和附属装置</w:t>
            </w:r>
          </w:p>
        </w:tc>
        <w:tc>
          <w:tcPr>
            <w:tcW w:w="122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trPr>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szCs w:val="21"/>
              </w:rPr>
              <w:t>2</w:t>
            </w:r>
          </w:p>
        </w:tc>
        <w:tc>
          <w:tcPr>
            <w:tcW w:w="4550" w:type="dxa"/>
            <w:tcBorders>
              <w:top w:val="nil"/>
              <w:left w:val="nil"/>
              <w:bottom w:val="nil"/>
              <w:right w:val="nil"/>
            </w:tcBorders>
            <w:tcMar>
              <w:top w:w="15" w:type="dxa"/>
              <w:left w:w="15" w:type="dxa"/>
              <w:bottom w:w="0" w:type="dxa"/>
              <w:right w:w="15" w:type="dxa"/>
            </w:tcMar>
            <w:vAlign w:val="bottom"/>
          </w:tcPr>
          <w:p w:rsidR="00477D23" w:rsidRDefault="00477D23" w:rsidP="005B1B04">
            <w:pPr>
              <w:rPr>
                <w:szCs w:val="21"/>
              </w:rPr>
            </w:pPr>
            <w:r>
              <w:rPr>
                <w:rFonts w:hint="eastAsia"/>
                <w:szCs w:val="21"/>
              </w:rPr>
              <w:t>备件、专用工具和消耗品</w:t>
            </w:r>
          </w:p>
        </w:tc>
        <w:tc>
          <w:tcPr>
            <w:tcW w:w="12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trPr>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szCs w:val="21"/>
              </w:rPr>
              <w:t>3</w:t>
            </w:r>
          </w:p>
        </w:tc>
        <w:tc>
          <w:tcPr>
            <w:tcW w:w="45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卖方技术服务（安装、调试、试车、运行）</w:t>
            </w:r>
          </w:p>
        </w:tc>
        <w:tc>
          <w:tcPr>
            <w:tcW w:w="122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trPr>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szCs w:val="21"/>
              </w:rPr>
              <w:t>4</w:t>
            </w:r>
          </w:p>
        </w:tc>
        <w:tc>
          <w:tcPr>
            <w:tcW w:w="455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买方参与技术联络和监造、检验等费</w:t>
            </w:r>
          </w:p>
        </w:tc>
        <w:tc>
          <w:tcPr>
            <w:tcW w:w="122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trPr>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szCs w:val="21"/>
              </w:rPr>
              <w:t>5</w:t>
            </w:r>
          </w:p>
        </w:tc>
        <w:tc>
          <w:tcPr>
            <w:tcW w:w="455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人员培训</w:t>
            </w:r>
          </w:p>
        </w:tc>
        <w:tc>
          <w:tcPr>
            <w:tcW w:w="122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trPr>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szCs w:val="21"/>
              </w:rPr>
              <w:t>6</w:t>
            </w:r>
          </w:p>
        </w:tc>
        <w:tc>
          <w:tcPr>
            <w:tcW w:w="455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运费和保险费</w:t>
            </w:r>
          </w:p>
        </w:tc>
        <w:tc>
          <w:tcPr>
            <w:tcW w:w="122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trPr>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szCs w:val="21"/>
              </w:rPr>
              <w:t>7</w:t>
            </w:r>
          </w:p>
        </w:tc>
        <w:tc>
          <w:tcPr>
            <w:tcW w:w="4550" w:type="dxa"/>
            <w:tcBorders>
              <w:top w:val="nil"/>
              <w:left w:val="nil"/>
              <w:bottom w:val="nil"/>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其他</w:t>
            </w:r>
          </w:p>
        </w:tc>
        <w:tc>
          <w:tcPr>
            <w:tcW w:w="1227" w:type="dxa"/>
            <w:tcBorders>
              <w:top w:val="nil"/>
              <w:left w:val="nil"/>
              <w:bottom w:val="nil"/>
              <w:right w:val="nil"/>
            </w:tcBorders>
            <w:tcMar>
              <w:top w:w="15" w:type="dxa"/>
              <w:left w:w="15" w:type="dxa"/>
              <w:bottom w:w="0" w:type="dxa"/>
              <w:right w:w="15" w:type="dxa"/>
            </w:tcMar>
            <w:vAlign w:val="bottom"/>
          </w:tcPr>
          <w:p w:rsidR="00477D23" w:rsidRDefault="00477D23" w:rsidP="005B1B04">
            <w:pPr>
              <w:rPr>
                <w:szCs w:val="21"/>
              </w:rPr>
            </w:pPr>
          </w:p>
        </w:tc>
        <w:tc>
          <w:tcPr>
            <w:tcW w:w="117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439"/>
        </w:trPr>
        <w:tc>
          <w:tcPr>
            <w:tcW w:w="1080" w:type="dxa"/>
            <w:tcBorders>
              <w:top w:val="nil"/>
              <w:left w:val="single" w:sz="4" w:space="0" w:color="auto"/>
              <w:bottom w:val="nil"/>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szCs w:val="21"/>
              </w:rPr>
              <w:t>8</w:t>
            </w:r>
          </w:p>
        </w:tc>
        <w:tc>
          <w:tcPr>
            <w:tcW w:w="45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税费</w:t>
            </w:r>
          </w:p>
        </w:tc>
        <w:tc>
          <w:tcPr>
            <w:tcW w:w="12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643"/>
        </w:trPr>
        <w:tc>
          <w:tcPr>
            <w:tcW w:w="563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总计（</w:t>
            </w:r>
            <w:r>
              <w:rPr>
                <w:szCs w:val="21"/>
              </w:rPr>
              <w:t>1+2+3+4+5+6+7+8</w:t>
            </w:r>
            <w:r>
              <w:rPr>
                <w:rFonts w:hint="eastAsia"/>
                <w:szCs w:val="21"/>
              </w:rPr>
              <w:t>）</w:t>
            </w:r>
          </w:p>
        </w:tc>
        <w:tc>
          <w:tcPr>
            <w:tcW w:w="122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bl>
    <w:p w:rsidR="00477D23" w:rsidRDefault="00477D23" w:rsidP="00477D23">
      <w:pPr>
        <w:rPr>
          <w:szCs w:val="21"/>
        </w:rPr>
      </w:pPr>
    </w:p>
    <w:p w:rsidR="00477D23" w:rsidRDefault="00477D23" w:rsidP="00477D23">
      <w:pPr>
        <w:rPr>
          <w:bCs/>
          <w:kern w:val="11"/>
          <w:szCs w:val="21"/>
        </w:rPr>
      </w:pPr>
      <w:r>
        <w:rPr>
          <w:rFonts w:hint="eastAsia"/>
          <w:szCs w:val="21"/>
        </w:rPr>
        <w:t>备注：以上费用需包含供货成功所有费用</w:t>
      </w:r>
      <w:r>
        <w:rPr>
          <w:rFonts w:hint="eastAsia"/>
          <w:bCs/>
          <w:kern w:val="11"/>
          <w:szCs w:val="21"/>
        </w:rPr>
        <w:t>，如无明确，等同于免费为采购人提供货物及服务。</w:t>
      </w:r>
    </w:p>
    <w:p w:rsidR="00477D23" w:rsidRDefault="00477D23" w:rsidP="00477D23"/>
    <w:p w:rsidR="00477D23" w:rsidRDefault="00477D23" w:rsidP="00477D23">
      <w:pPr>
        <w:pStyle w:val="130"/>
      </w:pPr>
    </w:p>
    <w:p w:rsidR="00477D23" w:rsidRPr="00FE2600" w:rsidRDefault="00477D23" w:rsidP="00477D23">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投标人（盖单位章）：</w:t>
      </w:r>
    </w:p>
    <w:p w:rsidR="00477D23" w:rsidRPr="00FE2600" w:rsidRDefault="00477D23" w:rsidP="00477D23">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法定代表人或其委托代理人（签字或盖章）：</w:t>
      </w:r>
    </w:p>
    <w:p w:rsidR="00477D23" w:rsidRPr="00FE2600" w:rsidRDefault="00477D23" w:rsidP="00477D23">
      <w:pPr>
        <w:rPr>
          <w:rFonts w:asciiTheme="minorEastAsia" w:eastAsiaTheme="minorEastAsia" w:hAnsiTheme="minorEastAsia"/>
        </w:rPr>
      </w:pPr>
    </w:p>
    <w:p w:rsidR="00477D23" w:rsidRPr="00FE2600" w:rsidRDefault="00477D23" w:rsidP="00477D23">
      <w:pPr>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477D23" w:rsidRDefault="00477D23">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477D23" w:rsidRDefault="00477D23" w:rsidP="00477D23">
      <w:pPr>
        <w:pStyle w:val="130"/>
      </w:pPr>
      <w:bookmarkStart w:id="257" w:name="_Toc12941"/>
      <w:bookmarkStart w:id="258" w:name="_Toc463003912"/>
      <w:bookmarkStart w:id="259" w:name="_Toc3370"/>
      <w:bookmarkStart w:id="260" w:name="_Toc495304004"/>
    </w:p>
    <w:p w:rsidR="00477D23" w:rsidRPr="00477D23" w:rsidRDefault="00477D23" w:rsidP="00477D23">
      <w:pPr>
        <w:pStyle w:val="3"/>
        <w:jc w:val="center"/>
        <w:rPr>
          <w:rFonts w:ascii="宋体" w:hAnsi="宋体"/>
          <w:szCs w:val="21"/>
        </w:rPr>
      </w:pPr>
      <w:r w:rsidRPr="00477D23">
        <w:rPr>
          <w:rFonts w:ascii="宋体" w:hAnsi="宋体" w:hint="eastAsia"/>
          <w:szCs w:val="21"/>
        </w:rPr>
        <w:t>（三）</w:t>
      </w:r>
      <w:r w:rsidRPr="00477D23">
        <w:rPr>
          <w:rFonts w:ascii="宋体" w:hAnsi="宋体" w:cs="宋体" w:hint="eastAsia"/>
          <w:szCs w:val="21"/>
        </w:rPr>
        <w:t>备件、专用工具和消耗品价格表</w:t>
      </w:r>
      <w:bookmarkEnd w:id="257"/>
      <w:bookmarkEnd w:id="258"/>
      <w:bookmarkEnd w:id="259"/>
      <w:bookmarkEnd w:id="260"/>
    </w:p>
    <w:p w:rsidR="00477D23" w:rsidRPr="00477D23" w:rsidRDefault="00477D23" w:rsidP="00477D23">
      <w:pPr>
        <w:pStyle w:val="a0"/>
        <w:rPr>
          <w:szCs w:val="21"/>
        </w:rPr>
      </w:pPr>
    </w:p>
    <w:tbl>
      <w:tblPr>
        <w:tblW w:w="9219" w:type="dxa"/>
        <w:jc w:val="center"/>
        <w:tblLayout w:type="fixed"/>
        <w:tblCellMar>
          <w:left w:w="0" w:type="dxa"/>
          <w:right w:w="0" w:type="dxa"/>
        </w:tblCellMar>
        <w:tblLook w:val="04A0"/>
      </w:tblPr>
      <w:tblGrid>
        <w:gridCol w:w="915"/>
        <w:gridCol w:w="1213"/>
        <w:gridCol w:w="1637"/>
        <w:gridCol w:w="1132"/>
        <w:gridCol w:w="1159"/>
        <w:gridCol w:w="1104"/>
        <w:gridCol w:w="791"/>
        <w:gridCol w:w="668"/>
        <w:gridCol w:w="600"/>
      </w:tblGrid>
      <w:tr w:rsidR="00477D23" w:rsidTr="005B1B04">
        <w:trPr>
          <w:trHeight w:val="90"/>
          <w:jc w:val="center"/>
        </w:trPr>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序号</w:t>
            </w:r>
          </w:p>
        </w:tc>
        <w:tc>
          <w:tcPr>
            <w:tcW w:w="12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名称</w:t>
            </w:r>
          </w:p>
        </w:tc>
        <w:tc>
          <w:tcPr>
            <w:tcW w:w="1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规格型号</w:t>
            </w:r>
          </w:p>
        </w:tc>
        <w:tc>
          <w:tcPr>
            <w:tcW w:w="11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制造商</w:t>
            </w:r>
          </w:p>
        </w:tc>
        <w:tc>
          <w:tcPr>
            <w:tcW w:w="11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单位</w:t>
            </w:r>
          </w:p>
        </w:tc>
        <w:tc>
          <w:tcPr>
            <w:tcW w:w="11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数量</w:t>
            </w:r>
          </w:p>
        </w:tc>
        <w:tc>
          <w:tcPr>
            <w:tcW w:w="7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单价</w:t>
            </w:r>
          </w:p>
        </w:tc>
        <w:tc>
          <w:tcPr>
            <w:tcW w:w="6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合计</w:t>
            </w:r>
          </w:p>
        </w:tc>
        <w:tc>
          <w:tcPr>
            <w:tcW w:w="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jc w:val="center"/>
              <w:rPr>
                <w:szCs w:val="21"/>
              </w:rPr>
            </w:pPr>
            <w:r>
              <w:rPr>
                <w:rFonts w:hint="eastAsia"/>
                <w:szCs w:val="21"/>
              </w:rPr>
              <w:t>备注</w:t>
            </w:r>
          </w:p>
        </w:tc>
      </w:tr>
      <w:tr w:rsidR="00477D23" w:rsidTr="005B1B04">
        <w:trPr>
          <w:trHeight w:val="285"/>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90"/>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285"/>
          <w:jc w:val="center"/>
        </w:trPr>
        <w:tc>
          <w:tcPr>
            <w:tcW w:w="9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213"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637"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59"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791"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c>
          <w:tcPr>
            <w:tcW w:w="600" w:type="dxa"/>
            <w:tcBorders>
              <w:top w:val="nil"/>
              <w:left w:val="nil"/>
              <w:bottom w:val="single" w:sz="4" w:space="0" w:color="auto"/>
              <w:right w:val="single" w:sz="4" w:space="0" w:color="auto"/>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　</w:t>
            </w:r>
          </w:p>
        </w:tc>
      </w:tr>
      <w:tr w:rsidR="00477D23" w:rsidTr="005B1B04">
        <w:trPr>
          <w:trHeight w:val="540"/>
          <w:jc w:val="center"/>
        </w:trPr>
        <w:tc>
          <w:tcPr>
            <w:tcW w:w="915" w:type="dxa"/>
            <w:tcBorders>
              <w:top w:val="nil"/>
              <w:left w:val="nil"/>
              <w:bottom w:val="nil"/>
              <w:right w:val="nil"/>
            </w:tcBorders>
            <w:tcMar>
              <w:top w:w="15" w:type="dxa"/>
              <w:left w:w="15" w:type="dxa"/>
              <w:bottom w:w="0" w:type="dxa"/>
              <w:right w:w="15" w:type="dxa"/>
            </w:tcMar>
            <w:vAlign w:val="bottom"/>
          </w:tcPr>
          <w:p w:rsidR="00477D23" w:rsidRDefault="00477D23" w:rsidP="005B1B04">
            <w:pPr>
              <w:rPr>
                <w:szCs w:val="21"/>
              </w:rPr>
            </w:pPr>
            <w:r>
              <w:rPr>
                <w:rFonts w:hint="eastAsia"/>
                <w:szCs w:val="21"/>
              </w:rPr>
              <w:t>说明：</w:t>
            </w:r>
          </w:p>
        </w:tc>
        <w:tc>
          <w:tcPr>
            <w:tcW w:w="6245" w:type="dxa"/>
            <w:gridSpan w:val="5"/>
            <w:tcBorders>
              <w:top w:val="nil"/>
              <w:left w:val="nil"/>
              <w:bottom w:val="nil"/>
              <w:right w:val="nil"/>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1. </w:t>
            </w:r>
            <w:r>
              <w:rPr>
                <w:rFonts w:hint="eastAsia"/>
                <w:szCs w:val="21"/>
              </w:rPr>
              <w:t>此表名称栏填写备件、专用工具和消耗品名称。</w:t>
            </w:r>
          </w:p>
        </w:tc>
        <w:tc>
          <w:tcPr>
            <w:tcW w:w="791" w:type="dxa"/>
            <w:tcBorders>
              <w:top w:val="nil"/>
              <w:left w:val="nil"/>
              <w:bottom w:val="nil"/>
              <w:right w:val="nil"/>
            </w:tcBorders>
            <w:tcMar>
              <w:top w:w="15" w:type="dxa"/>
              <w:left w:w="15" w:type="dxa"/>
              <w:bottom w:w="0" w:type="dxa"/>
              <w:right w:w="15" w:type="dxa"/>
            </w:tcMar>
            <w:vAlign w:val="bottom"/>
          </w:tcPr>
          <w:p w:rsidR="00477D23" w:rsidRDefault="00477D23" w:rsidP="005B1B04">
            <w:pPr>
              <w:rPr>
                <w:szCs w:val="21"/>
              </w:rPr>
            </w:pPr>
          </w:p>
        </w:tc>
        <w:tc>
          <w:tcPr>
            <w:tcW w:w="668" w:type="dxa"/>
            <w:tcBorders>
              <w:top w:val="nil"/>
              <w:left w:val="nil"/>
              <w:bottom w:val="nil"/>
              <w:right w:val="nil"/>
            </w:tcBorders>
            <w:tcMar>
              <w:top w:w="15" w:type="dxa"/>
              <w:left w:w="15" w:type="dxa"/>
              <w:bottom w:w="0" w:type="dxa"/>
              <w:right w:w="15" w:type="dxa"/>
            </w:tcMar>
            <w:vAlign w:val="bottom"/>
          </w:tcPr>
          <w:p w:rsidR="00477D23" w:rsidRDefault="00477D23" w:rsidP="005B1B04">
            <w:pPr>
              <w:rPr>
                <w:szCs w:val="21"/>
              </w:rPr>
            </w:pPr>
          </w:p>
        </w:tc>
        <w:tc>
          <w:tcPr>
            <w:tcW w:w="600" w:type="dxa"/>
            <w:tcBorders>
              <w:top w:val="nil"/>
              <w:left w:val="nil"/>
              <w:bottom w:val="nil"/>
              <w:right w:val="nil"/>
            </w:tcBorders>
            <w:tcMar>
              <w:top w:w="15" w:type="dxa"/>
              <w:left w:w="15" w:type="dxa"/>
              <w:bottom w:w="0" w:type="dxa"/>
              <w:right w:w="15" w:type="dxa"/>
            </w:tcMar>
            <w:vAlign w:val="bottom"/>
          </w:tcPr>
          <w:p w:rsidR="00477D23" w:rsidRDefault="00477D23" w:rsidP="005B1B04">
            <w:pPr>
              <w:rPr>
                <w:szCs w:val="21"/>
              </w:rPr>
            </w:pPr>
          </w:p>
        </w:tc>
      </w:tr>
      <w:tr w:rsidR="00477D23" w:rsidTr="005B1B04">
        <w:trPr>
          <w:trHeight w:val="540"/>
          <w:jc w:val="center"/>
        </w:trPr>
        <w:tc>
          <w:tcPr>
            <w:tcW w:w="915" w:type="dxa"/>
            <w:tcBorders>
              <w:top w:val="nil"/>
              <w:left w:val="nil"/>
              <w:bottom w:val="nil"/>
              <w:right w:val="nil"/>
            </w:tcBorders>
            <w:tcMar>
              <w:top w:w="15" w:type="dxa"/>
              <w:left w:w="15" w:type="dxa"/>
              <w:bottom w:w="0" w:type="dxa"/>
              <w:right w:w="15" w:type="dxa"/>
            </w:tcMar>
            <w:vAlign w:val="bottom"/>
          </w:tcPr>
          <w:p w:rsidR="00477D23" w:rsidRDefault="00477D23" w:rsidP="005B1B04">
            <w:pPr>
              <w:rPr>
                <w:szCs w:val="21"/>
              </w:rPr>
            </w:pPr>
          </w:p>
        </w:tc>
        <w:tc>
          <w:tcPr>
            <w:tcW w:w="6245" w:type="dxa"/>
            <w:gridSpan w:val="5"/>
            <w:tcBorders>
              <w:top w:val="nil"/>
              <w:left w:val="nil"/>
              <w:bottom w:val="nil"/>
              <w:right w:val="nil"/>
            </w:tcBorders>
            <w:tcMar>
              <w:top w:w="15" w:type="dxa"/>
              <w:left w:w="15" w:type="dxa"/>
              <w:bottom w:w="0" w:type="dxa"/>
              <w:right w:w="15" w:type="dxa"/>
            </w:tcMar>
            <w:vAlign w:val="bottom"/>
          </w:tcPr>
          <w:p w:rsidR="00477D23" w:rsidRDefault="00477D23" w:rsidP="005B1B04">
            <w:pPr>
              <w:rPr>
                <w:szCs w:val="21"/>
              </w:rPr>
            </w:pPr>
            <w:r>
              <w:rPr>
                <w:rFonts w:hint="eastAsia"/>
                <w:szCs w:val="21"/>
              </w:rPr>
              <w:t xml:space="preserve">2. </w:t>
            </w:r>
            <w:r>
              <w:rPr>
                <w:rFonts w:hint="eastAsia"/>
                <w:szCs w:val="21"/>
              </w:rPr>
              <w:t>备品、专用工具和消耗品必须分类、分项填写。</w:t>
            </w:r>
          </w:p>
        </w:tc>
        <w:tc>
          <w:tcPr>
            <w:tcW w:w="791" w:type="dxa"/>
            <w:tcBorders>
              <w:top w:val="nil"/>
              <w:left w:val="nil"/>
              <w:bottom w:val="nil"/>
              <w:right w:val="nil"/>
            </w:tcBorders>
            <w:tcMar>
              <w:top w:w="15" w:type="dxa"/>
              <w:left w:w="15" w:type="dxa"/>
              <w:bottom w:w="0" w:type="dxa"/>
              <w:right w:w="15" w:type="dxa"/>
            </w:tcMar>
            <w:vAlign w:val="bottom"/>
          </w:tcPr>
          <w:p w:rsidR="00477D23" w:rsidRDefault="00477D23" w:rsidP="005B1B04">
            <w:pPr>
              <w:rPr>
                <w:szCs w:val="21"/>
              </w:rPr>
            </w:pPr>
          </w:p>
        </w:tc>
        <w:tc>
          <w:tcPr>
            <w:tcW w:w="668" w:type="dxa"/>
            <w:tcBorders>
              <w:top w:val="nil"/>
              <w:left w:val="nil"/>
              <w:bottom w:val="nil"/>
              <w:right w:val="nil"/>
            </w:tcBorders>
            <w:tcMar>
              <w:top w:w="15" w:type="dxa"/>
              <w:left w:w="15" w:type="dxa"/>
              <w:bottom w:w="0" w:type="dxa"/>
              <w:right w:w="15" w:type="dxa"/>
            </w:tcMar>
            <w:vAlign w:val="bottom"/>
          </w:tcPr>
          <w:p w:rsidR="00477D23" w:rsidRDefault="00477D23" w:rsidP="005B1B04">
            <w:pPr>
              <w:rPr>
                <w:szCs w:val="21"/>
              </w:rPr>
            </w:pPr>
          </w:p>
        </w:tc>
        <w:tc>
          <w:tcPr>
            <w:tcW w:w="600" w:type="dxa"/>
            <w:tcBorders>
              <w:top w:val="nil"/>
              <w:left w:val="nil"/>
              <w:bottom w:val="nil"/>
              <w:right w:val="nil"/>
            </w:tcBorders>
            <w:tcMar>
              <w:top w:w="15" w:type="dxa"/>
              <w:left w:w="15" w:type="dxa"/>
              <w:bottom w:w="0" w:type="dxa"/>
              <w:right w:w="15" w:type="dxa"/>
            </w:tcMar>
            <w:vAlign w:val="bottom"/>
          </w:tcPr>
          <w:p w:rsidR="00477D23" w:rsidRDefault="00477D23" w:rsidP="005B1B04">
            <w:pPr>
              <w:rPr>
                <w:szCs w:val="21"/>
              </w:rPr>
            </w:pPr>
          </w:p>
        </w:tc>
      </w:tr>
    </w:tbl>
    <w:p w:rsidR="00477D23" w:rsidRDefault="00477D23" w:rsidP="00477D23">
      <w:pPr>
        <w:pStyle w:val="130"/>
      </w:pPr>
    </w:p>
    <w:p w:rsidR="00477D23" w:rsidRDefault="00477D23" w:rsidP="00477D23">
      <w:pPr>
        <w:pStyle w:val="130"/>
      </w:pPr>
    </w:p>
    <w:p w:rsidR="00477D23" w:rsidRPr="00FE2600" w:rsidRDefault="00477D23" w:rsidP="00477D23">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投标人（盖单位章）：</w:t>
      </w:r>
    </w:p>
    <w:p w:rsidR="00477D23" w:rsidRPr="00FE2600" w:rsidRDefault="00477D23" w:rsidP="00477D23">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法定代表人或其委托代理人（签字或盖章）：</w:t>
      </w:r>
    </w:p>
    <w:p w:rsidR="00477D23" w:rsidRPr="00FE2600" w:rsidRDefault="00477D23" w:rsidP="00477D23">
      <w:pPr>
        <w:rPr>
          <w:rFonts w:asciiTheme="minorEastAsia" w:eastAsiaTheme="minorEastAsia" w:hAnsiTheme="minorEastAsia"/>
        </w:rPr>
      </w:pPr>
    </w:p>
    <w:p w:rsidR="00477D23" w:rsidRPr="00FE2600" w:rsidRDefault="00477D23" w:rsidP="00477D23">
      <w:pPr>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477D23" w:rsidRDefault="00477D23" w:rsidP="00477D23">
      <w:pPr>
        <w:pStyle w:val="af0"/>
        <w:ind w:firstLine="0"/>
        <w:jc w:val="center"/>
        <w:rPr>
          <w:rFonts w:eastAsia="宋体" w:cs="仿宋"/>
        </w:rPr>
      </w:pPr>
    </w:p>
    <w:p w:rsidR="00477D23" w:rsidRDefault="00477D23">
      <w:pPr>
        <w:widowControl/>
        <w:jc w:val="left"/>
        <w:rPr>
          <w:rFonts w:asciiTheme="minorEastAsia" w:eastAsiaTheme="minorEastAsia" w:hAnsiTheme="minorEastAsia"/>
          <w:szCs w:val="21"/>
        </w:rPr>
      </w:pPr>
    </w:p>
    <w:p w:rsidR="00FE7236" w:rsidRPr="00FE2600" w:rsidRDefault="00FE7236">
      <w:pPr>
        <w:autoSpaceDE w:val="0"/>
        <w:autoSpaceDN w:val="0"/>
        <w:adjustRightInd w:val="0"/>
        <w:spacing w:line="360" w:lineRule="auto"/>
        <w:ind w:leftChars="100" w:left="210"/>
        <w:jc w:val="center"/>
        <w:rPr>
          <w:rFonts w:asciiTheme="minorEastAsia" w:eastAsiaTheme="minorEastAsia" w:hAnsiTheme="minorEastAsia"/>
          <w:szCs w:val="21"/>
        </w:rPr>
        <w:sectPr w:rsidR="00FE7236" w:rsidRPr="00FE2600">
          <w:headerReference w:type="default" r:id="rId27"/>
          <w:pgSz w:w="11906" w:h="16838"/>
          <w:pgMar w:top="1134" w:right="1701" w:bottom="1134" w:left="1701" w:header="851" w:footer="754" w:gutter="0"/>
          <w:cols w:space="720"/>
          <w:docGrid w:type="lines" w:linePitch="312"/>
        </w:sectPr>
      </w:pPr>
    </w:p>
    <w:p w:rsidR="00FE7236" w:rsidRPr="00FE2600" w:rsidRDefault="00FE7236">
      <w:pPr>
        <w:autoSpaceDE w:val="0"/>
        <w:autoSpaceDN w:val="0"/>
        <w:adjustRightInd w:val="0"/>
        <w:spacing w:line="360" w:lineRule="auto"/>
        <w:ind w:leftChars="100" w:left="210"/>
        <w:jc w:val="center"/>
        <w:rPr>
          <w:rFonts w:asciiTheme="minorEastAsia" w:eastAsiaTheme="minorEastAsia" w:hAnsiTheme="minorEastAsia"/>
          <w:szCs w:val="21"/>
        </w:rPr>
      </w:pPr>
    </w:p>
    <w:p w:rsidR="00FE7236" w:rsidRPr="00FE2600" w:rsidRDefault="00477D23" w:rsidP="00477D23">
      <w:pPr>
        <w:pStyle w:val="3"/>
        <w:tabs>
          <w:tab w:val="left" w:pos="425"/>
        </w:tabs>
        <w:jc w:val="center"/>
        <w:rPr>
          <w:rFonts w:asciiTheme="minorEastAsia" w:eastAsiaTheme="minorEastAsia" w:hAnsiTheme="minorEastAsia"/>
          <w:szCs w:val="21"/>
        </w:rPr>
      </w:pPr>
      <w:bookmarkStart w:id="261" w:name="_Toc495304005"/>
      <w:bookmarkStart w:id="262" w:name="_Toc19385"/>
      <w:bookmarkStart w:id="263" w:name="_Toc463003913"/>
      <w:bookmarkStart w:id="264" w:name="_Toc7479"/>
      <w:r>
        <w:rPr>
          <w:rFonts w:asciiTheme="minorEastAsia" w:eastAsiaTheme="minorEastAsia" w:hAnsiTheme="minorEastAsia" w:hint="eastAsia"/>
          <w:szCs w:val="21"/>
        </w:rPr>
        <w:t>（四</w:t>
      </w:r>
      <w:r w:rsidRPr="00477D23">
        <w:rPr>
          <w:rFonts w:asciiTheme="minorEastAsia" w:eastAsiaTheme="minorEastAsia" w:hAnsiTheme="minorEastAsia" w:hint="eastAsia"/>
          <w:szCs w:val="21"/>
        </w:rPr>
        <w:t>）</w:t>
      </w:r>
      <w:r w:rsidR="00E82CF5" w:rsidRPr="00FE2600">
        <w:rPr>
          <w:rFonts w:asciiTheme="minorEastAsia" w:eastAsiaTheme="minorEastAsia" w:hAnsiTheme="minorEastAsia" w:hint="eastAsia"/>
          <w:szCs w:val="21"/>
        </w:rPr>
        <w:t>货物分项报价一览表</w:t>
      </w:r>
      <w:bookmarkEnd w:id="261"/>
      <w:bookmarkEnd w:id="262"/>
      <w:bookmarkEnd w:id="263"/>
      <w:bookmarkEnd w:id="264"/>
    </w:p>
    <w:p w:rsidR="00FE7236" w:rsidRPr="00FE2600" w:rsidRDefault="00FE7236">
      <w:pPr>
        <w:pStyle w:val="a0"/>
        <w:rPr>
          <w:rFonts w:asciiTheme="minorEastAsia" w:eastAsiaTheme="minorEastAsia" w:hAnsiTheme="minorEastAsia"/>
        </w:rPr>
      </w:pPr>
    </w:p>
    <w:tbl>
      <w:tblPr>
        <w:tblW w:w="11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664"/>
        <w:gridCol w:w="1110"/>
        <w:gridCol w:w="1326"/>
        <w:gridCol w:w="1022"/>
        <w:gridCol w:w="1023"/>
        <w:gridCol w:w="1023"/>
        <w:gridCol w:w="1023"/>
        <w:gridCol w:w="1161"/>
        <w:gridCol w:w="1129"/>
        <w:gridCol w:w="898"/>
      </w:tblGrid>
      <w:tr w:rsidR="00D57E0C" w:rsidRPr="00FE2600" w:rsidTr="00D57E0C">
        <w:trPr>
          <w:trHeight w:val="88"/>
          <w:jc w:val="center"/>
        </w:trPr>
        <w:tc>
          <w:tcPr>
            <w:tcW w:w="812" w:type="dxa"/>
            <w:vAlign w:val="center"/>
          </w:tcPr>
          <w:p w:rsidR="00D57E0C" w:rsidRPr="00FE2600" w:rsidRDefault="00D57E0C">
            <w:pPr>
              <w:autoSpaceDE w:val="0"/>
              <w:autoSpaceDN w:val="0"/>
              <w:adjustRightInd w:val="0"/>
              <w:spacing w:line="360" w:lineRule="auto"/>
              <w:jc w:val="center"/>
              <w:rPr>
                <w:rFonts w:asciiTheme="minorEastAsia" w:eastAsiaTheme="minorEastAsia" w:hAnsiTheme="minorEastAsia"/>
                <w:szCs w:val="21"/>
              </w:rPr>
            </w:pPr>
            <w:r w:rsidRPr="00FE2600">
              <w:rPr>
                <w:rFonts w:asciiTheme="minorEastAsia" w:eastAsiaTheme="minorEastAsia" w:hAnsiTheme="minorEastAsia" w:hint="eastAsia"/>
                <w:szCs w:val="21"/>
              </w:rPr>
              <w:t>序号</w:t>
            </w:r>
          </w:p>
        </w:tc>
        <w:tc>
          <w:tcPr>
            <w:tcW w:w="664" w:type="dxa"/>
            <w:vAlign w:val="center"/>
          </w:tcPr>
          <w:p w:rsidR="00D57E0C" w:rsidRPr="00FE2600" w:rsidRDefault="00D57E0C">
            <w:pPr>
              <w:autoSpaceDE w:val="0"/>
              <w:autoSpaceDN w:val="0"/>
              <w:adjustRightInd w:val="0"/>
              <w:spacing w:line="360" w:lineRule="auto"/>
              <w:jc w:val="center"/>
              <w:rPr>
                <w:rFonts w:asciiTheme="minorEastAsia" w:eastAsiaTheme="minorEastAsia" w:hAnsiTheme="minorEastAsia"/>
                <w:szCs w:val="21"/>
              </w:rPr>
            </w:pPr>
            <w:r w:rsidRPr="00FE2600">
              <w:rPr>
                <w:rFonts w:asciiTheme="minorEastAsia" w:eastAsiaTheme="minorEastAsia" w:hAnsiTheme="minorEastAsia" w:hint="eastAsia"/>
                <w:szCs w:val="21"/>
              </w:rPr>
              <w:t>编号</w:t>
            </w:r>
          </w:p>
        </w:tc>
        <w:tc>
          <w:tcPr>
            <w:tcW w:w="1110" w:type="dxa"/>
            <w:vAlign w:val="center"/>
          </w:tcPr>
          <w:p w:rsidR="00D57E0C" w:rsidRPr="00FE2600" w:rsidRDefault="00D57E0C">
            <w:pPr>
              <w:autoSpaceDE w:val="0"/>
              <w:autoSpaceDN w:val="0"/>
              <w:adjustRightInd w:val="0"/>
              <w:spacing w:line="360" w:lineRule="auto"/>
              <w:jc w:val="center"/>
              <w:rPr>
                <w:rFonts w:asciiTheme="minorEastAsia" w:eastAsiaTheme="minorEastAsia" w:hAnsiTheme="minorEastAsia"/>
                <w:szCs w:val="21"/>
              </w:rPr>
            </w:pPr>
            <w:r w:rsidRPr="00FE2600">
              <w:rPr>
                <w:rFonts w:asciiTheme="minorEastAsia" w:eastAsiaTheme="minorEastAsia" w:hAnsiTheme="minorEastAsia" w:hint="eastAsia"/>
                <w:szCs w:val="21"/>
              </w:rPr>
              <w:t>货物名称</w:t>
            </w:r>
          </w:p>
        </w:tc>
        <w:tc>
          <w:tcPr>
            <w:tcW w:w="1326" w:type="dxa"/>
            <w:vAlign w:val="center"/>
          </w:tcPr>
          <w:p w:rsidR="00D57E0C" w:rsidRPr="00FE2600" w:rsidRDefault="00D57E0C">
            <w:pPr>
              <w:autoSpaceDE w:val="0"/>
              <w:autoSpaceDN w:val="0"/>
              <w:adjustRightInd w:val="0"/>
              <w:spacing w:line="360" w:lineRule="auto"/>
              <w:jc w:val="center"/>
              <w:rPr>
                <w:rFonts w:asciiTheme="minorEastAsia" w:eastAsiaTheme="minorEastAsia" w:hAnsiTheme="minorEastAsia"/>
                <w:szCs w:val="21"/>
              </w:rPr>
            </w:pPr>
            <w:r w:rsidRPr="00FE2600">
              <w:rPr>
                <w:rFonts w:asciiTheme="minorEastAsia" w:eastAsiaTheme="minorEastAsia" w:hAnsiTheme="minorEastAsia" w:hint="eastAsia"/>
                <w:szCs w:val="21"/>
              </w:rPr>
              <w:t>品牌型号</w:t>
            </w:r>
          </w:p>
        </w:tc>
        <w:tc>
          <w:tcPr>
            <w:tcW w:w="1022" w:type="dxa"/>
            <w:vAlign w:val="center"/>
          </w:tcPr>
          <w:p w:rsidR="00D57E0C" w:rsidRPr="00FE2600" w:rsidRDefault="00D57E0C">
            <w:pPr>
              <w:autoSpaceDE w:val="0"/>
              <w:autoSpaceDN w:val="0"/>
              <w:adjustRightInd w:val="0"/>
              <w:spacing w:line="360" w:lineRule="auto"/>
              <w:jc w:val="center"/>
              <w:rPr>
                <w:rFonts w:asciiTheme="minorEastAsia" w:eastAsiaTheme="minorEastAsia" w:hAnsiTheme="minorEastAsia"/>
                <w:szCs w:val="21"/>
              </w:rPr>
            </w:pPr>
            <w:r w:rsidRPr="00FE2600">
              <w:rPr>
                <w:rFonts w:asciiTheme="minorEastAsia" w:eastAsiaTheme="minorEastAsia" w:hAnsiTheme="minorEastAsia" w:hint="eastAsia"/>
                <w:szCs w:val="21"/>
              </w:rPr>
              <w:t>产地</w:t>
            </w:r>
          </w:p>
        </w:tc>
        <w:tc>
          <w:tcPr>
            <w:tcW w:w="1023" w:type="dxa"/>
            <w:vAlign w:val="center"/>
          </w:tcPr>
          <w:p w:rsidR="00D57E0C" w:rsidRPr="00FE2600" w:rsidRDefault="00D57E0C">
            <w:pPr>
              <w:autoSpaceDE w:val="0"/>
              <w:autoSpaceDN w:val="0"/>
              <w:adjustRightInd w:val="0"/>
              <w:spacing w:line="360" w:lineRule="auto"/>
              <w:jc w:val="center"/>
              <w:rPr>
                <w:rFonts w:asciiTheme="minorEastAsia" w:eastAsiaTheme="minorEastAsia" w:hAnsiTheme="minorEastAsia"/>
                <w:szCs w:val="21"/>
              </w:rPr>
            </w:pPr>
            <w:r w:rsidRPr="00FE2600">
              <w:rPr>
                <w:rFonts w:asciiTheme="minorEastAsia" w:eastAsiaTheme="minorEastAsia" w:hAnsiTheme="minorEastAsia" w:hint="eastAsia"/>
                <w:szCs w:val="21"/>
              </w:rPr>
              <w:t>制造商名称</w:t>
            </w:r>
          </w:p>
        </w:tc>
        <w:tc>
          <w:tcPr>
            <w:tcW w:w="1023" w:type="dxa"/>
            <w:vAlign w:val="center"/>
          </w:tcPr>
          <w:p w:rsidR="00D57E0C" w:rsidRPr="00FE2600" w:rsidRDefault="00D57E0C">
            <w:pPr>
              <w:autoSpaceDE w:val="0"/>
              <w:autoSpaceDN w:val="0"/>
              <w:adjustRightInd w:val="0"/>
              <w:spacing w:line="360" w:lineRule="auto"/>
              <w:jc w:val="center"/>
              <w:rPr>
                <w:rFonts w:asciiTheme="minorEastAsia" w:eastAsiaTheme="minorEastAsia" w:hAnsiTheme="minorEastAsia"/>
                <w:szCs w:val="21"/>
              </w:rPr>
            </w:pPr>
            <w:r w:rsidRPr="00FE2600">
              <w:rPr>
                <w:rFonts w:asciiTheme="minorEastAsia" w:eastAsiaTheme="minorEastAsia" w:hAnsiTheme="minorEastAsia" w:hint="eastAsia"/>
                <w:szCs w:val="21"/>
              </w:rPr>
              <w:t>单位</w:t>
            </w:r>
          </w:p>
        </w:tc>
        <w:tc>
          <w:tcPr>
            <w:tcW w:w="1023" w:type="dxa"/>
            <w:vAlign w:val="center"/>
          </w:tcPr>
          <w:p w:rsidR="00D57E0C" w:rsidRPr="00FE2600" w:rsidRDefault="00D57E0C">
            <w:pPr>
              <w:autoSpaceDE w:val="0"/>
              <w:autoSpaceDN w:val="0"/>
              <w:adjustRightInd w:val="0"/>
              <w:spacing w:line="360" w:lineRule="auto"/>
              <w:jc w:val="center"/>
              <w:rPr>
                <w:rFonts w:asciiTheme="minorEastAsia" w:eastAsiaTheme="minorEastAsia" w:hAnsiTheme="minorEastAsia"/>
                <w:szCs w:val="21"/>
              </w:rPr>
            </w:pPr>
            <w:r w:rsidRPr="00FE2600">
              <w:rPr>
                <w:rFonts w:asciiTheme="minorEastAsia" w:eastAsiaTheme="minorEastAsia" w:hAnsiTheme="minorEastAsia" w:hint="eastAsia"/>
                <w:szCs w:val="21"/>
              </w:rPr>
              <w:t>数量</w:t>
            </w:r>
          </w:p>
        </w:tc>
        <w:tc>
          <w:tcPr>
            <w:tcW w:w="1161" w:type="dxa"/>
            <w:vAlign w:val="center"/>
          </w:tcPr>
          <w:p w:rsidR="00D57E0C" w:rsidRPr="00FE2600" w:rsidRDefault="00D57E0C">
            <w:pPr>
              <w:autoSpaceDE w:val="0"/>
              <w:autoSpaceDN w:val="0"/>
              <w:adjustRightInd w:val="0"/>
              <w:spacing w:line="360" w:lineRule="auto"/>
              <w:jc w:val="center"/>
              <w:rPr>
                <w:rFonts w:asciiTheme="minorEastAsia" w:eastAsiaTheme="minorEastAsia" w:hAnsiTheme="minorEastAsia"/>
                <w:szCs w:val="21"/>
              </w:rPr>
            </w:pPr>
            <w:r w:rsidRPr="00FE2600">
              <w:rPr>
                <w:rFonts w:asciiTheme="minorEastAsia" w:eastAsiaTheme="minorEastAsia" w:hAnsiTheme="minorEastAsia" w:hint="eastAsia"/>
                <w:szCs w:val="21"/>
              </w:rPr>
              <w:t>单价</w:t>
            </w:r>
          </w:p>
        </w:tc>
        <w:tc>
          <w:tcPr>
            <w:tcW w:w="1129" w:type="dxa"/>
            <w:vAlign w:val="center"/>
          </w:tcPr>
          <w:p w:rsidR="00D57E0C" w:rsidRPr="00FE2600" w:rsidRDefault="00D57E0C">
            <w:pPr>
              <w:autoSpaceDE w:val="0"/>
              <w:autoSpaceDN w:val="0"/>
              <w:adjustRightInd w:val="0"/>
              <w:spacing w:line="360" w:lineRule="auto"/>
              <w:jc w:val="center"/>
              <w:rPr>
                <w:rFonts w:asciiTheme="minorEastAsia" w:eastAsiaTheme="minorEastAsia" w:hAnsiTheme="minorEastAsia"/>
                <w:szCs w:val="21"/>
              </w:rPr>
            </w:pPr>
            <w:r w:rsidRPr="00FE2600">
              <w:rPr>
                <w:rFonts w:asciiTheme="minorEastAsia" w:eastAsiaTheme="minorEastAsia" w:hAnsiTheme="minorEastAsia" w:hint="eastAsia"/>
                <w:szCs w:val="21"/>
              </w:rPr>
              <w:t>总价</w:t>
            </w:r>
          </w:p>
        </w:tc>
        <w:tc>
          <w:tcPr>
            <w:tcW w:w="898" w:type="dxa"/>
            <w:vAlign w:val="center"/>
          </w:tcPr>
          <w:p w:rsidR="00D57E0C" w:rsidRPr="00FE2600" w:rsidRDefault="00D57E0C">
            <w:pPr>
              <w:autoSpaceDE w:val="0"/>
              <w:autoSpaceDN w:val="0"/>
              <w:adjustRightInd w:val="0"/>
              <w:spacing w:line="360" w:lineRule="auto"/>
              <w:jc w:val="center"/>
              <w:rPr>
                <w:rFonts w:asciiTheme="minorEastAsia" w:eastAsiaTheme="minorEastAsia" w:hAnsiTheme="minorEastAsia"/>
                <w:szCs w:val="21"/>
              </w:rPr>
            </w:pPr>
            <w:r w:rsidRPr="00FE2600">
              <w:rPr>
                <w:rFonts w:asciiTheme="minorEastAsia" w:eastAsiaTheme="minorEastAsia" w:hAnsiTheme="minorEastAsia" w:hint="eastAsia"/>
                <w:szCs w:val="21"/>
              </w:rPr>
              <w:t>备注</w:t>
            </w:r>
          </w:p>
        </w:tc>
      </w:tr>
      <w:tr w:rsidR="00D57E0C" w:rsidRPr="00FE2600" w:rsidTr="00D57E0C">
        <w:trPr>
          <w:trHeight w:val="480"/>
          <w:jc w:val="center"/>
        </w:trPr>
        <w:tc>
          <w:tcPr>
            <w:tcW w:w="812"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664"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10"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326"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2"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61"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29"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898"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r>
      <w:tr w:rsidR="00D57E0C" w:rsidRPr="00FE2600" w:rsidTr="00D57E0C">
        <w:trPr>
          <w:trHeight w:val="480"/>
          <w:jc w:val="center"/>
        </w:trPr>
        <w:tc>
          <w:tcPr>
            <w:tcW w:w="812"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664"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10"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326"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2"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61"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29"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898"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r>
      <w:tr w:rsidR="00D57E0C" w:rsidRPr="00FE2600" w:rsidTr="00D57E0C">
        <w:trPr>
          <w:trHeight w:val="480"/>
          <w:jc w:val="center"/>
        </w:trPr>
        <w:tc>
          <w:tcPr>
            <w:tcW w:w="812"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664"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10"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326"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2"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61"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29" w:type="dxa"/>
            <w:vAlign w:val="center"/>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898"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r>
      <w:tr w:rsidR="00D57E0C" w:rsidRPr="00FE2600" w:rsidTr="00D57E0C">
        <w:trPr>
          <w:trHeight w:val="480"/>
          <w:jc w:val="center"/>
        </w:trPr>
        <w:tc>
          <w:tcPr>
            <w:tcW w:w="812"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664"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10"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326"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2"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61"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29"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898"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r>
      <w:tr w:rsidR="00D57E0C" w:rsidRPr="00FE2600" w:rsidTr="00D57E0C">
        <w:trPr>
          <w:trHeight w:val="88"/>
          <w:jc w:val="center"/>
        </w:trPr>
        <w:tc>
          <w:tcPr>
            <w:tcW w:w="812"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664"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10"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326"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2"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023"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61"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1129"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c>
          <w:tcPr>
            <w:tcW w:w="898" w:type="dxa"/>
          </w:tcPr>
          <w:p w:rsidR="00D57E0C" w:rsidRPr="00FE2600" w:rsidRDefault="00D57E0C">
            <w:pPr>
              <w:autoSpaceDE w:val="0"/>
              <w:autoSpaceDN w:val="0"/>
              <w:adjustRightInd w:val="0"/>
              <w:spacing w:line="360" w:lineRule="auto"/>
              <w:rPr>
                <w:rFonts w:asciiTheme="minorEastAsia" w:eastAsiaTheme="minorEastAsia" w:hAnsiTheme="minorEastAsia"/>
                <w:szCs w:val="21"/>
              </w:rPr>
            </w:pPr>
          </w:p>
        </w:tc>
      </w:tr>
    </w:tbl>
    <w:p w:rsidR="00FE7236" w:rsidRPr="00FE2600" w:rsidRDefault="00FE7236">
      <w:pPr>
        <w:rPr>
          <w:rFonts w:asciiTheme="minorEastAsia" w:eastAsiaTheme="minorEastAsia" w:hAnsiTheme="minorEastAsia"/>
          <w:szCs w:val="21"/>
        </w:rPr>
      </w:pPr>
    </w:p>
    <w:p w:rsidR="00FE7236" w:rsidRPr="00FE2600" w:rsidRDefault="00E82CF5">
      <w:pPr>
        <w:rPr>
          <w:rFonts w:asciiTheme="minorEastAsia" w:eastAsiaTheme="minorEastAsia" w:hAnsiTheme="minorEastAsia"/>
          <w:szCs w:val="21"/>
        </w:rPr>
      </w:pPr>
      <w:r w:rsidRPr="00FE2600">
        <w:rPr>
          <w:rFonts w:asciiTheme="minorEastAsia" w:eastAsiaTheme="minorEastAsia" w:hAnsiTheme="minorEastAsia" w:hint="eastAsia"/>
          <w:szCs w:val="21"/>
        </w:rPr>
        <w:t>备注：在本表下方须提供产品配置清单，格式自拟。</w:t>
      </w:r>
    </w:p>
    <w:p w:rsidR="00FE7236" w:rsidRPr="00FE2600" w:rsidRDefault="00FE7236">
      <w:pPr>
        <w:rPr>
          <w:rFonts w:asciiTheme="minorEastAsia" w:eastAsiaTheme="minorEastAsia" w:hAnsiTheme="minorEastAsia"/>
          <w:szCs w:val="21"/>
        </w:rPr>
      </w:pPr>
    </w:p>
    <w:p w:rsidR="006969D2" w:rsidRPr="00FE2600" w:rsidRDefault="006969D2" w:rsidP="006969D2">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投标</w:t>
      </w:r>
      <w:r w:rsidR="00420E94" w:rsidRPr="00FE2600">
        <w:rPr>
          <w:rFonts w:asciiTheme="minorEastAsia" w:eastAsiaTheme="minorEastAsia" w:hAnsiTheme="minorEastAsia" w:hint="eastAsia"/>
          <w:szCs w:val="21"/>
        </w:rPr>
        <w:t>人</w:t>
      </w:r>
      <w:r w:rsidRPr="00FE2600">
        <w:rPr>
          <w:rFonts w:asciiTheme="minorEastAsia" w:eastAsiaTheme="minorEastAsia" w:hAnsiTheme="minorEastAsia" w:hint="eastAsia"/>
          <w:szCs w:val="21"/>
        </w:rPr>
        <w:t>（盖单位章）：</w:t>
      </w:r>
    </w:p>
    <w:p w:rsidR="006969D2" w:rsidRPr="00FE2600" w:rsidRDefault="006969D2" w:rsidP="006969D2">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法定代表人或其委托代理人（签字或盖章）：</w:t>
      </w:r>
    </w:p>
    <w:p w:rsidR="006969D2" w:rsidRPr="00FE2600" w:rsidRDefault="006969D2" w:rsidP="006969D2">
      <w:pPr>
        <w:rPr>
          <w:rFonts w:asciiTheme="minorEastAsia" w:eastAsiaTheme="minorEastAsia" w:hAnsiTheme="minorEastAsia"/>
        </w:rPr>
      </w:pPr>
    </w:p>
    <w:p w:rsidR="006969D2" w:rsidRPr="00FE2600" w:rsidRDefault="006969D2" w:rsidP="006969D2">
      <w:pPr>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FE7236" w:rsidRPr="00FE2600" w:rsidRDefault="00E82CF5" w:rsidP="006969D2">
      <w:pPr>
        <w:rPr>
          <w:rFonts w:asciiTheme="minorEastAsia" w:eastAsiaTheme="minorEastAsia" w:hAnsiTheme="minorEastAsia"/>
          <w:szCs w:val="21"/>
        </w:rPr>
      </w:pPr>
      <w:r w:rsidRPr="00FE2600">
        <w:rPr>
          <w:rFonts w:asciiTheme="minorEastAsia" w:eastAsiaTheme="minorEastAsia" w:hAnsiTheme="minorEastAsia" w:hint="eastAsia"/>
          <w:szCs w:val="21"/>
        </w:rPr>
        <w:t>说明：货物分项必须与</w:t>
      </w:r>
      <w:r w:rsidR="00E65C23">
        <w:rPr>
          <w:rFonts w:asciiTheme="minorEastAsia" w:eastAsiaTheme="minorEastAsia" w:hAnsiTheme="minorEastAsia" w:hint="eastAsia"/>
          <w:szCs w:val="21"/>
        </w:rPr>
        <w:t>技术标准要求</w:t>
      </w:r>
      <w:r w:rsidRPr="00FE2600">
        <w:rPr>
          <w:rFonts w:asciiTheme="minorEastAsia" w:eastAsiaTheme="minorEastAsia" w:hAnsiTheme="minorEastAsia" w:hint="eastAsia"/>
          <w:szCs w:val="21"/>
        </w:rPr>
        <w:t>中货物分项一致。</w:t>
      </w:r>
    </w:p>
    <w:p w:rsidR="00FE7236" w:rsidRPr="00FE2600" w:rsidRDefault="00FE7236">
      <w:pPr>
        <w:pStyle w:val="Default"/>
        <w:rPr>
          <w:rFonts w:asciiTheme="minorEastAsia" w:eastAsiaTheme="minorEastAsia" w:hAnsiTheme="minorEastAsia"/>
          <w:szCs w:val="21"/>
        </w:rPr>
      </w:pPr>
    </w:p>
    <w:p w:rsidR="00FE7236" w:rsidRPr="00FE2600" w:rsidRDefault="00FE7236">
      <w:pPr>
        <w:pStyle w:val="Default"/>
        <w:rPr>
          <w:rFonts w:asciiTheme="minorEastAsia" w:eastAsiaTheme="minorEastAsia" w:hAnsiTheme="minorEastAsia"/>
          <w:szCs w:val="21"/>
        </w:rPr>
      </w:pPr>
    </w:p>
    <w:p w:rsidR="00FE7236" w:rsidRPr="00FE2600" w:rsidRDefault="00FE7236">
      <w:pPr>
        <w:pStyle w:val="Default"/>
        <w:rPr>
          <w:rFonts w:asciiTheme="minorEastAsia" w:eastAsiaTheme="minorEastAsia" w:hAnsiTheme="minorEastAsia"/>
          <w:szCs w:val="21"/>
        </w:rPr>
      </w:pPr>
    </w:p>
    <w:p w:rsidR="00FE7236" w:rsidRPr="00FE2600" w:rsidRDefault="00FE7236">
      <w:pPr>
        <w:pStyle w:val="Default"/>
        <w:rPr>
          <w:rFonts w:asciiTheme="minorEastAsia" w:eastAsiaTheme="minorEastAsia" w:hAnsiTheme="minorEastAsia"/>
          <w:szCs w:val="21"/>
        </w:rPr>
      </w:pPr>
    </w:p>
    <w:p w:rsidR="00FE7236" w:rsidRPr="00FE2600" w:rsidRDefault="00477D23" w:rsidP="00477D23">
      <w:pPr>
        <w:pStyle w:val="3"/>
        <w:tabs>
          <w:tab w:val="left" w:pos="425"/>
        </w:tabs>
        <w:jc w:val="center"/>
        <w:rPr>
          <w:rFonts w:asciiTheme="minorEastAsia" w:eastAsiaTheme="minorEastAsia" w:hAnsiTheme="minorEastAsia"/>
          <w:szCs w:val="21"/>
        </w:rPr>
      </w:pPr>
      <w:r w:rsidRPr="00477D23">
        <w:rPr>
          <w:rFonts w:asciiTheme="minorEastAsia" w:eastAsiaTheme="minorEastAsia" w:hAnsiTheme="minorEastAsia" w:hint="eastAsia"/>
          <w:szCs w:val="21"/>
        </w:rPr>
        <w:lastRenderedPageBreak/>
        <w:t>（</w:t>
      </w:r>
      <w:r>
        <w:rPr>
          <w:rFonts w:asciiTheme="minorEastAsia" w:eastAsiaTheme="minorEastAsia" w:hAnsiTheme="minorEastAsia" w:hint="eastAsia"/>
          <w:szCs w:val="21"/>
        </w:rPr>
        <w:t>五</w:t>
      </w:r>
      <w:r w:rsidRPr="00477D23">
        <w:rPr>
          <w:rFonts w:asciiTheme="minorEastAsia" w:eastAsiaTheme="minorEastAsia" w:hAnsiTheme="minorEastAsia" w:hint="eastAsia"/>
          <w:szCs w:val="21"/>
        </w:rPr>
        <w:t>）</w:t>
      </w:r>
      <w:bookmarkStart w:id="265" w:name="_Toc8309"/>
      <w:bookmarkStart w:id="266" w:name="_Toc463003914"/>
      <w:bookmarkStart w:id="267" w:name="_Toc495304006"/>
      <w:bookmarkStart w:id="268" w:name="_Toc31530"/>
      <w:r w:rsidR="00E82CF5" w:rsidRPr="00FE2600">
        <w:rPr>
          <w:rFonts w:asciiTheme="minorEastAsia" w:eastAsiaTheme="minorEastAsia" w:hAnsiTheme="minorEastAsia" w:hint="eastAsia"/>
          <w:szCs w:val="21"/>
        </w:rPr>
        <w:t>货物（产品）规格一览表</w:t>
      </w:r>
      <w:bookmarkEnd w:id="265"/>
      <w:bookmarkEnd w:id="266"/>
      <w:bookmarkEnd w:id="267"/>
      <w:bookmarkEnd w:id="268"/>
    </w:p>
    <w:p w:rsidR="00FE7236" w:rsidRPr="00FE2600" w:rsidRDefault="00FE7236">
      <w:pPr>
        <w:pStyle w:val="a0"/>
        <w:rPr>
          <w:rFonts w:asciiTheme="minorEastAsia" w:eastAsiaTheme="minorEastAsia" w:hAnsiTheme="minorEastAsia"/>
        </w:rPr>
      </w:pPr>
    </w:p>
    <w:tbl>
      <w:tblPr>
        <w:tblW w:w="1342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005"/>
        <w:gridCol w:w="1695"/>
        <w:gridCol w:w="1800"/>
        <w:gridCol w:w="3420"/>
        <w:gridCol w:w="1980"/>
        <w:gridCol w:w="1980"/>
      </w:tblGrid>
      <w:tr w:rsidR="00FE7236" w:rsidRPr="00FE2600">
        <w:tc>
          <w:tcPr>
            <w:tcW w:w="1548" w:type="dxa"/>
            <w:vAlign w:val="center"/>
          </w:tcPr>
          <w:p w:rsidR="00FE7236" w:rsidRPr="00FE2600" w:rsidRDefault="00E82CF5">
            <w:pPr>
              <w:autoSpaceDE w:val="0"/>
              <w:autoSpaceDN w:val="0"/>
              <w:adjustRightInd w:val="0"/>
              <w:spacing w:line="360" w:lineRule="auto"/>
              <w:jc w:val="center"/>
              <w:rPr>
                <w:rFonts w:asciiTheme="minorEastAsia" w:eastAsiaTheme="minorEastAsia" w:hAnsiTheme="minorEastAsia"/>
                <w:bCs/>
                <w:szCs w:val="21"/>
              </w:rPr>
            </w:pPr>
            <w:r w:rsidRPr="00FE2600">
              <w:rPr>
                <w:rFonts w:asciiTheme="minorEastAsia" w:eastAsiaTheme="minorEastAsia" w:hAnsiTheme="minorEastAsia" w:hint="eastAsia"/>
                <w:bCs/>
                <w:szCs w:val="21"/>
              </w:rPr>
              <w:t>序号</w:t>
            </w:r>
          </w:p>
        </w:tc>
        <w:tc>
          <w:tcPr>
            <w:tcW w:w="1005" w:type="dxa"/>
            <w:vAlign w:val="center"/>
          </w:tcPr>
          <w:p w:rsidR="00FE7236" w:rsidRPr="00FE2600" w:rsidRDefault="00E82CF5">
            <w:pPr>
              <w:autoSpaceDE w:val="0"/>
              <w:autoSpaceDN w:val="0"/>
              <w:adjustRightInd w:val="0"/>
              <w:spacing w:line="360" w:lineRule="auto"/>
              <w:jc w:val="center"/>
              <w:rPr>
                <w:rFonts w:asciiTheme="minorEastAsia" w:eastAsiaTheme="minorEastAsia" w:hAnsiTheme="minorEastAsia"/>
                <w:bCs/>
                <w:szCs w:val="21"/>
              </w:rPr>
            </w:pPr>
            <w:r w:rsidRPr="00FE2600">
              <w:rPr>
                <w:rFonts w:asciiTheme="minorEastAsia" w:eastAsiaTheme="minorEastAsia" w:hAnsiTheme="minorEastAsia" w:hint="eastAsia"/>
                <w:bCs/>
                <w:szCs w:val="21"/>
              </w:rPr>
              <w:t>编号</w:t>
            </w:r>
          </w:p>
        </w:tc>
        <w:tc>
          <w:tcPr>
            <w:tcW w:w="1695" w:type="dxa"/>
            <w:vAlign w:val="center"/>
          </w:tcPr>
          <w:p w:rsidR="00FE7236" w:rsidRPr="00FE2600" w:rsidRDefault="00E82CF5">
            <w:pPr>
              <w:autoSpaceDE w:val="0"/>
              <w:autoSpaceDN w:val="0"/>
              <w:adjustRightInd w:val="0"/>
              <w:spacing w:line="360" w:lineRule="auto"/>
              <w:jc w:val="center"/>
              <w:rPr>
                <w:rFonts w:asciiTheme="minorEastAsia" w:eastAsiaTheme="minorEastAsia" w:hAnsiTheme="minorEastAsia"/>
                <w:bCs/>
                <w:szCs w:val="21"/>
              </w:rPr>
            </w:pPr>
            <w:r w:rsidRPr="00FE2600">
              <w:rPr>
                <w:rFonts w:asciiTheme="minorEastAsia" w:eastAsiaTheme="minorEastAsia" w:hAnsiTheme="minorEastAsia" w:hint="eastAsia"/>
                <w:bCs/>
                <w:szCs w:val="21"/>
              </w:rPr>
              <w:t>货物名称</w:t>
            </w:r>
          </w:p>
        </w:tc>
        <w:tc>
          <w:tcPr>
            <w:tcW w:w="1800" w:type="dxa"/>
            <w:vAlign w:val="center"/>
          </w:tcPr>
          <w:p w:rsidR="00FE7236" w:rsidRPr="00FE2600" w:rsidRDefault="00E82CF5">
            <w:pPr>
              <w:autoSpaceDE w:val="0"/>
              <w:autoSpaceDN w:val="0"/>
              <w:adjustRightInd w:val="0"/>
              <w:spacing w:line="360" w:lineRule="auto"/>
              <w:jc w:val="center"/>
              <w:rPr>
                <w:rFonts w:asciiTheme="minorEastAsia" w:eastAsiaTheme="minorEastAsia" w:hAnsiTheme="minorEastAsia"/>
                <w:bCs/>
                <w:szCs w:val="21"/>
              </w:rPr>
            </w:pPr>
            <w:r w:rsidRPr="00FE2600">
              <w:rPr>
                <w:rFonts w:asciiTheme="minorEastAsia" w:eastAsiaTheme="minorEastAsia" w:hAnsiTheme="minorEastAsia" w:hint="eastAsia"/>
                <w:bCs/>
                <w:szCs w:val="21"/>
              </w:rPr>
              <w:t>品牌型号</w:t>
            </w:r>
          </w:p>
        </w:tc>
        <w:tc>
          <w:tcPr>
            <w:tcW w:w="3420" w:type="dxa"/>
            <w:vAlign w:val="center"/>
          </w:tcPr>
          <w:p w:rsidR="00FE7236" w:rsidRPr="00FE2600" w:rsidRDefault="00E82CF5">
            <w:pPr>
              <w:autoSpaceDE w:val="0"/>
              <w:autoSpaceDN w:val="0"/>
              <w:adjustRightInd w:val="0"/>
              <w:spacing w:line="360" w:lineRule="auto"/>
              <w:jc w:val="center"/>
              <w:rPr>
                <w:rFonts w:asciiTheme="minorEastAsia" w:eastAsiaTheme="minorEastAsia" w:hAnsiTheme="minorEastAsia"/>
                <w:bCs/>
                <w:szCs w:val="21"/>
              </w:rPr>
            </w:pPr>
            <w:r w:rsidRPr="00FE2600">
              <w:rPr>
                <w:rFonts w:asciiTheme="minorEastAsia" w:eastAsiaTheme="minorEastAsia" w:hAnsiTheme="minorEastAsia" w:hint="eastAsia"/>
                <w:bCs/>
                <w:szCs w:val="21"/>
              </w:rPr>
              <w:t>规格参数</w:t>
            </w:r>
          </w:p>
        </w:tc>
        <w:tc>
          <w:tcPr>
            <w:tcW w:w="1980" w:type="dxa"/>
            <w:vAlign w:val="center"/>
          </w:tcPr>
          <w:p w:rsidR="00FE7236" w:rsidRPr="00FE2600" w:rsidRDefault="00E82CF5">
            <w:pPr>
              <w:autoSpaceDE w:val="0"/>
              <w:autoSpaceDN w:val="0"/>
              <w:adjustRightInd w:val="0"/>
              <w:spacing w:line="360" w:lineRule="auto"/>
              <w:jc w:val="center"/>
              <w:rPr>
                <w:rFonts w:asciiTheme="minorEastAsia" w:eastAsiaTheme="minorEastAsia" w:hAnsiTheme="minorEastAsia"/>
                <w:bCs/>
                <w:szCs w:val="21"/>
              </w:rPr>
            </w:pPr>
            <w:r w:rsidRPr="00FE2600">
              <w:rPr>
                <w:rFonts w:asciiTheme="minorEastAsia" w:eastAsiaTheme="minorEastAsia" w:hAnsiTheme="minorEastAsia" w:hint="eastAsia"/>
                <w:bCs/>
                <w:szCs w:val="21"/>
              </w:rPr>
              <w:t>制造厂（商）</w:t>
            </w:r>
          </w:p>
        </w:tc>
        <w:tc>
          <w:tcPr>
            <w:tcW w:w="1980" w:type="dxa"/>
            <w:vAlign w:val="center"/>
          </w:tcPr>
          <w:p w:rsidR="00FE7236" w:rsidRPr="00FE2600" w:rsidRDefault="00E82CF5">
            <w:pPr>
              <w:autoSpaceDE w:val="0"/>
              <w:autoSpaceDN w:val="0"/>
              <w:adjustRightInd w:val="0"/>
              <w:spacing w:line="360" w:lineRule="auto"/>
              <w:jc w:val="center"/>
              <w:rPr>
                <w:rFonts w:asciiTheme="minorEastAsia" w:eastAsiaTheme="minorEastAsia" w:hAnsiTheme="minorEastAsia"/>
                <w:bCs/>
                <w:szCs w:val="21"/>
              </w:rPr>
            </w:pPr>
            <w:r w:rsidRPr="00FE2600">
              <w:rPr>
                <w:rFonts w:asciiTheme="minorEastAsia" w:eastAsiaTheme="minorEastAsia" w:hAnsiTheme="minorEastAsia" w:hint="eastAsia"/>
                <w:bCs/>
                <w:szCs w:val="21"/>
              </w:rPr>
              <w:t>原产地（国）</w:t>
            </w:r>
          </w:p>
        </w:tc>
      </w:tr>
      <w:tr w:rsidR="00FE7236" w:rsidRPr="00FE2600">
        <w:tc>
          <w:tcPr>
            <w:tcW w:w="1548"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00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69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80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342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r>
      <w:tr w:rsidR="00FE7236" w:rsidRPr="00FE2600">
        <w:tc>
          <w:tcPr>
            <w:tcW w:w="1548"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00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69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80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342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r>
      <w:tr w:rsidR="00FE7236" w:rsidRPr="00FE2600">
        <w:tc>
          <w:tcPr>
            <w:tcW w:w="1548"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00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69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80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342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r>
      <w:tr w:rsidR="00FE7236" w:rsidRPr="00FE2600">
        <w:tc>
          <w:tcPr>
            <w:tcW w:w="1548"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00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69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80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342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r>
      <w:tr w:rsidR="00FE7236" w:rsidRPr="00FE2600">
        <w:tc>
          <w:tcPr>
            <w:tcW w:w="1548"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00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69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80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342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r>
      <w:tr w:rsidR="00FE7236" w:rsidRPr="00FE2600">
        <w:tc>
          <w:tcPr>
            <w:tcW w:w="1548"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00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69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80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342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r>
      <w:tr w:rsidR="00FE7236" w:rsidRPr="00FE2600">
        <w:tc>
          <w:tcPr>
            <w:tcW w:w="1548"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00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695"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80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342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c>
          <w:tcPr>
            <w:tcW w:w="1980" w:type="dxa"/>
            <w:vAlign w:val="center"/>
          </w:tcPr>
          <w:p w:rsidR="00FE7236" w:rsidRPr="00FE2600" w:rsidRDefault="00FE7236">
            <w:pPr>
              <w:autoSpaceDE w:val="0"/>
              <w:autoSpaceDN w:val="0"/>
              <w:adjustRightInd w:val="0"/>
              <w:spacing w:line="360" w:lineRule="auto"/>
              <w:jc w:val="center"/>
              <w:rPr>
                <w:rFonts w:asciiTheme="minorEastAsia" w:eastAsiaTheme="minorEastAsia" w:hAnsiTheme="minorEastAsia"/>
                <w:bCs/>
                <w:szCs w:val="21"/>
              </w:rPr>
            </w:pPr>
          </w:p>
        </w:tc>
      </w:tr>
    </w:tbl>
    <w:p w:rsidR="00FE7236" w:rsidRPr="00FE2600" w:rsidRDefault="00FE7236">
      <w:pPr>
        <w:autoSpaceDE w:val="0"/>
        <w:autoSpaceDN w:val="0"/>
        <w:adjustRightInd w:val="0"/>
        <w:spacing w:line="360" w:lineRule="auto"/>
        <w:ind w:leftChars="100" w:left="210"/>
        <w:rPr>
          <w:rFonts w:asciiTheme="minorEastAsia" w:eastAsiaTheme="minorEastAsia" w:hAnsiTheme="minorEastAsia"/>
          <w:b/>
          <w:bCs/>
          <w:szCs w:val="21"/>
        </w:rPr>
      </w:pPr>
    </w:p>
    <w:p w:rsidR="006969D2" w:rsidRPr="00FE2600" w:rsidRDefault="006969D2" w:rsidP="006969D2">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投标</w:t>
      </w:r>
      <w:r w:rsidR="00420E94" w:rsidRPr="00FE2600">
        <w:rPr>
          <w:rFonts w:asciiTheme="minorEastAsia" w:eastAsiaTheme="minorEastAsia" w:hAnsiTheme="minorEastAsia" w:hint="eastAsia"/>
          <w:szCs w:val="21"/>
        </w:rPr>
        <w:t>人</w:t>
      </w:r>
      <w:r w:rsidRPr="00FE2600">
        <w:rPr>
          <w:rFonts w:asciiTheme="minorEastAsia" w:eastAsiaTheme="minorEastAsia" w:hAnsiTheme="minorEastAsia" w:hint="eastAsia"/>
          <w:szCs w:val="21"/>
        </w:rPr>
        <w:t>（盖单位章）：</w:t>
      </w:r>
    </w:p>
    <w:p w:rsidR="006969D2" w:rsidRPr="00FE2600" w:rsidRDefault="006969D2" w:rsidP="006969D2">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法定代表人或其委托代理人（签字或盖章）：</w:t>
      </w:r>
    </w:p>
    <w:p w:rsidR="006969D2" w:rsidRPr="00FE2600" w:rsidRDefault="006969D2" w:rsidP="006969D2">
      <w:pPr>
        <w:rPr>
          <w:rFonts w:asciiTheme="minorEastAsia" w:eastAsiaTheme="minorEastAsia" w:hAnsiTheme="minorEastAsia"/>
        </w:rPr>
      </w:pPr>
    </w:p>
    <w:p w:rsidR="006969D2" w:rsidRPr="00FE2600" w:rsidRDefault="006969D2" w:rsidP="006969D2">
      <w:pPr>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FE7236" w:rsidRPr="00FE2600" w:rsidRDefault="00FE7236">
      <w:pPr>
        <w:autoSpaceDE w:val="0"/>
        <w:autoSpaceDN w:val="0"/>
        <w:adjustRightInd w:val="0"/>
        <w:spacing w:line="360" w:lineRule="auto"/>
        <w:ind w:leftChars="100" w:left="210"/>
        <w:rPr>
          <w:rFonts w:asciiTheme="minorEastAsia" w:eastAsiaTheme="minorEastAsia" w:hAnsiTheme="minorEastAsia"/>
          <w:bCs/>
          <w:szCs w:val="21"/>
        </w:rPr>
      </w:pPr>
    </w:p>
    <w:p w:rsidR="00FE7236" w:rsidRPr="00FE2600" w:rsidRDefault="00E82CF5">
      <w:pPr>
        <w:autoSpaceDE w:val="0"/>
        <w:autoSpaceDN w:val="0"/>
        <w:adjustRightInd w:val="0"/>
        <w:spacing w:line="360" w:lineRule="auto"/>
        <w:ind w:leftChars="100" w:left="210"/>
        <w:rPr>
          <w:rFonts w:asciiTheme="minorEastAsia" w:eastAsiaTheme="minorEastAsia" w:hAnsiTheme="minorEastAsia"/>
          <w:bCs/>
          <w:szCs w:val="21"/>
        </w:rPr>
      </w:pPr>
      <w:r w:rsidRPr="00FE2600">
        <w:rPr>
          <w:rFonts w:asciiTheme="minorEastAsia" w:eastAsiaTheme="minorEastAsia" w:hAnsiTheme="minorEastAsia" w:hint="eastAsia"/>
          <w:bCs/>
          <w:szCs w:val="21"/>
        </w:rPr>
        <w:t>说明：1.设备规格参数如有详细描述可另作说明。</w:t>
      </w:r>
    </w:p>
    <w:p w:rsidR="00FE7236" w:rsidRPr="00FE2600" w:rsidRDefault="00E82CF5">
      <w:pPr>
        <w:autoSpaceDE w:val="0"/>
        <w:autoSpaceDN w:val="0"/>
        <w:adjustRightInd w:val="0"/>
        <w:spacing w:line="360" w:lineRule="auto"/>
        <w:ind w:leftChars="100" w:left="210"/>
        <w:rPr>
          <w:rFonts w:asciiTheme="minorEastAsia" w:eastAsiaTheme="minorEastAsia" w:hAnsiTheme="minorEastAsia"/>
          <w:bCs/>
          <w:szCs w:val="21"/>
        </w:rPr>
      </w:pPr>
      <w:r w:rsidRPr="00FE2600">
        <w:rPr>
          <w:rFonts w:asciiTheme="minorEastAsia" w:eastAsiaTheme="minorEastAsia" w:hAnsiTheme="minorEastAsia" w:hint="eastAsia"/>
          <w:bCs/>
          <w:szCs w:val="21"/>
        </w:rPr>
        <w:t xml:space="preserve">      2.投标人可对该产品的特性和优点作详细的文字说明。</w:t>
      </w:r>
    </w:p>
    <w:p w:rsidR="00FE7236" w:rsidRPr="00FE2600" w:rsidRDefault="00E82CF5" w:rsidP="00FB23C9">
      <w:pPr>
        <w:ind w:firstLineChars="400" w:firstLine="840"/>
        <w:rPr>
          <w:rFonts w:asciiTheme="minorEastAsia" w:eastAsiaTheme="minorEastAsia" w:hAnsiTheme="minorEastAsia"/>
        </w:rPr>
      </w:pPr>
      <w:r w:rsidRPr="00FE2600">
        <w:rPr>
          <w:rFonts w:asciiTheme="minorEastAsia" w:eastAsiaTheme="minorEastAsia" w:hAnsiTheme="minorEastAsia" w:hint="eastAsia"/>
          <w:szCs w:val="21"/>
        </w:rPr>
        <w:t>3.此表应与产品配置清单相对照。</w:t>
      </w:r>
    </w:p>
    <w:p w:rsidR="00FE7236" w:rsidRPr="00FE2600" w:rsidRDefault="00FE7236">
      <w:pPr>
        <w:pStyle w:val="Default"/>
        <w:rPr>
          <w:rFonts w:asciiTheme="minorEastAsia" w:eastAsiaTheme="minorEastAsia" w:hAnsiTheme="minorEastAsia"/>
        </w:rPr>
        <w:sectPr w:rsidR="00FE7236" w:rsidRPr="00FE2600">
          <w:headerReference w:type="default" r:id="rId28"/>
          <w:pgSz w:w="16838" w:h="11906" w:orient="landscape"/>
          <w:pgMar w:top="1246" w:right="1440" w:bottom="1402" w:left="1440" w:header="851" w:footer="992" w:gutter="0"/>
          <w:cols w:space="720"/>
          <w:docGrid w:type="linesAndChars" w:linePitch="312"/>
        </w:sectPr>
      </w:pPr>
    </w:p>
    <w:p w:rsidR="00FE7236" w:rsidRPr="00FE2600" w:rsidRDefault="00FE7236">
      <w:pPr>
        <w:rPr>
          <w:rFonts w:asciiTheme="minorEastAsia" w:eastAsiaTheme="minorEastAsia" w:hAnsiTheme="minorEastAsia"/>
          <w:szCs w:val="21"/>
        </w:rPr>
      </w:pPr>
    </w:p>
    <w:p w:rsidR="00FE7236" w:rsidRPr="00FE2600" w:rsidRDefault="00AF4DFA" w:rsidP="002341F5">
      <w:pPr>
        <w:pStyle w:val="2"/>
        <w:tabs>
          <w:tab w:val="left" w:pos="420"/>
        </w:tabs>
        <w:ind w:left="420"/>
        <w:jc w:val="center"/>
        <w:rPr>
          <w:rFonts w:asciiTheme="minorEastAsia" w:eastAsiaTheme="minorEastAsia" w:hAnsiTheme="minorEastAsia"/>
          <w:szCs w:val="24"/>
        </w:rPr>
      </w:pPr>
      <w:bookmarkStart w:id="269" w:name="_Toc6263"/>
      <w:bookmarkStart w:id="270" w:name="_Toc312133599"/>
      <w:bookmarkStart w:id="271" w:name="_Toc53241374"/>
      <w:r>
        <w:rPr>
          <w:rFonts w:asciiTheme="minorEastAsia" w:eastAsiaTheme="minorEastAsia" w:hAnsiTheme="minorEastAsia" w:hint="eastAsia"/>
          <w:szCs w:val="24"/>
        </w:rPr>
        <w:t>六</w:t>
      </w:r>
      <w:r w:rsidR="002341F5" w:rsidRPr="00FE2600">
        <w:rPr>
          <w:rFonts w:asciiTheme="minorEastAsia" w:eastAsiaTheme="minorEastAsia" w:hAnsiTheme="minorEastAsia" w:hint="eastAsia"/>
          <w:szCs w:val="24"/>
        </w:rPr>
        <w:t>、</w:t>
      </w:r>
      <w:r w:rsidR="00E82CF5" w:rsidRPr="00FE2600">
        <w:rPr>
          <w:rFonts w:asciiTheme="minorEastAsia" w:eastAsiaTheme="minorEastAsia" w:hAnsiTheme="minorEastAsia" w:hint="eastAsia"/>
          <w:szCs w:val="24"/>
        </w:rPr>
        <w:t>技术规格和商务条款偏差表</w:t>
      </w:r>
      <w:bookmarkEnd w:id="269"/>
      <w:bookmarkEnd w:id="270"/>
      <w:bookmarkEnd w:id="271"/>
    </w:p>
    <w:p w:rsidR="00FE7236" w:rsidRPr="00FE2600" w:rsidRDefault="00FE7236">
      <w:pPr>
        <w:autoSpaceDE w:val="0"/>
        <w:autoSpaceDN w:val="0"/>
        <w:adjustRightInd w:val="0"/>
        <w:spacing w:line="200" w:lineRule="exact"/>
        <w:jc w:val="left"/>
        <w:rPr>
          <w:rFonts w:asciiTheme="minorEastAsia" w:eastAsiaTheme="minorEastAsia" w:hAnsiTheme="minorEastAsia" w:cs="微软雅黑"/>
          <w:kern w:val="0"/>
          <w:sz w:val="20"/>
          <w:szCs w:val="20"/>
        </w:rPr>
      </w:pPr>
    </w:p>
    <w:p w:rsidR="00FE7236" w:rsidRPr="00FE2600" w:rsidRDefault="00FE7236">
      <w:pPr>
        <w:autoSpaceDE w:val="0"/>
        <w:autoSpaceDN w:val="0"/>
        <w:adjustRightInd w:val="0"/>
        <w:spacing w:before="5" w:line="200" w:lineRule="exact"/>
        <w:jc w:val="left"/>
        <w:rPr>
          <w:rFonts w:asciiTheme="minorEastAsia" w:eastAsiaTheme="minorEastAsia" w:hAnsiTheme="minorEastAsia" w:cs="微软雅黑"/>
          <w:kern w:val="0"/>
          <w:sz w:val="20"/>
          <w:szCs w:val="20"/>
        </w:rPr>
      </w:pPr>
    </w:p>
    <w:tbl>
      <w:tblPr>
        <w:tblW w:w="9077" w:type="dxa"/>
        <w:jc w:val="center"/>
        <w:tblLayout w:type="fixed"/>
        <w:tblCellMar>
          <w:left w:w="0" w:type="dxa"/>
          <w:right w:w="0" w:type="dxa"/>
        </w:tblCellMar>
        <w:tblLook w:val="04A0"/>
      </w:tblPr>
      <w:tblGrid>
        <w:gridCol w:w="926"/>
        <w:gridCol w:w="2693"/>
        <w:gridCol w:w="2979"/>
        <w:gridCol w:w="2479"/>
      </w:tblGrid>
      <w:tr w:rsidR="00FE7236" w:rsidRPr="00FE2600">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spacing w:before="79"/>
              <w:ind w:left="244" w:right="-20"/>
              <w:jc w:val="center"/>
              <w:rPr>
                <w:rFonts w:asciiTheme="minorEastAsia" w:eastAsiaTheme="minorEastAsia" w:hAnsiTheme="minorEastAsia"/>
                <w:kern w:val="0"/>
                <w:sz w:val="24"/>
              </w:rPr>
            </w:pPr>
            <w:r w:rsidRPr="00FE2600">
              <w:rPr>
                <w:rFonts w:asciiTheme="minorEastAsia" w:eastAsiaTheme="minorEastAsia" w:hAnsiTheme="minorEastAsia" w:cs="微软雅黑" w:hint="eastAsia"/>
                <w:kern w:val="0"/>
                <w:szCs w:val="21"/>
              </w:rPr>
              <w:t>序号</w:t>
            </w:r>
          </w:p>
        </w:tc>
        <w:tc>
          <w:tcPr>
            <w:tcW w:w="2693"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spacing w:before="79"/>
              <w:ind w:left="285" w:right="-20"/>
              <w:jc w:val="center"/>
              <w:rPr>
                <w:rFonts w:asciiTheme="minorEastAsia" w:eastAsiaTheme="minorEastAsia" w:hAnsiTheme="minorEastAsia"/>
                <w:kern w:val="0"/>
                <w:sz w:val="24"/>
              </w:rPr>
            </w:pPr>
            <w:r w:rsidRPr="00FE2600">
              <w:rPr>
                <w:rFonts w:asciiTheme="minorEastAsia" w:eastAsiaTheme="minorEastAsia" w:hAnsiTheme="minorEastAsia" w:cs="微软雅黑" w:hint="eastAsia"/>
                <w:kern w:val="0"/>
                <w:szCs w:val="21"/>
              </w:rPr>
              <w:t>招标文件章节及条</w:t>
            </w:r>
            <w:r w:rsidRPr="00FE2600">
              <w:rPr>
                <w:rFonts w:asciiTheme="minorEastAsia" w:eastAsiaTheme="minorEastAsia" w:hAnsiTheme="minorEastAsia" w:cs="微软雅黑" w:hint="eastAsia"/>
                <w:spacing w:val="-2"/>
                <w:kern w:val="0"/>
                <w:szCs w:val="21"/>
              </w:rPr>
              <w:t>款</w:t>
            </w:r>
            <w:r w:rsidRPr="00FE2600">
              <w:rPr>
                <w:rFonts w:asciiTheme="minorEastAsia" w:eastAsiaTheme="minorEastAsia" w:hAnsiTheme="minorEastAsia" w:cs="微软雅黑" w:hint="eastAsia"/>
                <w:kern w:val="0"/>
                <w:szCs w:val="21"/>
              </w:rPr>
              <w:t>号</w:t>
            </w:r>
          </w:p>
        </w:tc>
        <w:tc>
          <w:tcPr>
            <w:tcW w:w="29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spacing w:before="79"/>
              <w:ind w:left="429" w:right="-20"/>
              <w:jc w:val="center"/>
              <w:rPr>
                <w:rFonts w:asciiTheme="minorEastAsia" w:eastAsiaTheme="minorEastAsia" w:hAnsiTheme="minorEastAsia"/>
                <w:kern w:val="0"/>
                <w:sz w:val="24"/>
              </w:rPr>
            </w:pPr>
            <w:r w:rsidRPr="00FE2600">
              <w:rPr>
                <w:rFonts w:asciiTheme="minorEastAsia" w:eastAsiaTheme="minorEastAsia" w:hAnsiTheme="minorEastAsia" w:cs="微软雅黑" w:hint="eastAsia"/>
                <w:kern w:val="0"/>
                <w:szCs w:val="21"/>
              </w:rPr>
              <w:t>投标文件章节及条</w:t>
            </w:r>
            <w:r w:rsidRPr="00FE2600">
              <w:rPr>
                <w:rFonts w:asciiTheme="minorEastAsia" w:eastAsiaTheme="minorEastAsia" w:hAnsiTheme="minorEastAsia" w:cs="微软雅黑" w:hint="eastAsia"/>
                <w:spacing w:val="-2"/>
                <w:kern w:val="0"/>
                <w:szCs w:val="21"/>
              </w:rPr>
              <w:t>款</w:t>
            </w:r>
            <w:r w:rsidRPr="00FE2600">
              <w:rPr>
                <w:rFonts w:asciiTheme="minorEastAsia" w:eastAsiaTheme="minorEastAsia" w:hAnsiTheme="minorEastAsia" w:cs="微软雅黑" w:hint="eastAsia"/>
                <w:kern w:val="0"/>
                <w:szCs w:val="21"/>
              </w:rPr>
              <w:t>号</w:t>
            </w:r>
          </w:p>
        </w:tc>
        <w:tc>
          <w:tcPr>
            <w:tcW w:w="24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spacing w:before="79"/>
              <w:ind w:left="385" w:right="-20"/>
              <w:jc w:val="center"/>
              <w:rPr>
                <w:rFonts w:asciiTheme="minorEastAsia" w:eastAsiaTheme="minorEastAsia" w:hAnsiTheme="minorEastAsia"/>
                <w:kern w:val="0"/>
                <w:sz w:val="24"/>
              </w:rPr>
            </w:pPr>
            <w:r w:rsidRPr="00FE2600">
              <w:rPr>
                <w:rFonts w:asciiTheme="minorEastAsia" w:eastAsiaTheme="minorEastAsia" w:hAnsiTheme="minorEastAsia" w:cs="微软雅黑" w:hint="eastAsia"/>
                <w:kern w:val="0"/>
                <w:szCs w:val="21"/>
              </w:rPr>
              <w:t>偏差说明</w:t>
            </w:r>
          </w:p>
        </w:tc>
      </w:tr>
      <w:tr w:rsidR="00FE7236" w:rsidRPr="00FE2600">
        <w:trPr>
          <w:trHeight w:hRule="exact" w:val="456"/>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ind w:left="366" w:right="351"/>
              <w:jc w:val="center"/>
              <w:rPr>
                <w:rFonts w:asciiTheme="minorEastAsia" w:eastAsiaTheme="minorEastAsia" w:hAnsiTheme="minorEastAsia"/>
                <w:kern w:val="0"/>
                <w:sz w:val="24"/>
              </w:rPr>
            </w:pPr>
            <w:r w:rsidRPr="00FE2600">
              <w:rPr>
                <w:rFonts w:asciiTheme="minorEastAsia" w:eastAsiaTheme="minorEastAsia" w:hAnsiTheme="minorEastAsia"/>
                <w:kern w:val="0"/>
                <w:szCs w:val="21"/>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c>
          <w:tcPr>
            <w:tcW w:w="24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r>
      <w:tr w:rsidR="00FE7236" w:rsidRPr="00FE2600">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ind w:left="366" w:right="351"/>
              <w:jc w:val="center"/>
              <w:rPr>
                <w:rFonts w:asciiTheme="minorEastAsia" w:eastAsiaTheme="minorEastAsia" w:hAnsiTheme="minorEastAsia"/>
                <w:kern w:val="0"/>
                <w:sz w:val="24"/>
              </w:rPr>
            </w:pPr>
            <w:r w:rsidRPr="00FE2600">
              <w:rPr>
                <w:rFonts w:asciiTheme="minorEastAsia" w:eastAsiaTheme="minorEastAsia" w:hAnsiTheme="minorEastAsia"/>
                <w:kern w:val="0"/>
                <w:szCs w:val="21"/>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c>
          <w:tcPr>
            <w:tcW w:w="24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r>
      <w:tr w:rsidR="00FE7236" w:rsidRPr="00FE2600">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ind w:left="366" w:right="351"/>
              <w:jc w:val="center"/>
              <w:rPr>
                <w:rFonts w:asciiTheme="minorEastAsia" w:eastAsiaTheme="minorEastAsia" w:hAnsiTheme="minorEastAsia"/>
                <w:kern w:val="0"/>
                <w:sz w:val="24"/>
              </w:rPr>
            </w:pPr>
            <w:r w:rsidRPr="00FE2600">
              <w:rPr>
                <w:rFonts w:asciiTheme="minorEastAsia" w:eastAsiaTheme="minorEastAsia" w:hAnsiTheme="minorEastAsia"/>
                <w:kern w:val="0"/>
                <w:szCs w:val="21"/>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c>
          <w:tcPr>
            <w:tcW w:w="24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r>
      <w:tr w:rsidR="00FE7236" w:rsidRPr="00FE2600">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ind w:left="366" w:right="351"/>
              <w:jc w:val="center"/>
              <w:rPr>
                <w:rFonts w:asciiTheme="minorEastAsia" w:eastAsiaTheme="minorEastAsia" w:hAnsiTheme="minorEastAsia"/>
                <w:kern w:val="0"/>
                <w:sz w:val="24"/>
              </w:rPr>
            </w:pPr>
            <w:r w:rsidRPr="00FE2600">
              <w:rPr>
                <w:rFonts w:asciiTheme="minorEastAsia" w:eastAsiaTheme="minorEastAsia" w:hAnsiTheme="minorEastAsia"/>
                <w:kern w:val="0"/>
                <w:szCs w:val="21"/>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c>
          <w:tcPr>
            <w:tcW w:w="24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r>
      <w:tr w:rsidR="00FE7236" w:rsidRPr="00FE2600">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E82CF5">
            <w:pPr>
              <w:autoSpaceDE w:val="0"/>
              <w:autoSpaceDN w:val="0"/>
              <w:adjustRightInd w:val="0"/>
              <w:ind w:left="366" w:right="351"/>
              <w:jc w:val="center"/>
              <w:rPr>
                <w:rFonts w:asciiTheme="minorEastAsia" w:eastAsiaTheme="minorEastAsia" w:hAnsiTheme="minorEastAsia"/>
                <w:kern w:val="0"/>
                <w:sz w:val="24"/>
              </w:rPr>
            </w:pPr>
            <w:r w:rsidRPr="00FE2600">
              <w:rPr>
                <w:rFonts w:asciiTheme="minorEastAsia" w:eastAsiaTheme="minorEastAsia" w:hAnsiTheme="minorEastAsia"/>
                <w:kern w:val="0"/>
                <w:szCs w:val="21"/>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c>
          <w:tcPr>
            <w:tcW w:w="24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r>
      <w:tr w:rsidR="00FE7236" w:rsidRPr="00FE2600">
        <w:trPr>
          <w:trHeight w:hRule="exact" w:val="456"/>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spacing w:before="7" w:line="190" w:lineRule="exact"/>
              <w:jc w:val="center"/>
              <w:rPr>
                <w:rFonts w:asciiTheme="minorEastAsia" w:eastAsiaTheme="minorEastAsia" w:hAnsiTheme="minorEastAsia"/>
                <w:kern w:val="0"/>
                <w:sz w:val="19"/>
                <w:szCs w:val="19"/>
              </w:rPr>
            </w:pPr>
          </w:p>
          <w:p w:rsidR="00FE7236" w:rsidRPr="00FE2600" w:rsidRDefault="00E82CF5">
            <w:pPr>
              <w:autoSpaceDE w:val="0"/>
              <w:autoSpaceDN w:val="0"/>
              <w:adjustRightInd w:val="0"/>
              <w:ind w:left="246" w:right="-20"/>
              <w:jc w:val="center"/>
              <w:rPr>
                <w:rFonts w:asciiTheme="minorEastAsia" w:eastAsiaTheme="minorEastAsia" w:hAnsiTheme="minorEastAsia"/>
                <w:kern w:val="0"/>
                <w:sz w:val="24"/>
              </w:rPr>
            </w:pPr>
            <w:r w:rsidRPr="00FE2600">
              <w:rPr>
                <w:rFonts w:asciiTheme="minorEastAsia" w:eastAsiaTheme="minorEastAsia" w:hAnsiTheme="minorEastAsia"/>
                <w:kern w:val="0"/>
                <w:szCs w:val="21"/>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c>
          <w:tcPr>
            <w:tcW w:w="2479" w:type="dxa"/>
            <w:tcBorders>
              <w:top w:val="single" w:sz="4" w:space="0" w:color="000000"/>
              <w:left w:val="single" w:sz="4" w:space="0" w:color="000000"/>
              <w:bottom w:val="single" w:sz="4" w:space="0" w:color="000000"/>
              <w:right w:val="single" w:sz="4" w:space="0" w:color="000000"/>
            </w:tcBorders>
            <w:vAlign w:val="center"/>
          </w:tcPr>
          <w:p w:rsidR="00FE7236" w:rsidRPr="00FE2600" w:rsidRDefault="00FE7236">
            <w:pPr>
              <w:autoSpaceDE w:val="0"/>
              <w:autoSpaceDN w:val="0"/>
              <w:adjustRightInd w:val="0"/>
              <w:jc w:val="center"/>
              <w:rPr>
                <w:rFonts w:asciiTheme="minorEastAsia" w:eastAsiaTheme="minorEastAsia" w:hAnsiTheme="minorEastAsia"/>
                <w:kern w:val="0"/>
                <w:sz w:val="24"/>
              </w:rPr>
            </w:pPr>
          </w:p>
        </w:tc>
      </w:tr>
    </w:tbl>
    <w:p w:rsidR="00FE7236" w:rsidRPr="00FE2600" w:rsidRDefault="00FE7236">
      <w:pPr>
        <w:autoSpaceDE w:val="0"/>
        <w:autoSpaceDN w:val="0"/>
        <w:adjustRightInd w:val="0"/>
        <w:spacing w:line="110" w:lineRule="exact"/>
        <w:jc w:val="left"/>
        <w:rPr>
          <w:rFonts w:asciiTheme="minorEastAsia" w:eastAsiaTheme="minorEastAsia" w:hAnsiTheme="minorEastAsia"/>
          <w:kern w:val="0"/>
          <w:sz w:val="11"/>
          <w:szCs w:val="11"/>
        </w:rPr>
      </w:pPr>
    </w:p>
    <w:p w:rsidR="00FE7236" w:rsidRPr="00FE2600" w:rsidRDefault="00E82CF5">
      <w:pPr>
        <w:autoSpaceDE w:val="0"/>
        <w:autoSpaceDN w:val="0"/>
        <w:adjustRightInd w:val="0"/>
        <w:spacing w:before="79"/>
        <w:ind w:left="285" w:right="-20"/>
        <w:jc w:val="left"/>
        <w:rPr>
          <w:rFonts w:asciiTheme="minorEastAsia" w:eastAsiaTheme="minorEastAsia" w:hAnsiTheme="minorEastAsia" w:cs="微软雅黑"/>
          <w:b/>
          <w:kern w:val="0"/>
          <w:szCs w:val="21"/>
        </w:rPr>
      </w:pPr>
      <w:r w:rsidRPr="00FE2600">
        <w:rPr>
          <w:rFonts w:asciiTheme="minorEastAsia" w:eastAsiaTheme="minorEastAsia" w:hAnsiTheme="minorEastAsia" w:cs="微软雅黑" w:hint="eastAsia"/>
          <w:b/>
          <w:kern w:val="0"/>
          <w:szCs w:val="21"/>
        </w:rPr>
        <w:t>投标人保证：除技术规格和商务条款偏差表列出的偏差外，投标人响应招标文件的全部要求。</w:t>
      </w:r>
    </w:p>
    <w:p w:rsidR="00FE7236" w:rsidRPr="00FE2600" w:rsidRDefault="00FE7236">
      <w:pPr>
        <w:pStyle w:val="a0"/>
        <w:rPr>
          <w:rFonts w:asciiTheme="minorEastAsia" w:eastAsiaTheme="minorEastAsia" w:hAnsiTheme="minorEastAsia"/>
        </w:rPr>
      </w:pPr>
    </w:p>
    <w:p w:rsidR="00FE7236" w:rsidRPr="00FE2600" w:rsidRDefault="00FE7236">
      <w:pPr>
        <w:pStyle w:val="a0"/>
        <w:rPr>
          <w:rFonts w:asciiTheme="minorEastAsia" w:eastAsiaTheme="minorEastAsia" w:hAnsiTheme="minorEastAsia"/>
        </w:rPr>
      </w:pPr>
    </w:p>
    <w:p w:rsidR="00FE7236" w:rsidRPr="00FE2600" w:rsidRDefault="00FE7236">
      <w:pPr>
        <w:pStyle w:val="a0"/>
        <w:rPr>
          <w:rFonts w:asciiTheme="minorEastAsia" w:eastAsiaTheme="minorEastAsia" w:hAnsiTheme="minorEastAsia"/>
        </w:rPr>
      </w:pPr>
    </w:p>
    <w:p w:rsidR="006969D2" w:rsidRPr="00FE2600" w:rsidRDefault="006969D2" w:rsidP="006969D2">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投标</w:t>
      </w:r>
      <w:r w:rsidR="00420E94" w:rsidRPr="00FE2600">
        <w:rPr>
          <w:rFonts w:asciiTheme="minorEastAsia" w:eastAsiaTheme="minorEastAsia" w:hAnsiTheme="minorEastAsia" w:hint="eastAsia"/>
          <w:szCs w:val="21"/>
        </w:rPr>
        <w:t>人</w:t>
      </w:r>
      <w:r w:rsidRPr="00FE2600">
        <w:rPr>
          <w:rFonts w:asciiTheme="minorEastAsia" w:eastAsiaTheme="minorEastAsia" w:hAnsiTheme="minorEastAsia" w:hint="eastAsia"/>
          <w:szCs w:val="21"/>
        </w:rPr>
        <w:t>（盖单位章）：</w:t>
      </w:r>
    </w:p>
    <w:p w:rsidR="006969D2" w:rsidRPr="00FE2600" w:rsidRDefault="006969D2" w:rsidP="006969D2">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法定代表人或其委托代理人（签字或盖章）：</w:t>
      </w:r>
    </w:p>
    <w:p w:rsidR="006969D2" w:rsidRPr="00FE2600" w:rsidRDefault="006969D2" w:rsidP="006969D2">
      <w:pPr>
        <w:rPr>
          <w:rFonts w:asciiTheme="minorEastAsia" w:eastAsiaTheme="minorEastAsia" w:hAnsiTheme="minorEastAsia"/>
        </w:rPr>
      </w:pPr>
    </w:p>
    <w:p w:rsidR="006969D2" w:rsidRPr="00FE2600" w:rsidRDefault="006969D2" w:rsidP="006969D2">
      <w:pPr>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E65C23" w:rsidRPr="00FE2600" w:rsidRDefault="00E82CF5" w:rsidP="00E65C23">
      <w:pPr>
        <w:pStyle w:val="2"/>
        <w:tabs>
          <w:tab w:val="left" w:pos="420"/>
        </w:tabs>
        <w:ind w:left="420"/>
        <w:jc w:val="center"/>
        <w:rPr>
          <w:rFonts w:asciiTheme="minorEastAsia" w:eastAsiaTheme="minorEastAsia" w:hAnsiTheme="minorEastAsia"/>
          <w:szCs w:val="24"/>
        </w:rPr>
      </w:pPr>
      <w:r w:rsidRPr="00FE2600">
        <w:rPr>
          <w:rFonts w:asciiTheme="minorEastAsia" w:eastAsiaTheme="minorEastAsia" w:hAnsiTheme="minorEastAsia"/>
          <w:sz w:val="21"/>
          <w:szCs w:val="21"/>
        </w:rPr>
        <w:br w:type="page"/>
      </w:r>
      <w:bookmarkStart w:id="272" w:name="_Toc312133601"/>
      <w:bookmarkStart w:id="273" w:name="_Toc21760"/>
      <w:bookmarkStart w:id="274" w:name="_Toc53241375"/>
      <w:bookmarkStart w:id="275" w:name="_Toc312133600"/>
      <w:bookmarkStart w:id="276" w:name="_Toc2287"/>
      <w:r w:rsidR="00AF4DFA">
        <w:rPr>
          <w:rFonts w:asciiTheme="minorEastAsia" w:eastAsiaTheme="minorEastAsia" w:hAnsiTheme="minorEastAsia" w:hint="eastAsia"/>
          <w:sz w:val="21"/>
          <w:szCs w:val="21"/>
        </w:rPr>
        <w:lastRenderedPageBreak/>
        <w:t>七</w:t>
      </w:r>
      <w:r w:rsidR="00E65C23" w:rsidRPr="00FE2600">
        <w:rPr>
          <w:rFonts w:asciiTheme="minorEastAsia" w:eastAsiaTheme="minorEastAsia" w:hAnsiTheme="minorEastAsia" w:hint="eastAsia"/>
          <w:szCs w:val="24"/>
        </w:rPr>
        <w:t>、投标人及投标产品简介</w:t>
      </w:r>
      <w:bookmarkEnd w:id="272"/>
      <w:bookmarkEnd w:id="273"/>
      <w:bookmarkEnd w:id="274"/>
    </w:p>
    <w:p w:rsidR="00E65C23" w:rsidRPr="00FE2600" w:rsidRDefault="00E65C23" w:rsidP="00E65C23">
      <w:pPr>
        <w:autoSpaceDE w:val="0"/>
        <w:autoSpaceDN w:val="0"/>
        <w:adjustRightInd w:val="0"/>
        <w:spacing w:line="560" w:lineRule="atLeast"/>
        <w:ind w:leftChars="100" w:left="210"/>
        <w:rPr>
          <w:rFonts w:asciiTheme="minorEastAsia" w:eastAsiaTheme="minorEastAsia" w:hAnsiTheme="minorEastAsia"/>
          <w:b/>
          <w:spacing w:val="10"/>
          <w:kern w:val="0"/>
          <w:szCs w:val="21"/>
        </w:rPr>
      </w:pPr>
    </w:p>
    <w:p w:rsidR="00E65C23" w:rsidRPr="00FE2600" w:rsidRDefault="00E65C23" w:rsidP="00E65C23">
      <w:pPr>
        <w:autoSpaceDE w:val="0"/>
        <w:autoSpaceDN w:val="0"/>
        <w:adjustRightInd w:val="0"/>
        <w:spacing w:line="360" w:lineRule="auto"/>
        <w:rPr>
          <w:rFonts w:asciiTheme="minorEastAsia" w:eastAsiaTheme="minorEastAsia" w:hAnsiTheme="minorEastAsia"/>
          <w:bCs/>
          <w:spacing w:val="10"/>
          <w:kern w:val="0"/>
          <w:szCs w:val="21"/>
        </w:rPr>
      </w:pPr>
      <w:r w:rsidRPr="00FE2600">
        <w:rPr>
          <w:rFonts w:asciiTheme="minorEastAsia" w:eastAsiaTheme="minorEastAsia" w:hAnsiTheme="minorEastAsia" w:hint="eastAsia"/>
          <w:bCs/>
          <w:spacing w:val="10"/>
          <w:kern w:val="0"/>
          <w:szCs w:val="21"/>
        </w:rPr>
        <w:t>投标人必须但不限于提供以下内容：</w:t>
      </w:r>
    </w:p>
    <w:p w:rsidR="00E65C23" w:rsidRPr="00FE2600" w:rsidRDefault="00E65C23" w:rsidP="00E65C23">
      <w:pPr>
        <w:autoSpaceDE w:val="0"/>
        <w:autoSpaceDN w:val="0"/>
        <w:adjustRightInd w:val="0"/>
        <w:spacing w:line="360" w:lineRule="auto"/>
        <w:ind w:firstLineChars="200" w:firstLine="440"/>
        <w:rPr>
          <w:rFonts w:asciiTheme="minorEastAsia" w:eastAsiaTheme="minorEastAsia" w:hAnsiTheme="minorEastAsia"/>
          <w:bCs/>
          <w:spacing w:val="10"/>
          <w:kern w:val="0"/>
          <w:szCs w:val="21"/>
        </w:rPr>
      </w:pPr>
      <w:r w:rsidRPr="00FE2600">
        <w:rPr>
          <w:rFonts w:asciiTheme="minorEastAsia" w:eastAsiaTheme="minorEastAsia" w:hAnsiTheme="minorEastAsia" w:hint="eastAsia"/>
          <w:bCs/>
          <w:spacing w:val="10"/>
          <w:kern w:val="0"/>
          <w:szCs w:val="21"/>
        </w:rPr>
        <w:t>1</w:t>
      </w:r>
      <w:r w:rsidRPr="00FE2600">
        <w:rPr>
          <w:rFonts w:asciiTheme="minorEastAsia" w:eastAsiaTheme="minorEastAsia" w:hAnsiTheme="minorEastAsia" w:hint="eastAsia"/>
          <w:szCs w:val="21"/>
        </w:rPr>
        <w:t xml:space="preserve">. </w:t>
      </w:r>
      <w:r w:rsidRPr="00FE2600">
        <w:rPr>
          <w:rFonts w:asciiTheme="minorEastAsia" w:eastAsiaTheme="minorEastAsia" w:hAnsiTheme="minorEastAsia" w:hint="eastAsia"/>
          <w:bCs/>
          <w:spacing w:val="10"/>
          <w:kern w:val="0"/>
          <w:szCs w:val="21"/>
        </w:rPr>
        <w:t>投标人简介：包括公司概况、组织机构、近三年经营情况、技术设备、人员状况等；</w:t>
      </w:r>
    </w:p>
    <w:p w:rsidR="00E65C23" w:rsidRPr="00FE2600" w:rsidRDefault="00E65C23" w:rsidP="00E65C23">
      <w:pPr>
        <w:autoSpaceDE w:val="0"/>
        <w:autoSpaceDN w:val="0"/>
        <w:adjustRightInd w:val="0"/>
        <w:spacing w:line="360" w:lineRule="auto"/>
        <w:ind w:firstLineChars="200" w:firstLine="440"/>
        <w:rPr>
          <w:rFonts w:asciiTheme="minorEastAsia" w:eastAsiaTheme="minorEastAsia" w:hAnsiTheme="minorEastAsia"/>
          <w:bCs/>
          <w:spacing w:val="10"/>
          <w:kern w:val="0"/>
          <w:szCs w:val="21"/>
        </w:rPr>
      </w:pPr>
      <w:r w:rsidRPr="00FE2600">
        <w:rPr>
          <w:rFonts w:asciiTheme="minorEastAsia" w:eastAsiaTheme="minorEastAsia" w:hAnsiTheme="minorEastAsia" w:hint="eastAsia"/>
          <w:bCs/>
          <w:spacing w:val="10"/>
          <w:kern w:val="0"/>
          <w:szCs w:val="21"/>
        </w:rPr>
        <w:t>2</w:t>
      </w:r>
      <w:r w:rsidRPr="00FE2600">
        <w:rPr>
          <w:rFonts w:asciiTheme="minorEastAsia" w:eastAsiaTheme="minorEastAsia" w:hAnsiTheme="minorEastAsia" w:hint="eastAsia"/>
          <w:szCs w:val="21"/>
        </w:rPr>
        <w:t xml:space="preserve">. </w:t>
      </w:r>
      <w:r w:rsidRPr="00FE2600">
        <w:rPr>
          <w:rFonts w:asciiTheme="minorEastAsia" w:eastAsiaTheme="minorEastAsia" w:hAnsiTheme="minorEastAsia" w:hint="eastAsia"/>
          <w:bCs/>
          <w:spacing w:val="10"/>
          <w:kern w:val="0"/>
          <w:szCs w:val="21"/>
        </w:rPr>
        <w:t>投标产品详细介绍；</w:t>
      </w:r>
    </w:p>
    <w:p w:rsidR="00E65C23" w:rsidRPr="00FE2600" w:rsidRDefault="00E65C23" w:rsidP="00E65C23">
      <w:pPr>
        <w:autoSpaceDE w:val="0"/>
        <w:autoSpaceDN w:val="0"/>
        <w:adjustRightInd w:val="0"/>
        <w:spacing w:line="360" w:lineRule="auto"/>
        <w:ind w:firstLineChars="200" w:firstLine="440"/>
        <w:rPr>
          <w:rFonts w:asciiTheme="minorEastAsia" w:eastAsiaTheme="minorEastAsia" w:hAnsiTheme="minorEastAsia"/>
          <w:bCs/>
          <w:spacing w:val="10"/>
          <w:kern w:val="0"/>
          <w:szCs w:val="21"/>
        </w:rPr>
      </w:pPr>
      <w:r w:rsidRPr="00FE2600">
        <w:rPr>
          <w:rFonts w:asciiTheme="minorEastAsia" w:eastAsiaTheme="minorEastAsia" w:hAnsiTheme="minorEastAsia" w:hint="eastAsia"/>
          <w:bCs/>
          <w:spacing w:val="10"/>
          <w:kern w:val="0"/>
          <w:szCs w:val="21"/>
        </w:rPr>
        <w:t>3</w:t>
      </w:r>
      <w:r w:rsidRPr="00FE2600">
        <w:rPr>
          <w:rFonts w:asciiTheme="minorEastAsia" w:eastAsiaTheme="minorEastAsia" w:hAnsiTheme="minorEastAsia" w:hint="eastAsia"/>
          <w:szCs w:val="21"/>
        </w:rPr>
        <w:t xml:space="preserve">. </w:t>
      </w:r>
      <w:r w:rsidRPr="00FE2600">
        <w:rPr>
          <w:rFonts w:asciiTheme="minorEastAsia" w:eastAsiaTheme="minorEastAsia" w:hAnsiTheme="minorEastAsia" w:hint="eastAsia"/>
          <w:bCs/>
          <w:spacing w:val="10"/>
          <w:kern w:val="0"/>
          <w:szCs w:val="21"/>
        </w:rPr>
        <w:t>其他投标人认为需要提供的资料。</w:t>
      </w:r>
    </w:p>
    <w:p w:rsidR="00E65C23" w:rsidRPr="00FE2600" w:rsidRDefault="00E65C23" w:rsidP="00E65C23">
      <w:pPr>
        <w:tabs>
          <w:tab w:val="left" w:pos="840"/>
        </w:tabs>
        <w:autoSpaceDE w:val="0"/>
        <w:autoSpaceDN w:val="0"/>
        <w:adjustRightInd w:val="0"/>
        <w:spacing w:line="360" w:lineRule="auto"/>
        <w:jc w:val="left"/>
        <w:rPr>
          <w:rFonts w:asciiTheme="minorEastAsia" w:eastAsiaTheme="minorEastAsia" w:hAnsiTheme="minorEastAsia"/>
          <w:spacing w:val="10"/>
          <w:kern w:val="0"/>
          <w:szCs w:val="21"/>
        </w:rPr>
      </w:pPr>
    </w:p>
    <w:p w:rsidR="00E65C23" w:rsidRPr="00FE2600" w:rsidRDefault="00E65C23" w:rsidP="00E65C23">
      <w:pPr>
        <w:tabs>
          <w:tab w:val="left" w:pos="840"/>
        </w:tabs>
        <w:autoSpaceDE w:val="0"/>
        <w:autoSpaceDN w:val="0"/>
        <w:adjustRightInd w:val="0"/>
        <w:spacing w:line="360" w:lineRule="auto"/>
        <w:jc w:val="left"/>
        <w:rPr>
          <w:rFonts w:asciiTheme="minorEastAsia" w:eastAsiaTheme="minorEastAsia" w:hAnsiTheme="minorEastAsia"/>
          <w:spacing w:val="10"/>
          <w:kern w:val="0"/>
          <w:szCs w:val="21"/>
        </w:rPr>
      </w:pPr>
    </w:p>
    <w:p w:rsidR="00E65C23" w:rsidRPr="00FE2600" w:rsidRDefault="00E65C23" w:rsidP="00E65C23">
      <w:pPr>
        <w:tabs>
          <w:tab w:val="left" w:pos="840"/>
        </w:tabs>
        <w:autoSpaceDE w:val="0"/>
        <w:autoSpaceDN w:val="0"/>
        <w:adjustRightInd w:val="0"/>
        <w:spacing w:line="360" w:lineRule="auto"/>
        <w:jc w:val="left"/>
        <w:rPr>
          <w:rFonts w:asciiTheme="minorEastAsia" w:eastAsiaTheme="minorEastAsia" w:hAnsiTheme="minorEastAsia"/>
          <w:spacing w:val="10"/>
          <w:kern w:val="0"/>
          <w:szCs w:val="21"/>
        </w:rPr>
      </w:pPr>
    </w:p>
    <w:p w:rsidR="00E65C23" w:rsidRPr="00FE2600" w:rsidRDefault="00E65C23" w:rsidP="00E65C23">
      <w:pPr>
        <w:tabs>
          <w:tab w:val="left" w:pos="840"/>
        </w:tabs>
        <w:autoSpaceDE w:val="0"/>
        <w:autoSpaceDN w:val="0"/>
        <w:adjustRightInd w:val="0"/>
        <w:spacing w:line="360" w:lineRule="auto"/>
        <w:jc w:val="left"/>
        <w:rPr>
          <w:rFonts w:asciiTheme="minorEastAsia" w:eastAsiaTheme="minorEastAsia" w:hAnsiTheme="minorEastAsia"/>
          <w:spacing w:val="10"/>
          <w:kern w:val="0"/>
          <w:szCs w:val="21"/>
        </w:rPr>
      </w:pPr>
    </w:p>
    <w:p w:rsidR="00E65C23" w:rsidRPr="00FE2600" w:rsidRDefault="00E65C23" w:rsidP="00E65C23">
      <w:pPr>
        <w:tabs>
          <w:tab w:val="left" w:pos="840"/>
        </w:tabs>
        <w:autoSpaceDE w:val="0"/>
        <w:autoSpaceDN w:val="0"/>
        <w:adjustRightInd w:val="0"/>
        <w:spacing w:line="360" w:lineRule="auto"/>
        <w:jc w:val="left"/>
        <w:rPr>
          <w:rFonts w:asciiTheme="minorEastAsia" w:eastAsiaTheme="minorEastAsia" w:hAnsiTheme="minorEastAsia"/>
          <w:spacing w:val="10"/>
          <w:kern w:val="0"/>
          <w:szCs w:val="21"/>
        </w:rPr>
      </w:pPr>
    </w:p>
    <w:p w:rsidR="00E65C23" w:rsidRPr="00FE2600" w:rsidRDefault="00E65C23" w:rsidP="00E65C23">
      <w:pPr>
        <w:tabs>
          <w:tab w:val="left" w:pos="840"/>
        </w:tabs>
        <w:autoSpaceDE w:val="0"/>
        <w:autoSpaceDN w:val="0"/>
        <w:adjustRightInd w:val="0"/>
        <w:spacing w:line="360" w:lineRule="auto"/>
        <w:jc w:val="left"/>
        <w:rPr>
          <w:rFonts w:asciiTheme="minorEastAsia" w:eastAsiaTheme="minorEastAsia" w:hAnsiTheme="minorEastAsia"/>
          <w:spacing w:val="10"/>
          <w:kern w:val="0"/>
          <w:szCs w:val="21"/>
        </w:rPr>
      </w:pPr>
    </w:p>
    <w:p w:rsidR="00E65C23" w:rsidRPr="00FE2600" w:rsidRDefault="00E65C23" w:rsidP="00E65C23">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投标人（盖单位章）：</w:t>
      </w:r>
    </w:p>
    <w:p w:rsidR="00E65C23" w:rsidRPr="00FE2600" w:rsidRDefault="00E65C23" w:rsidP="00E65C23">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法定代表人或其委托代理人（签字或盖章）：</w:t>
      </w:r>
    </w:p>
    <w:p w:rsidR="00E65C23" w:rsidRPr="00FE2600" w:rsidRDefault="00E65C23" w:rsidP="00E65C23">
      <w:pPr>
        <w:rPr>
          <w:rFonts w:asciiTheme="minorEastAsia" w:eastAsiaTheme="minorEastAsia" w:hAnsiTheme="minorEastAsia"/>
        </w:rPr>
      </w:pPr>
    </w:p>
    <w:p w:rsidR="00E65C23" w:rsidRPr="00FE2600" w:rsidRDefault="00E65C23" w:rsidP="00E65C23">
      <w:pPr>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E65C23" w:rsidRPr="00FE2600" w:rsidRDefault="00E65C23" w:rsidP="00E65C23">
      <w:pPr>
        <w:rPr>
          <w:rFonts w:asciiTheme="minorEastAsia" w:eastAsiaTheme="minorEastAsia" w:hAnsiTheme="minorEastAsia"/>
          <w:szCs w:val="21"/>
        </w:rPr>
      </w:pPr>
    </w:p>
    <w:p w:rsidR="00E65C23" w:rsidRDefault="00E65C23">
      <w:pPr>
        <w:widowControl/>
        <w:jc w:val="left"/>
        <w:rPr>
          <w:rFonts w:asciiTheme="minorEastAsia" w:eastAsiaTheme="minorEastAsia" w:hAnsiTheme="minorEastAsia"/>
          <w:b/>
          <w:szCs w:val="21"/>
        </w:rPr>
      </w:pPr>
    </w:p>
    <w:p w:rsidR="00E65C23" w:rsidRDefault="00E65C23">
      <w:pPr>
        <w:widowControl/>
        <w:jc w:val="left"/>
        <w:rPr>
          <w:rFonts w:asciiTheme="minorEastAsia" w:eastAsiaTheme="minorEastAsia" w:hAnsiTheme="minorEastAsia"/>
          <w:b/>
          <w:sz w:val="24"/>
          <w:szCs w:val="24"/>
        </w:rPr>
      </w:pPr>
      <w:r>
        <w:rPr>
          <w:rFonts w:asciiTheme="minorEastAsia" w:eastAsiaTheme="minorEastAsia" w:hAnsiTheme="minorEastAsia"/>
          <w:szCs w:val="24"/>
        </w:rPr>
        <w:br w:type="page"/>
      </w:r>
    </w:p>
    <w:p w:rsidR="00FE7236" w:rsidRPr="00FE2600" w:rsidRDefault="00AF4DFA" w:rsidP="006969D2">
      <w:pPr>
        <w:pStyle w:val="2"/>
        <w:tabs>
          <w:tab w:val="left" w:pos="420"/>
        </w:tabs>
        <w:ind w:left="420"/>
        <w:jc w:val="center"/>
        <w:rPr>
          <w:rFonts w:asciiTheme="minorEastAsia" w:eastAsiaTheme="minorEastAsia" w:hAnsiTheme="minorEastAsia"/>
          <w:szCs w:val="21"/>
        </w:rPr>
      </w:pPr>
      <w:bookmarkStart w:id="277" w:name="_Toc53241376"/>
      <w:r>
        <w:rPr>
          <w:rFonts w:asciiTheme="minorEastAsia" w:eastAsiaTheme="minorEastAsia" w:hAnsiTheme="minorEastAsia" w:hint="eastAsia"/>
          <w:szCs w:val="24"/>
        </w:rPr>
        <w:lastRenderedPageBreak/>
        <w:t>八</w:t>
      </w:r>
      <w:r w:rsidR="00791257" w:rsidRPr="00FE2600">
        <w:rPr>
          <w:rFonts w:asciiTheme="minorEastAsia" w:eastAsiaTheme="minorEastAsia" w:hAnsiTheme="minorEastAsia" w:hint="eastAsia"/>
          <w:szCs w:val="24"/>
        </w:rPr>
        <w:t>、</w:t>
      </w:r>
      <w:r w:rsidR="00E82CF5" w:rsidRPr="00FE2600">
        <w:rPr>
          <w:rFonts w:asciiTheme="minorEastAsia" w:eastAsiaTheme="minorEastAsia" w:hAnsiTheme="minorEastAsia" w:hint="eastAsia"/>
          <w:szCs w:val="24"/>
        </w:rPr>
        <w:t>售后服务计划</w:t>
      </w:r>
      <w:bookmarkEnd w:id="275"/>
      <w:bookmarkEnd w:id="276"/>
      <w:bookmarkEnd w:id="277"/>
    </w:p>
    <w:p w:rsidR="00FE7236" w:rsidRPr="00FE2600" w:rsidRDefault="00FE7236">
      <w:pPr>
        <w:autoSpaceDE w:val="0"/>
        <w:autoSpaceDN w:val="0"/>
        <w:adjustRightInd w:val="0"/>
        <w:spacing w:line="360" w:lineRule="auto"/>
        <w:jc w:val="center"/>
        <w:rPr>
          <w:rFonts w:asciiTheme="minorEastAsia" w:eastAsiaTheme="minorEastAsia" w:hAnsiTheme="minorEastAsia"/>
          <w:b/>
          <w:spacing w:val="10"/>
          <w:kern w:val="0"/>
          <w:szCs w:val="21"/>
        </w:rPr>
      </w:pPr>
    </w:p>
    <w:p w:rsidR="00FE7236" w:rsidRPr="00FE2600" w:rsidRDefault="00E82CF5">
      <w:pPr>
        <w:tabs>
          <w:tab w:val="left" w:pos="840"/>
        </w:tabs>
        <w:autoSpaceDE w:val="0"/>
        <w:autoSpaceDN w:val="0"/>
        <w:adjustRightInd w:val="0"/>
        <w:spacing w:line="360" w:lineRule="auto"/>
        <w:jc w:val="left"/>
        <w:rPr>
          <w:rFonts w:asciiTheme="minorEastAsia" w:eastAsiaTheme="minorEastAsia" w:hAnsiTheme="minorEastAsia"/>
          <w:spacing w:val="10"/>
          <w:kern w:val="0"/>
          <w:szCs w:val="21"/>
        </w:rPr>
      </w:pPr>
      <w:r w:rsidRPr="00FE2600">
        <w:rPr>
          <w:rFonts w:asciiTheme="minorEastAsia" w:eastAsiaTheme="minorEastAsia" w:hAnsiTheme="minorEastAsia" w:hint="eastAsia"/>
          <w:spacing w:val="10"/>
          <w:kern w:val="0"/>
          <w:szCs w:val="21"/>
        </w:rPr>
        <w:t>投标人必须提供但不限于提供以下内容：</w:t>
      </w:r>
    </w:p>
    <w:p w:rsidR="00FE7236" w:rsidRPr="00FE2600" w:rsidRDefault="00E82CF5" w:rsidP="00C27BE6">
      <w:pPr>
        <w:tabs>
          <w:tab w:val="left" w:pos="840"/>
        </w:tabs>
        <w:autoSpaceDE w:val="0"/>
        <w:autoSpaceDN w:val="0"/>
        <w:adjustRightInd w:val="0"/>
        <w:spacing w:line="360" w:lineRule="auto"/>
        <w:ind w:firstLineChars="276" w:firstLine="607"/>
        <w:jc w:val="left"/>
        <w:rPr>
          <w:rFonts w:asciiTheme="minorEastAsia" w:eastAsiaTheme="minorEastAsia" w:hAnsiTheme="minorEastAsia"/>
          <w:spacing w:val="10"/>
          <w:kern w:val="0"/>
          <w:szCs w:val="21"/>
        </w:rPr>
      </w:pPr>
      <w:r w:rsidRPr="00FE2600">
        <w:rPr>
          <w:rFonts w:asciiTheme="minorEastAsia" w:eastAsiaTheme="minorEastAsia" w:hAnsiTheme="minorEastAsia" w:hint="eastAsia"/>
          <w:spacing w:val="10"/>
          <w:kern w:val="0"/>
          <w:szCs w:val="21"/>
        </w:rPr>
        <w:t>1</w:t>
      </w:r>
      <w:r w:rsidRPr="00FE2600">
        <w:rPr>
          <w:rFonts w:asciiTheme="minorEastAsia" w:eastAsiaTheme="minorEastAsia" w:hAnsiTheme="minorEastAsia" w:hint="eastAsia"/>
          <w:szCs w:val="21"/>
        </w:rPr>
        <w:t xml:space="preserve">. </w:t>
      </w:r>
      <w:r w:rsidRPr="00FE2600">
        <w:rPr>
          <w:rFonts w:asciiTheme="minorEastAsia" w:eastAsiaTheme="minorEastAsia" w:hAnsiTheme="minorEastAsia" w:hint="eastAsia"/>
          <w:spacing w:val="10"/>
          <w:kern w:val="0"/>
          <w:szCs w:val="21"/>
        </w:rPr>
        <w:t>详细说明售后服务的内容、形式、含免费维修时间、解决质量或操作问题的响应时间、解决问题时间、维修单位名称、地点。</w:t>
      </w:r>
    </w:p>
    <w:p w:rsidR="00FE7236" w:rsidRPr="00FE2600" w:rsidRDefault="00E82CF5" w:rsidP="00C27BE6">
      <w:pPr>
        <w:tabs>
          <w:tab w:val="left" w:pos="840"/>
        </w:tabs>
        <w:autoSpaceDE w:val="0"/>
        <w:autoSpaceDN w:val="0"/>
        <w:adjustRightInd w:val="0"/>
        <w:spacing w:line="360" w:lineRule="auto"/>
        <w:ind w:firstLineChars="276" w:firstLine="607"/>
        <w:jc w:val="left"/>
        <w:rPr>
          <w:rFonts w:asciiTheme="minorEastAsia" w:eastAsiaTheme="minorEastAsia" w:hAnsiTheme="minorEastAsia"/>
          <w:spacing w:val="10"/>
          <w:kern w:val="0"/>
          <w:szCs w:val="21"/>
        </w:rPr>
      </w:pPr>
      <w:r w:rsidRPr="00FE2600">
        <w:rPr>
          <w:rFonts w:asciiTheme="minorEastAsia" w:eastAsiaTheme="minorEastAsia" w:hAnsiTheme="minorEastAsia" w:hint="eastAsia"/>
          <w:spacing w:val="10"/>
          <w:kern w:val="0"/>
          <w:szCs w:val="21"/>
        </w:rPr>
        <w:t>2</w:t>
      </w:r>
      <w:r w:rsidRPr="00FE2600">
        <w:rPr>
          <w:rFonts w:asciiTheme="minorEastAsia" w:eastAsiaTheme="minorEastAsia" w:hAnsiTheme="minorEastAsia" w:hint="eastAsia"/>
          <w:szCs w:val="21"/>
        </w:rPr>
        <w:t xml:space="preserve">. </w:t>
      </w:r>
      <w:r w:rsidRPr="00FE2600">
        <w:rPr>
          <w:rFonts w:asciiTheme="minorEastAsia" w:eastAsiaTheme="minorEastAsia" w:hAnsiTheme="minorEastAsia" w:hint="eastAsia"/>
          <w:spacing w:val="10"/>
          <w:kern w:val="0"/>
          <w:szCs w:val="21"/>
        </w:rPr>
        <w:t>技术培训、质量保证措施。</w:t>
      </w:r>
    </w:p>
    <w:p w:rsidR="00FE7236" w:rsidRPr="00FE2600" w:rsidRDefault="00E82CF5" w:rsidP="00C27BE6">
      <w:pPr>
        <w:tabs>
          <w:tab w:val="left" w:pos="840"/>
        </w:tabs>
        <w:autoSpaceDE w:val="0"/>
        <w:autoSpaceDN w:val="0"/>
        <w:adjustRightInd w:val="0"/>
        <w:spacing w:line="360" w:lineRule="auto"/>
        <w:ind w:firstLineChars="276" w:firstLine="607"/>
        <w:jc w:val="left"/>
        <w:rPr>
          <w:rFonts w:asciiTheme="minorEastAsia" w:eastAsiaTheme="minorEastAsia" w:hAnsiTheme="minorEastAsia"/>
          <w:spacing w:val="10"/>
          <w:kern w:val="0"/>
          <w:szCs w:val="21"/>
        </w:rPr>
      </w:pPr>
      <w:r w:rsidRPr="00FE2600">
        <w:rPr>
          <w:rFonts w:asciiTheme="minorEastAsia" w:eastAsiaTheme="minorEastAsia" w:hAnsiTheme="minorEastAsia" w:hint="eastAsia"/>
          <w:spacing w:val="10"/>
          <w:kern w:val="0"/>
          <w:szCs w:val="21"/>
        </w:rPr>
        <w:t>3</w:t>
      </w:r>
      <w:r w:rsidRPr="00FE2600">
        <w:rPr>
          <w:rFonts w:asciiTheme="minorEastAsia" w:eastAsiaTheme="minorEastAsia" w:hAnsiTheme="minorEastAsia" w:hint="eastAsia"/>
          <w:szCs w:val="21"/>
        </w:rPr>
        <w:t xml:space="preserve">. </w:t>
      </w:r>
      <w:r w:rsidRPr="00FE2600">
        <w:rPr>
          <w:rFonts w:asciiTheme="minorEastAsia" w:eastAsiaTheme="minorEastAsia" w:hAnsiTheme="minorEastAsia" w:hint="eastAsia"/>
          <w:spacing w:val="10"/>
          <w:kern w:val="0"/>
          <w:szCs w:val="21"/>
        </w:rPr>
        <w:t>该次项目所提供的其它免费物品或服务。</w:t>
      </w:r>
    </w:p>
    <w:p w:rsidR="00FE7236" w:rsidRPr="00FE2600" w:rsidRDefault="00E82CF5" w:rsidP="00C27BE6">
      <w:pPr>
        <w:tabs>
          <w:tab w:val="left" w:pos="840"/>
        </w:tabs>
        <w:autoSpaceDE w:val="0"/>
        <w:autoSpaceDN w:val="0"/>
        <w:adjustRightInd w:val="0"/>
        <w:spacing w:line="360" w:lineRule="auto"/>
        <w:ind w:firstLineChars="276" w:firstLine="607"/>
        <w:jc w:val="left"/>
        <w:rPr>
          <w:rFonts w:asciiTheme="minorEastAsia" w:eastAsiaTheme="minorEastAsia" w:hAnsiTheme="minorEastAsia"/>
          <w:spacing w:val="10"/>
          <w:kern w:val="0"/>
          <w:szCs w:val="21"/>
        </w:rPr>
      </w:pPr>
      <w:r w:rsidRPr="00FE2600">
        <w:rPr>
          <w:rFonts w:asciiTheme="minorEastAsia" w:eastAsiaTheme="minorEastAsia" w:hAnsiTheme="minorEastAsia" w:hint="eastAsia"/>
          <w:spacing w:val="10"/>
          <w:kern w:val="0"/>
          <w:szCs w:val="21"/>
        </w:rPr>
        <w:t>4</w:t>
      </w:r>
      <w:r w:rsidRPr="00FE2600">
        <w:rPr>
          <w:rFonts w:asciiTheme="minorEastAsia" w:eastAsiaTheme="minorEastAsia" w:hAnsiTheme="minorEastAsia" w:hint="eastAsia"/>
          <w:szCs w:val="21"/>
        </w:rPr>
        <w:t xml:space="preserve">. </w:t>
      </w:r>
      <w:r w:rsidRPr="00FE2600">
        <w:rPr>
          <w:rFonts w:asciiTheme="minorEastAsia" w:eastAsiaTheme="minorEastAsia" w:hAnsiTheme="minorEastAsia" w:hint="eastAsia"/>
          <w:spacing w:val="10"/>
          <w:kern w:val="0"/>
          <w:szCs w:val="21"/>
        </w:rPr>
        <w:t>质保期内和</w:t>
      </w:r>
      <w:proofErr w:type="gramStart"/>
      <w:r w:rsidRPr="00FE2600">
        <w:rPr>
          <w:rFonts w:asciiTheme="minorEastAsia" w:eastAsiaTheme="minorEastAsia" w:hAnsiTheme="minorEastAsia" w:hint="eastAsia"/>
          <w:spacing w:val="10"/>
          <w:kern w:val="0"/>
          <w:szCs w:val="21"/>
        </w:rPr>
        <w:t>质保期</w:t>
      </w:r>
      <w:proofErr w:type="gramEnd"/>
      <w:r w:rsidRPr="00FE2600">
        <w:rPr>
          <w:rFonts w:asciiTheme="minorEastAsia" w:eastAsiaTheme="minorEastAsia" w:hAnsiTheme="minorEastAsia" w:hint="eastAsia"/>
          <w:spacing w:val="10"/>
          <w:kern w:val="0"/>
          <w:szCs w:val="21"/>
        </w:rPr>
        <w:t>外的收费标准。</w:t>
      </w:r>
    </w:p>
    <w:p w:rsidR="00FE7236" w:rsidRPr="00FE2600" w:rsidRDefault="00FE7236">
      <w:pPr>
        <w:tabs>
          <w:tab w:val="left" w:pos="840"/>
        </w:tabs>
        <w:autoSpaceDE w:val="0"/>
        <w:autoSpaceDN w:val="0"/>
        <w:adjustRightInd w:val="0"/>
        <w:spacing w:line="360" w:lineRule="auto"/>
        <w:jc w:val="left"/>
        <w:rPr>
          <w:rFonts w:asciiTheme="minorEastAsia" w:eastAsiaTheme="minorEastAsia" w:hAnsiTheme="minorEastAsia"/>
          <w:spacing w:val="10"/>
          <w:kern w:val="0"/>
          <w:szCs w:val="21"/>
        </w:rPr>
      </w:pPr>
    </w:p>
    <w:p w:rsidR="00FE7236" w:rsidRPr="00FE2600" w:rsidRDefault="00FE7236">
      <w:pPr>
        <w:tabs>
          <w:tab w:val="left" w:pos="840"/>
        </w:tabs>
        <w:autoSpaceDE w:val="0"/>
        <w:autoSpaceDN w:val="0"/>
        <w:adjustRightInd w:val="0"/>
        <w:spacing w:line="360" w:lineRule="auto"/>
        <w:jc w:val="left"/>
        <w:rPr>
          <w:rFonts w:asciiTheme="minorEastAsia" w:eastAsiaTheme="minorEastAsia" w:hAnsiTheme="minorEastAsia"/>
          <w:spacing w:val="10"/>
          <w:kern w:val="0"/>
          <w:szCs w:val="21"/>
        </w:rPr>
      </w:pPr>
    </w:p>
    <w:p w:rsidR="006969D2" w:rsidRPr="00FE2600" w:rsidRDefault="006969D2" w:rsidP="006969D2">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投标</w:t>
      </w:r>
      <w:r w:rsidR="00420E94" w:rsidRPr="00FE2600">
        <w:rPr>
          <w:rFonts w:asciiTheme="minorEastAsia" w:eastAsiaTheme="minorEastAsia" w:hAnsiTheme="minorEastAsia" w:hint="eastAsia"/>
          <w:szCs w:val="21"/>
        </w:rPr>
        <w:t>人</w:t>
      </w:r>
      <w:r w:rsidRPr="00FE2600">
        <w:rPr>
          <w:rFonts w:asciiTheme="minorEastAsia" w:eastAsiaTheme="minorEastAsia" w:hAnsiTheme="minorEastAsia" w:hint="eastAsia"/>
          <w:szCs w:val="21"/>
        </w:rPr>
        <w:t>（盖单位章）：</w:t>
      </w:r>
    </w:p>
    <w:p w:rsidR="006969D2" w:rsidRPr="00FE2600" w:rsidRDefault="006969D2" w:rsidP="006969D2">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法定代表人或其委托代理人（签字或盖章）：</w:t>
      </w:r>
    </w:p>
    <w:p w:rsidR="006969D2" w:rsidRPr="00FE2600" w:rsidRDefault="006969D2" w:rsidP="006969D2">
      <w:pPr>
        <w:rPr>
          <w:rFonts w:asciiTheme="minorEastAsia" w:eastAsiaTheme="minorEastAsia" w:hAnsiTheme="minorEastAsia"/>
        </w:rPr>
      </w:pPr>
    </w:p>
    <w:p w:rsidR="006969D2" w:rsidRPr="00FE2600" w:rsidRDefault="006969D2" w:rsidP="006969D2">
      <w:pPr>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FE7236" w:rsidRPr="00FE2600" w:rsidRDefault="00E82CF5" w:rsidP="00E65C23">
      <w:pPr>
        <w:pStyle w:val="130"/>
        <w:rPr>
          <w:rFonts w:asciiTheme="minorEastAsia" w:eastAsiaTheme="minorEastAsia" w:hAnsiTheme="minorEastAsia"/>
          <w:szCs w:val="21"/>
        </w:rPr>
      </w:pPr>
      <w:r w:rsidRPr="00FE2600">
        <w:rPr>
          <w:spacing w:val="10"/>
          <w:kern w:val="0"/>
        </w:rPr>
        <w:br w:type="page"/>
      </w:r>
    </w:p>
    <w:p w:rsidR="00FE7236" w:rsidRPr="00FE2600" w:rsidRDefault="00AF4DFA">
      <w:pPr>
        <w:pStyle w:val="2"/>
        <w:jc w:val="center"/>
        <w:rPr>
          <w:rFonts w:asciiTheme="minorEastAsia" w:eastAsiaTheme="minorEastAsia" w:hAnsiTheme="minorEastAsia"/>
          <w:szCs w:val="24"/>
        </w:rPr>
      </w:pPr>
      <w:bookmarkStart w:id="278" w:name="_Toc53241377"/>
      <w:bookmarkStart w:id="279" w:name="_Toc16649"/>
      <w:r>
        <w:rPr>
          <w:rFonts w:asciiTheme="minorEastAsia" w:eastAsiaTheme="minorEastAsia" w:hAnsiTheme="minorEastAsia" w:cs="宋体" w:hint="eastAsia"/>
          <w:kern w:val="0"/>
          <w:szCs w:val="21"/>
        </w:rPr>
        <w:lastRenderedPageBreak/>
        <w:t>九</w:t>
      </w:r>
      <w:r w:rsidR="00E82CF5" w:rsidRPr="00FE2600">
        <w:rPr>
          <w:rFonts w:asciiTheme="minorEastAsia" w:eastAsiaTheme="minorEastAsia" w:hAnsiTheme="minorEastAsia" w:cs="宋体" w:hint="eastAsia"/>
          <w:kern w:val="0"/>
          <w:szCs w:val="21"/>
        </w:rPr>
        <w:t>、供货方案及技术服务方案</w:t>
      </w:r>
      <w:bookmarkEnd w:id="278"/>
    </w:p>
    <w:p w:rsidR="00FE7236" w:rsidRPr="00FE2600" w:rsidRDefault="00FE7236">
      <w:pPr>
        <w:ind w:firstLineChars="1600" w:firstLine="3360"/>
        <w:rPr>
          <w:rFonts w:asciiTheme="minorEastAsia" w:eastAsiaTheme="minorEastAsia" w:hAnsiTheme="minorEastAsia"/>
          <w:bCs/>
          <w:szCs w:val="21"/>
        </w:rPr>
      </w:pPr>
    </w:p>
    <w:p w:rsidR="008E4559" w:rsidRDefault="008E4559" w:rsidP="008E4559">
      <w:pPr>
        <w:ind w:firstLineChars="1750" w:firstLine="3675"/>
        <w:rPr>
          <w:rFonts w:asciiTheme="minorEastAsia" w:eastAsiaTheme="minorEastAsia" w:hAnsiTheme="minorEastAsia"/>
          <w:bCs/>
          <w:szCs w:val="21"/>
        </w:rPr>
      </w:pPr>
    </w:p>
    <w:p w:rsidR="00FE7236" w:rsidRPr="00FE2600" w:rsidRDefault="00E82CF5" w:rsidP="008E4559">
      <w:pPr>
        <w:ind w:firstLineChars="1750" w:firstLine="3675"/>
        <w:rPr>
          <w:rFonts w:asciiTheme="minorEastAsia" w:eastAsiaTheme="minorEastAsia" w:hAnsiTheme="minorEastAsia"/>
          <w:bCs/>
          <w:szCs w:val="21"/>
        </w:rPr>
      </w:pPr>
      <w:r w:rsidRPr="00FE2600">
        <w:rPr>
          <w:rFonts w:asciiTheme="minorEastAsia" w:eastAsiaTheme="minorEastAsia" w:hAnsiTheme="minorEastAsia" w:hint="eastAsia"/>
          <w:bCs/>
          <w:szCs w:val="21"/>
        </w:rPr>
        <w:t>（格式自拟）</w:t>
      </w:r>
    </w:p>
    <w:p w:rsidR="00FE7236" w:rsidRPr="00FE2600" w:rsidRDefault="00E82CF5">
      <w:pPr>
        <w:rPr>
          <w:rFonts w:asciiTheme="minorEastAsia" w:eastAsiaTheme="minorEastAsia" w:hAnsiTheme="minorEastAsia"/>
          <w:b/>
          <w:szCs w:val="21"/>
        </w:rPr>
      </w:pPr>
      <w:r w:rsidRPr="00FE2600">
        <w:rPr>
          <w:rFonts w:asciiTheme="minorEastAsia" w:eastAsiaTheme="minorEastAsia" w:hAnsiTheme="minorEastAsia" w:hint="eastAsia"/>
          <w:b/>
          <w:szCs w:val="21"/>
        </w:rPr>
        <w:br w:type="page"/>
      </w:r>
    </w:p>
    <w:p w:rsidR="00E65C23" w:rsidRDefault="00AF4DFA" w:rsidP="00E65C23">
      <w:pPr>
        <w:pStyle w:val="2"/>
        <w:jc w:val="center"/>
        <w:rPr>
          <w:rFonts w:asciiTheme="minorEastAsia" w:eastAsiaTheme="minorEastAsia" w:hAnsiTheme="minorEastAsia"/>
        </w:rPr>
      </w:pPr>
      <w:bookmarkStart w:id="280" w:name="_Toc53241378"/>
      <w:bookmarkEnd w:id="279"/>
      <w:r>
        <w:rPr>
          <w:rFonts w:asciiTheme="minorEastAsia" w:eastAsiaTheme="minorEastAsia" w:hAnsiTheme="minorEastAsia" w:hint="eastAsia"/>
        </w:rPr>
        <w:lastRenderedPageBreak/>
        <w:t>十</w:t>
      </w:r>
      <w:r w:rsidR="00E65C23">
        <w:rPr>
          <w:rFonts w:asciiTheme="minorEastAsia" w:eastAsiaTheme="minorEastAsia" w:hAnsiTheme="minorEastAsia" w:hint="eastAsia"/>
        </w:rPr>
        <w:t>、</w:t>
      </w:r>
      <w:r w:rsidR="00E65C23" w:rsidRPr="00E65C23">
        <w:rPr>
          <w:rFonts w:asciiTheme="minorEastAsia" w:eastAsiaTheme="minorEastAsia" w:hAnsiTheme="minorEastAsia" w:hint="eastAsia"/>
        </w:rPr>
        <w:t>培训方案、计划</w:t>
      </w:r>
      <w:bookmarkEnd w:id="280"/>
    </w:p>
    <w:p w:rsidR="008E4559" w:rsidRDefault="008E4559" w:rsidP="008E4559">
      <w:pPr>
        <w:widowControl/>
        <w:jc w:val="center"/>
        <w:rPr>
          <w:rFonts w:asciiTheme="minorEastAsia" w:eastAsiaTheme="minorEastAsia" w:hAnsiTheme="minorEastAsia"/>
        </w:rPr>
      </w:pPr>
    </w:p>
    <w:p w:rsidR="008E4559" w:rsidRDefault="008E4559" w:rsidP="008E4559">
      <w:pPr>
        <w:widowControl/>
        <w:jc w:val="center"/>
        <w:rPr>
          <w:rFonts w:asciiTheme="minorEastAsia" w:eastAsiaTheme="minorEastAsia" w:hAnsiTheme="minorEastAsia"/>
        </w:rPr>
      </w:pPr>
    </w:p>
    <w:p w:rsidR="00E65C23" w:rsidRDefault="008E4559" w:rsidP="008E4559">
      <w:pPr>
        <w:widowControl/>
        <w:jc w:val="center"/>
        <w:rPr>
          <w:rFonts w:asciiTheme="minorEastAsia" w:eastAsiaTheme="minorEastAsia" w:hAnsiTheme="minorEastAsia"/>
          <w:b/>
          <w:sz w:val="24"/>
        </w:rPr>
      </w:pPr>
      <w:r w:rsidRPr="008E4559">
        <w:rPr>
          <w:rFonts w:asciiTheme="minorEastAsia" w:eastAsiaTheme="minorEastAsia" w:hAnsiTheme="minorEastAsia" w:hint="eastAsia"/>
        </w:rPr>
        <w:t>（格式自拟）</w:t>
      </w:r>
    </w:p>
    <w:p w:rsidR="008E4559" w:rsidRDefault="008E4559">
      <w:pPr>
        <w:widowControl/>
        <w:jc w:val="left"/>
        <w:rPr>
          <w:rFonts w:asciiTheme="minorEastAsia" w:eastAsiaTheme="minorEastAsia" w:hAnsiTheme="minorEastAsia"/>
          <w:b/>
          <w:sz w:val="24"/>
          <w:szCs w:val="24"/>
        </w:rPr>
      </w:pPr>
      <w:bookmarkStart w:id="281" w:name="_Toc355809725"/>
      <w:bookmarkStart w:id="282" w:name="_Toc15868"/>
      <w:bookmarkStart w:id="283" w:name="_Toc339972632"/>
      <w:bookmarkStart w:id="284" w:name="_Toc275795959"/>
      <w:bookmarkStart w:id="285" w:name="_Toc53241379"/>
      <w:r>
        <w:rPr>
          <w:rFonts w:asciiTheme="minorEastAsia" w:eastAsiaTheme="minorEastAsia" w:hAnsiTheme="minorEastAsia"/>
          <w:szCs w:val="24"/>
        </w:rPr>
        <w:br w:type="page"/>
      </w:r>
    </w:p>
    <w:p w:rsidR="00E65C23" w:rsidRPr="00FE2600" w:rsidRDefault="00E65C23" w:rsidP="00E65C23">
      <w:pPr>
        <w:pStyle w:val="2"/>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十</w:t>
      </w:r>
      <w:r w:rsidR="00AF4DFA">
        <w:rPr>
          <w:rFonts w:asciiTheme="minorEastAsia" w:eastAsiaTheme="minorEastAsia" w:hAnsiTheme="minorEastAsia" w:hint="eastAsia"/>
          <w:szCs w:val="24"/>
        </w:rPr>
        <w:t>一</w:t>
      </w:r>
      <w:r w:rsidRPr="00FE2600">
        <w:rPr>
          <w:rFonts w:asciiTheme="minorEastAsia" w:eastAsiaTheme="minorEastAsia" w:hAnsiTheme="minorEastAsia" w:hint="eastAsia"/>
          <w:szCs w:val="24"/>
        </w:rPr>
        <w:t>、反商业贿赂承诺书</w:t>
      </w:r>
      <w:bookmarkEnd w:id="281"/>
      <w:bookmarkEnd w:id="282"/>
      <w:bookmarkEnd w:id="283"/>
      <w:bookmarkEnd w:id="284"/>
      <w:bookmarkEnd w:id="285"/>
    </w:p>
    <w:p w:rsidR="00E65C23" w:rsidRPr="00FE2600" w:rsidRDefault="00E65C23" w:rsidP="00E65C23">
      <w:pPr>
        <w:spacing w:line="480" w:lineRule="exact"/>
        <w:rPr>
          <w:rFonts w:asciiTheme="minorEastAsia" w:eastAsiaTheme="minorEastAsia" w:hAnsiTheme="minorEastAsia"/>
          <w:szCs w:val="21"/>
        </w:rPr>
      </w:pPr>
      <w:r w:rsidRPr="00FE2600">
        <w:rPr>
          <w:rFonts w:asciiTheme="minorEastAsia" w:eastAsiaTheme="minorEastAsia" w:hAnsiTheme="minorEastAsia" w:hint="eastAsia"/>
          <w:szCs w:val="21"/>
        </w:rPr>
        <w:t>我公司承诺：</w:t>
      </w:r>
    </w:p>
    <w:p w:rsidR="00E65C23" w:rsidRPr="00FE2600" w:rsidRDefault="00E65C23" w:rsidP="00E65C23">
      <w:pPr>
        <w:spacing w:line="480" w:lineRule="exact"/>
        <w:ind w:firstLine="555"/>
        <w:rPr>
          <w:rFonts w:asciiTheme="minorEastAsia" w:eastAsiaTheme="minorEastAsia" w:hAnsiTheme="minorEastAsia"/>
          <w:szCs w:val="21"/>
        </w:rPr>
      </w:pPr>
      <w:r w:rsidRPr="00FE2600">
        <w:rPr>
          <w:rFonts w:asciiTheme="minorEastAsia" w:eastAsiaTheme="minorEastAsia" w:hAnsiTheme="minorEastAsia" w:hint="eastAsia"/>
          <w:szCs w:val="21"/>
        </w:rPr>
        <w:t>在</w:t>
      </w:r>
      <w:r w:rsidRPr="00FE2600">
        <w:rPr>
          <w:rFonts w:asciiTheme="minorEastAsia" w:eastAsiaTheme="minorEastAsia" w:hAnsiTheme="minorEastAsia" w:hint="eastAsia"/>
          <w:szCs w:val="21"/>
          <w:u w:val="single"/>
        </w:rPr>
        <w:t xml:space="preserve"> （项目名称）</w:t>
      </w:r>
      <w:r w:rsidR="003A3B70">
        <w:rPr>
          <w:rFonts w:asciiTheme="minorEastAsia" w:eastAsiaTheme="minorEastAsia" w:hAnsiTheme="minorEastAsia" w:hint="eastAsia"/>
          <w:szCs w:val="21"/>
        </w:rPr>
        <w:t>采购</w:t>
      </w:r>
      <w:r w:rsidRPr="00FE2600">
        <w:rPr>
          <w:rFonts w:asciiTheme="minorEastAsia" w:eastAsiaTheme="minorEastAsia" w:hAnsiTheme="minorEastAsia" w:hint="eastAsia"/>
          <w:szCs w:val="21"/>
        </w:rPr>
        <w:t>活动中，我公司保证做到：</w:t>
      </w:r>
    </w:p>
    <w:p w:rsidR="00E65C23" w:rsidRPr="00FE2600" w:rsidRDefault="00E65C23" w:rsidP="00E65C23">
      <w:pPr>
        <w:spacing w:line="480" w:lineRule="exact"/>
        <w:ind w:firstLine="555"/>
        <w:rPr>
          <w:rFonts w:asciiTheme="minorEastAsia" w:eastAsiaTheme="minorEastAsia" w:hAnsiTheme="minorEastAsia"/>
          <w:szCs w:val="21"/>
        </w:rPr>
      </w:pPr>
      <w:r w:rsidRPr="00FE2600">
        <w:rPr>
          <w:rFonts w:asciiTheme="minorEastAsia" w:eastAsiaTheme="minorEastAsia" w:hAnsiTheme="minorEastAsia" w:hint="eastAsia"/>
          <w:szCs w:val="21"/>
        </w:rPr>
        <w:t>1. 公平竞争参加本次</w:t>
      </w:r>
      <w:r w:rsidR="003A3B70">
        <w:rPr>
          <w:rFonts w:asciiTheme="minorEastAsia" w:eastAsiaTheme="minorEastAsia" w:hAnsiTheme="minorEastAsia" w:hint="eastAsia"/>
          <w:szCs w:val="21"/>
        </w:rPr>
        <w:t>采购</w:t>
      </w:r>
      <w:r w:rsidRPr="00FE2600">
        <w:rPr>
          <w:rFonts w:asciiTheme="minorEastAsia" w:eastAsiaTheme="minorEastAsia" w:hAnsiTheme="minorEastAsia" w:hint="eastAsia"/>
          <w:szCs w:val="21"/>
        </w:rPr>
        <w:t>活动。</w:t>
      </w:r>
    </w:p>
    <w:p w:rsidR="00E65C23" w:rsidRPr="00FE2600" w:rsidRDefault="00E65C23" w:rsidP="00E65C23">
      <w:pPr>
        <w:spacing w:line="480" w:lineRule="exact"/>
        <w:ind w:firstLine="556"/>
        <w:rPr>
          <w:rFonts w:asciiTheme="minorEastAsia" w:eastAsiaTheme="minorEastAsia" w:hAnsiTheme="minorEastAsia"/>
          <w:szCs w:val="21"/>
        </w:rPr>
      </w:pPr>
      <w:r w:rsidRPr="00FE2600">
        <w:rPr>
          <w:rFonts w:asciiTheme="minorEastAsia" w:eastAsiaTheme="minorEastAsia" w:hAnsiTheme="minorEastAsia" w:hint="eastAsia"/>
          <w:szCs w:val="21"/>
        </w:rPr>
        <w:t>2. 杜绝任何形式的商业贿赂行为。不向国家工作人员、代理机构工作人员、评审专家及其亲属提供礼品礼金、有价证券、购物</w:t>
      </w:r>
      <w:proofErr w:type="gramStart"/>
      <w:r w:rsidRPr="00FE2600">
        <w:rPr>
          <w:rFonts w:asciiTheme="minorEastAsia" w:eastAsiaTheme="minorEastAsia" w:hAnsiTheme="minorEastAsia" w:hint="eastAsia"/>
          <w:szCs w:val="21"/>
        </w:rPr>
        <w:t>券</w:t>
      </w:r>
      <w:proofErr w:type="gramEnd"/>
      <w:r w:rsidRPr="00FE2600">
        <w:rPr>
          <w:rFonts w:asciiTheme="minorEastAsia" w:eastAsiaTheme="minorEastAsia" w:hAnsiTheme="minorEastAsia" w:hint="eastAsia"/>
          <w:szCs w:val="21"/>
        </w:rPr>
        <w:t>、回扣、佣金、咨询费、劳务费、赞助费、宣传费、宴请；不为其报销各种消费凭证，不支付其旅游、娱乐等费用。</w:t>
      </w:r>
    </w:p>
    <w:p w:rsidR="00E65C23" w:rsidRPr="00FE2600" w:rsidRDefault="00E65C23" w:rsidP="00E65C23">
      <w:pPr>
        <w:spacing w:line="480" w:lineRule="exact"/>
        <w:ind w:firstLine="556"/>
        <w:rPr>
          <w:rFonts w:asciiTheme="minorEastAsia" w:eastAsiaTheme="minorEastAsia" w:hAnsiTheme="minorEastAsia"/>
          <w:szCs w:val="21"/>
        </w:rPr>
      </w:pPr>
      <w:r w:rsidRPr="00FE2600">
        <w:rPr>
          <w:rFonts w:asciiTheme="minorEastAsia" w:eastAsiaTheme="minorEastAsia" w:hAnsiTheme="minorEastAsia" w:hint="eastAsia"/>
          <w:szCs w:val="21"/>
        </w:rPr>
        <w:t>3. 若出现上述行为，我公司及参与投标的工作人员愿意接受按照国家法律法规等有关规定给予的处罚。</w:t>
      </w:r>
    </w:p>
    <w:p w:rsidR="00E65C23" w:rsidRPr="00FE2600" w:rsidRDefault="00E65C23" w:rsidP="00E65C23">
      <w:pPr>
        <w:spacing w:line="480" w:lineRule="exact"/>
        <w:ind w:firstLine="555"/>
        <w:rPr>
          <w:rFonts w:asciiTheme="minorEastAsia" w:eastAsiaTheme="minorEastAsia" w:hAnsiTheme="minorEastAsia"/>
          <w:szCs w:val="21"/>
        </w:rPr>
      </w:pPr>
    </w:p>
    <w:p w:rsidR="00E65C23" w:rsidRPr="00FE2600" w:rsidRDefault="00E65C23" w:rsidP="00E65C23">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投标人（盖单位章）：</w:t>
      </w:r>
    </w:p>
    <w:p w:rsidR="00E65C23" w:rsidRPr="00FE2600" w:rsidRDefault="00E65C23" w:rsidP="00E65C23">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法定代表人或其委托代理人（签字或盖章）：</w:t>
      </w:r>
    </w:p>
    <w:p w:rsidR="00E65C23" w:rsidRPr="00FE2600" w:rsidRDefault="00E65C23" w:rsidP="00E65C23">
      <w:pPr>
        <w:rPr>
          <w:rFonts w:asciiTheme="minorEastAsia" w:eastAsiaTheme="minorEastAsia" w:hAnsiTheme="minorEastAsia"/>
        </w:rPr>
      </w:pPr>
    </w:p>
    <w:p w:rsidR="00E65C23" w:rsidRPr="00FE2600" w:rsidRDefault="00E65C23" w:rsidP="00E65C23">
      <w:pPr>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E65C23" w:rsidRPr="00FE2600" w:rsidRDefault="00E65C23" w:rsidP="00E65C23">
      <w:pPr>
        <w:rPr>
          <w:rFonts w:asciiTheme="minorEastAsia" w:eastAsiaTheme="minorEastAsia" w:hAnsiTheme="minorEastAsia"/>
          <w:szCs w:val="21"/>
        </w:rPr>
      </w:pPr>
    </w:p>
    <w:p w:rsidR="00E65C23" w:rsidRDefault="00E65C23">
      <w:pPr>
        <w:widowControl/>
        <w:jc w:val="left"/>
        <w:rPr>
          <w:rFonts w:asciiTheme="minorEastAsia" w:eastAsiaTheme="minorEastAsia" w:hAnsiTheme="minorEastAsia"/>
          <w:b/>
          <w:sz w:val="24"/>
        </w:rPr>
      </w:pPr>
    </w:p>
    <w:p w:rsidR="00E65C23" w:rsidRDefault="00E65C23">
      <w:pPr>
        <w:widowControl/>
        <w:jc w:val="left"/>
        <w:rPr>
          <w:rFonts w:asciiTheme="minorEastAsia" w:eastAsiaTheme="minorEastAsia" w:hAnsiTheme="minorEastAsia"/>
          <w:b/>
          <w:sz w:val="24"/>
        </w:rPr>
      </w:pPr>
      <w:r>
        <w:rPr>
          <w:rFonts w:asciiTheme="minorEastAsia" w:eastAsiaTheme="minorEastAsia" w:hAnsiTheme="minorEastAsia"/>
        </w:rPr>
        <w:br w:type="page"/>
      </w:r>
    </w:p>
    <w:p w:rsidR="004C4003" w:rsidRDefault="00E82CF5">
      <w:pPr>
        <w:pStyle w:val="2"/>
        <w:jc w:val="center"/>
        <w:rPr>
          <w:rFonts w:asciiTheme="minorEastAsia" w:eastAsiaTheme="minorEastAsia" w:hAnsiTheme="minorEastAsia"/>
        </w:rPr>
      </w:pPr>
      <w:bookmarkStart w:id="286" w:name="_Toc53241380"/>
      <w:r w:rsidRPr="00FE2600">
        <w:rPr>
          <w:rFonts w:asciiTheme="minorEastAsia" w:eastAsiaTheme="minorEastAsia" w:hAnsiTheme="minorEastAsia" w:hint="eastAsia"/>
        </w:rPr>
        <w:lastRenderedPageBreak/>
        <w:t>十</w:t>
      </w:r>
      <w:r w:rsidR="00AF4DFA">
        <w:rPr>
          <w:rFonts w:asciiTheme="minorEastAsia" w:eastAsiaTheme="minorEastAsia" w:hAnsiTheme="minorEastAsia" w:hint="eastAsia"/>
        </w:rPr>
        <w:t>二</w:t>
      </w:r>
      <w:r w:rsidRPr="00FE2600">
        <w:rPr>
          <w:rFonts w:asciiTheme="minorEastAsia" w:eastAsiaTheme="minorEastAsia" w:hAnsiTheme="minorEastAsia" w:hint="eastAsia"/>
        </w:rPr>
        <w:t>、投标人认为其他必要的资料</w:t>
      </w:r>
      <w:bookmarkEnd w:id="286"/>
    </w:p>
    <w:p w:rsidR="004C4003" w:rsidRDefault="004C4003" w:rsidP="004C4003">
      <w:pPr>
        <w:pStyle w:val="a0"/>
        <w:rPr>
          <w:sz w:val="24"/>
        </w:rPr>
      </w:pPr>
      <w:r>
        <w:br w:type="page"/>
      </w:r>
    </w:p>
    <w:p w:rsidR="004C4003" w:rsidRPr="004C4003" w:rsidRDefault="004C4003" w:rsidP="004C4003">
      <w:pPr>
        <w:pStyle w:val="2"/>
        <w:rPr>
          <w:rFonts w:ascii="宋体" w:hAnsi="宋体"/>
          <w:szCs w:val="24"/>
        </w:rPr>
      </w:pPr>
      <w:bookmarkStart w:id="287" w:name="_Toc904"/>
      <w:bookmarkStart w:id="288" w:name="_Toc53241381"/>
      <w:r w:rsidRPr="004C4003">
        <w:rPr>
          <w:rFonts w:ascii="宋体" w:hAnsi="宋体" w:hint="eastAsia"/>
          <w:szCs w:val="24"/>
        </w:rPr>
        <w:lastRenderedPageBreak/>
        <w:t>附件：中小企业声明函</w:t>
      </w:r>
      <w:bookmarkEnd w:id="287"/>
      <w:bookmarkEnd w:id="288"/>
    </w:p>
    <w:p w:rsidR="004C4003" w:rsidRDefault="004C4003" w:rsidP="004C4003">
      <w:pPr>
        <w:spacing w:line="360" w:lineRule="auto"/>
        <w:rPr>
          <w:sz w:val="24"/>
        </w:rPr>
      </w:pPr>
    </w:p>
    <w:p w:rsidR="004C4003" w:rsidRPr="004C4003" w:rsidRDefault="004C4003" w:rsidP="004C4003">
      <w:pPr>
        <w:pStyle w:val="af0"/>
        <w:ind w:firstLine="0"/>
        <w:jc w:val="center"/>
        <w:rPr>
          <w:rFonts w:asciiTheme="minorEastAsia" w:eastAsiaTheme="minorEastAsia" w:hAnsiTheme="minorEastAsia" w:cs="宋体"/>
          <w:sz w:val="24"/>
          <w:szCs w:val="24"/>
        </w:rPr>
      </w:pPr>
      <w:r w:rsidRPr="004C4003">
        <w:rPr>
          <w:rFonts w:asciiTheme="minorEastAsia" w:eastAsiaTheme="minorEastAsia" w:hAnsiTheme="minorEastAsia" w:cs="宋体" w:hint="eastAsia"/>
          <w:b/>
          <w:sz w:val="24"/>
          <w:szCs w:val="24"/>
        </w:rPr>
        <w:t>中小企业声明函</w:t>
      </w:r>
    </w:p>
    <w:p w:rsidR="004C4003" w:rsidRPr="004C4003" w:rsidRDefault="004C4003" w:rsidP="004C4003">
      <w:pPr>
        <w:spacing w:line="360" w:lineRule="auto"/>
        <w:ind w:firstLineChars="150" w:firstLine="315"/>
        <w:rPr>
          <w:rFonts w:asciiTheme="minorEastAsia" w:eastAsiaTheme="minorEastAsia" w:hAnsiTheme="minorEastAsia" w:cs="宋体"/>
        </w:rPr>
      </w:pPr>
      <w:r w:rsidRPr="004C4003">
        <w:rPr>
          <w:rFonts w:asciiTheme="minorEastAsia" w:eastAsiaTheme="minorEastAsia" w:hAnsiTheme="minorEastAsia"/>
        </w:rPr>
        <w:t>本公司郑重声明，根据《政府采购促进中小企业发展暂行办法》（财库 [2011]181 号）的规定，本公司为______（请填写：中型、小型、微型）企 业。即，本公司同时满足以下</w:t>
      </w:r>
      <w:r w:rsidRPr="004C4003">
        <w:rPr>
          <w:rFonts w:asciiTheme="minorEastAsia" w:eastAsiaTheme="minorEastAsia" w:hAnsiTheme="minorEastAsia" w:cs="宋体" w:hint="eastAsia"/>
        </w:rPr>
        <w:t xml:space="preserve">条件： </w:t>
      </w:r>
    </w:p>
    <w:p w:rsidR="004C4003" w:rsidRPr="004C4003" w:rsidRDefault="004C4003" w:rsidP="004C4003">
      <w:pPr>
        <w:spacing w:line="360" w:lineRule="auto"/>
        <w:ind w:firstLineChars="150" w:firstLine="315"/>
        <w:rPr>
          <w:rFonts w:asciiTheme="minorEastAsia" w:eastAsiaTheme="minorEastAsia" w:hAnsiTheme="minorEastAsia" w:cs="宋体"/>
        </w:rPr>
      </w:pPr>
      <w:r w:rsidRPr="004C4003">
        <w:rPr>
          <w:rFonts w:asciiTheme="minorEastAsia" w:eastAsiaTheme="minorEastAsia" w:hAnsiTheme="minorEastAsia" w:cs="宋体" w:hint="eastAsia"/>
        </w:rPr>
        <w:t xml:space="preserve">1.根据《工业和信息化部、国家统计局、国家发展和改革委员会、财政部关于印发中小企业划型标准规定的通知》（工信部联企业[2011]300 号）规定的划分标准，本公司为______（请填写：中型、小型、微型）企业。 </w:t>
      </w:r>
    </w:p>
    <w:p w:rsidR="004C4003" w:rsidRPr="004C4003" w:rsidRDefault="004C4003" w:rsidP="004C4003">
      <w:pPr>
        <w:spacing w:line="360" w:lineRule="auto"/>
        <w:ind w:firstLineChars="150" w:firstLine="315"/>
        <w:rPr>
          <w:rFonts w:asciiTheme="minorEastAsia" w:eastAsiaTheme="minorEastAsia" w:hAnsiTheme="minorEastAsia" w:cs="宋体"/>
        </w:rPr>
      </w:pPr>
      <w:r w:rsidRPr="004C4003">
        <w:rPr>
          <w:rFonts w:asciiTheme="minorEastAsia" w:eastAsiaTheme="minorEastAsia" w:hAnsiTheme="minorEastAsia" w:cs="宋体" w:hint="eastAsia"/>
        </w:rPr>
        <w:t xml:space="preserve">2.本公司参加______单位的______项目采购活动提供本企业制造的货物，由本企业承担工程、提供服务，或者提供其他______（请填写：中型、 小型、微型）企业制造的货物。本条所称货物不包括使用大型企业注册商标的货物。本公司对上述声明的真实性负责。如有虚假，将依法承担相应责任。 </w:t>
      </w:r>
    </w:p>
    <w:p w:rsidR="004C4003" w:rsidRPr="004C4003" w:rsidRDefault="004C4003" w:rsidP="004C4003">
      <w:pPr>
        <w:spacing w:line="360" w:lineRule="auto"/>
        <w:ind w:firstLineChars="200" w:firstLine="420"/>
        <w:rPr>
          <w:rFonts w:asciiTheme="minorEastAsia" w:eastAsiaTheme="minorEastAsia" w:hAnsiTheme="minorEastAsia"/>
        </w:rPr>
      </w:pPr>
    </w:p>
    <w:p w:rsidR="003A3B70" w:rsidRPr="00FE2600" w:rsidRDefault="003A3B70" w:rsidP="003A3B70">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投标人（盖单位章）：</w:t>
      </w:r>
    </w:p>
    <w:p w:rsidR="003A3B70" w:rsidRPr="00FE2600" w:rsidRDefault="003A3B70" w:rsidP="003A3B70">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法定代表人或其委托代理人（签字或盖章）：</w:t>
      </w:r>
    </w:p>
    <w:p w:rsidR="003A3B70" w:rsidRPr="00FE2600" w:rsidRDefault="003A3B70" w:rsidP="003A3B70">
      <w:pPr>
        <w:rPr>
          <w:rFonts w:asciiTheme="minorEastAsia" w:eastAsiaTheme="minorEastAsia" w:hAnsiTheme="minorEastAsia"/>
        </w:rPr>
      </w:pPr>
    </w:p>
    <w:p w:rsidR="003A3B70" w:rsidRDefault="003A3B70" w:rsidP="003A3B70">
      <w:pPr>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3A3B70" w:rsidRPr="00FE2600" w:rsidRDefault="003A3B70" w:rsidP="003A3B70">
      <w:pPr>
        <w:rPr>
          <w:rFonts w:asciiTheme="minorEastAsia" w:eastAsiaTheme="minorEastAsia" w:hAnsiTheme="minorEastAsia"/>
          <w:bCs/>
          <w:szCs w:val="21"/>
        </w:rPr>
      </w:pPr>
    </w:p>
    <w:p w:rsidR="004C4003" w:rsidRDefault="004C4003" w:rsidP="004C4003">
      <w:pPr>
        <w:widowControl/>
        <w:spacing w:line="360" w:lineRule="auto"/>
        <w:rPr>
          <w:b/>
          <w:szCs w:val="21"/>
        </w:rPr>
      </w:pPr>
      <w:r>
        <w:rPr>
          <w:rFonts w:hint="eastAsia"/>
          <w:b/>
          <w:szCs w:val="21"/>
        </w:rPr>
        <w:t>（注：供应商需如实填写《中小企业声明函》；否则，因此导致虚假投标的后果由供应商自行承担。）</w:t>
      </w:r>
    </w:p>
    <w:p w:rsidR="004C4003" w:rsidRDefault="004C4003" w:rsidP="004C4003">
      <w:pPr>
        <w:spacing w:line="360" w:lineRule="auto"/>
        <w:jc w:val="center"/>
        <w:rPr>
          <w:rFonts w:ascii="宋体" w:hAnsi="宋体"/>
          <w:b/>
          <w:sz w:val="24"/>
        </w:rPr>
      </w:pPr>
    </w:p>
    <w:p w:rsidR="004C4003" w:rsidRDefault="004C4003" w:rsidP="004C4003">
      <w:pPr>
        <w:spacing w:line="360" w:lineRule="auto"/>
        <w:jc w:val="center"/>
        <w:rPr>
          <w:rFonts w:ascii="宋体" w:hAnsi="宋体"/>
          <w:b/>
          <w:sz w:val="24"/>
        </w:rPr>
      </w:pPr>
    </w:p>
    <w:p w:rsidR="004C4003" w:rsidRDefault="004C4003" w:rsidP="004C4003">
      <w:pPr>
        <w:spacing w:line="360" w:lineRule="auto"/>
        <w:jc w:val="center"/>
        <w:rPr>
          <w:rFonts w:ascii="宋体" w:hAnsi="宋体"/>
          <w:b/>
          <w:sz w:val="24"/>
        </w:rPr>
      </w:pPr>
    </w:p>
    <w:p w:rsidR="004C4003" w:rsidRDefault="004C4003" w:rsidP="004C4003">
      <w:pPr>
        <w:spacing w:line="360" w:lineRule="auto"/>
        <w:jc w:val="center"/>
        <w:rPr>
          <w:rFonts w:ascii="宋体" w:hAnsi="宋体"/>
          <w:b/>
          <w:sz w:val="24"/>
        </w:rPr>
      </w:pPr>
    </w:p>
    <w:p w:rsidR="004C4003" w:rsidRDefault="004C4003" w:rsidP="004C4003">
      <w:pPr>
        <w:spacing w:line="360" w:lineRule="auto"/>
        <w:jc w:val="center"/>
        <w:rPr>
          <w:rFonts w:ascii="宋体" w:hAnsi="宋体"/>
          <w:b/>
          <w:sz w:val="24"/>
        </w:rPr>
      </w:pPr>
    </w:p>
    <w:p w:rsidR="004C4003" w:rsidRDefault="004C4003" w:rsidP="004C4003">
      <w:pPr>
        <w:spacing w:line="360" w:lineRule="auto"/>
        <w:jc w:val="center"/>
        <w:rPr>
          <w:rFonts w:ascii="宋体" w:hAnsi="宋体"/>
          <w:b/>
          <w:sz w:val="24"/>
        </w:rPr>
      </w:pPr>
    </w:p>
    <w:p w:rsidR="004C4003" w:rsidRDefault="004C4003" w:rsidP="004C4003">
      <w:pPr>
        <w:spacing w:line="360" w:lineRule="auto"/>
        <w:jc w:val="center"/>
        <w:rPr>
          <w:rFonts w:ascii="宋体" w:hAnsi="宋体"/>
          <w:b/>
          <w:sz w:val="24"/>
        </w:rPr>
      </w:pPr>
    </w:p>
    <w:p w:rsidR="004C4003" w:rsidRDefault="004C4003" w:rsidP="004C4003">
      <w:pPr>
        <w:spacing w:line="360" w:lineRule="auto"/>
        <w:jc w:val="center"/>
        <w:rPr>
          <w:rFonts w:ascii="宋体" w:hAnsi="宋体"/>
          <w:b/>
          <w:sz w:val="24"/>
        </w:rPr>
      </w:pPr>
    </w:p>
    <w:p w:rsidR="004C4003" w:rsidRDefault="004C4003" w:rsidP="004C4003">
      <w:pPr>
        <w:spacing w:line="360" w:lineRule="auto"/>
        <w:jc w:val="center"/>
        <w:rPr>
          <w:rFonts w:ascii="宋体" w:hAnsi="宋体"/>
          <w:b/>
          <w:sz w:val="24"/>
        </w:rPr>
      </w:pPr>
    </w:p>
    <w:p w:rsidR="004C4003" w:rsidRDefault="004C4003" w:rsidP="004C4003">
      <w:pPr>
        <w:spacing w:line="360" w:lineRule="auto"/>
        <w:jc w:val="center"/>
        <w:rPr>
          <w:rFonts w:ascii="宋体" w:hAnsi="宋体"/>
          <w:b/>
          <w:sz w:val="24"/>
        </w:rPr>
      </w:pPr>
    </w:p>
    <w:p w:rsidR="004C4003" w:rsidRDefault="004C4003" w:rsidP="004C4003">
      <w:pPr>
        <w:spacing w:line="360" w:lineRule="auto"/>
        <w:jc w:val="center"/>
        <w:rPr>
          <w:rFonts w:ascii="宋体" w:hAnsi="宋体"/>
          <w:b/>
          <w:sz w:val="24"/>
        </w:rPr>
      </w:pPr>
    </w:p>
    <w:p w:rsidR="004C4003" w:rsidRDefault="004C4003" w:rsidP="004C4003">
      <w:pPr>
        <w:spacing w:line="360" w:lineRule="auto"/>
        <w:jc w:val="center"/>
        <w:rPr>
          <w:rFonts w:ascii="宋体" w:hAnsi="宋体"/>
          <w:b/>
          <w:sz w:val="24"/>
        </w:rPr>
      </w:pPr>
    </w:p>
    <w:p w:rsidR="004C4003" w:rsidRDefault="004C4003" w:rsidP="006F4908">
      <w:pPr>
        <w:spacing w:beforeLines="100" w:line="360" w:lineRule="auto"/>
        <w:jc w:val="center"/>
        <w:rPr>
          <w:rFonts w:ascii="宋体" w:hAnsi="宋体"/>
          <w:b/>
          <w:sz w:val="24"/>
        </w:rPr>
      </w:pPr>
      <w:r>
        <w:rPr>
          <w:rFonts w:ascii="宋体" w:hAnsi="宋体"/>
          <w:b/>
          <w:sz w:val="24"/>
        </w:rPr>
        <w:lastRenderedPageBreak/>
        <w:t>残疾人福利性单位声明函</w:t>
      </w:r>
    </w:p>
    <w:p w:rsidR="004C4003" w:rsidRDefault="004C4003" w:rsidP="004C4003">
      <w:pPr>
        <w:spacing w:line="360" w:lineRule="auto"/>
        <w:ind w:firstLineChars="200" w:firstLine="420"/>
        <w:rPr>
          <w:rFonts w:ascii="宋体" w:hAnsi="宋体" w:cs="宋体"/>
          <w:szCs w:val="21"/>
        </w:rPr>
      </w:pPr>
      <w:r>
        <w:rPr>
          <w:rFonts w:ascii="宋体" w:hAnsi="宋体" w:cs="宋体"/>
          <w:szCs w:val="21"/>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本单位对上述声明的真实性负责。如有虚假，将依法承担相应责任。</w:t>
      </w:r>
    </w:p>
    <w:p w:rsidR="004C4003" w:rsidRDefault="004C4003" w:rsidP="004C4003">
      <w:pPr>
        <w:pStyle w:val="af0"/>
        <w:ind w:firstLine="210"/>
      </w:pPr>
    </w:p>
    <w:p w:rsidR="003A3B70" w:rsidRPr="00FE2600" w:rsidRDefault="003A3B70" w:rsidP="003A3B70">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投标人（盖单位章）：</w:t>
      </w:r>
    </w:p>
    <w:p w:rsidR="003A3B70" w:rsidRPr="00FE2600" w:rsidRDefault="003A3B70" w:rsidP="003A3B70">
      <w:pPr>
        <w:spacing w:line="500" w:lineRule="exact"/>
        <w:rPr>
          <w:rFonts w:asciiTheme="minorEastAsia" w:eastAsiaTheme="minorEastAsia" w:hAnsiTheme="minorEastAsia"/>
          <w:szCs w:val="21"/>
        </w:rPr>
      </w:pPr>
      <w:r w:rsidRPr="00FE2600">
        <w:rPr>
          <w:rFonts w:asciiTheme="minorEastAsia" w:eastAsiaTheme="minorEastAsia" w:hAnsiTheme="minorEastAsia" w:hint="eastAsia"/>
          <w:szCs w:val="21"/>
        </w:rPr>
        <w:t>法定代表人或其委托代理人（签字或盖章）：</w:t>
      </w:r>
    </w:p>
    <w:p w:rsidR="003A3B70" w:rsidRPr="00FE2600" w:rsidRDefault="003A3B70" w:rsidP="003A3B70">
      <w:pPr>
        <w:rPr>
          <w:rFonts w:asciiTheme="minorEastAsia" w:eastAsiaTheme="minorEastAsia" w:hAnsiTheme="minorEastAsia"/>
        </w:rPr>
      </w:pPr>
    </w:p>
    <w:p w:rsidR="003A3B70" w:rsidRPr="00FE2600" w:rsidRDefault="003A3B70" w:rsidP="003A3B70">
      <w:pPr>
        <w:rPr>
          <w:rFonts w:asciiTheme="minorEastAsia" w:eastAsiaTheme="minorEastAsia" w:hAnsiTheme="minorEastAsia"/>
          <w:bCs/>
          <w:szCs w:val="21"/>
        </w:rPr>
      </w:pPr>
      <w:r w:rsidRPr="00FE2600">
        <w:rPr>
          <w:rFonts w:asciiTheme="minorEastAsia" w:eastAsiaTheme="minorEastAsia" w:hAnsiTheme="minorEastAsia" w:hint="eastAsia"/>
          <w:bCs/>
          <w:szCs w:val="21"/>
        </w:rPr>
        <w:t>日期：</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 xml:space="preserve"> 年</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月</w:t>
      </w:r>
      <w:r w:rsidRPr="00FE2600">
        <w:rPr>
          <w:rFonts w:asciiTheme="minorEastAsia" w:eastAsiaTheme="minorEastAsia" w:hAnsiTheme="minorEastAsia" w:hint="eastAsia"/>
          <w:bCs/>
          <w:szCs w:val="21"/>
          <w:u w:val="single"/>
        </w:rPr>
        <w:t xml:space="preserve">      </w:t>
      </w:r>
      <w:r w:rsidRPr="00FE2600">
        <w:rPr>
          <w:rFonts w:asciiTheme="minorEastAsia" w:eastAsiaTheme="minorEastAsia" w:hAnsiTheme="minorEastAsia" w:hint="eastAsia"/>
          <w:bCs/>
          <w:szCs w:val="21"/>
        </w:rPr>
        <w:t>日</w:t>
      </w:r>
    </w:p>
    <w:p w:rsidR="004C4003" w:rsidRDefault="004C4003" w:rsidP="003A3B70">
      <w:pPr>
        <w:spacing w:line="360" w:lineRule="auto"/>
        <w:ind w:firstLineChars="150" w:firstLine="316"/>
        <w:rPr>
          <w:rFonts w:ascii="宋体" w:hAnsi="宋体" w:cs="宋体"/>
          <w:b/>
        </w:rPr>
      </w:pPr>
    </w:p>
    <w:p w:rsidR="004C4003" w:rsidRDefault="004C4003" w:rsidP="004C4003">
      <w:pPr>
        <w:spacing w:line="360" w:lineRule="auto"/>
        <w:ind w:firstLineChars="150" w:firstLine="316"/>
        <w:rPr>
          <w:rFonts w:ascii="宋体" w:hAnsi="宋体" w:cs="宋体"/>
          <w:b/>
        </w:rPr>
      </w:pPr>
      <w:r>
        <w:rPr>
          <w:rFonts w:ascii="宋体" w:hAnsi="宋体" w:cs="宋体" w:hint="eastAsia"/>
          <w:b/>
        </w:rPr>
        <w:t xml:space="preserve">注意：该声明函是针对残疾人福利性单位的，非残疾人福利性单位投标时不用提供该声明。 </w:t>
      </w:r>
    </w:p>
    <w:p w:rsidR="00FE7236" w:rsidRPr="00FE2600" w:rsidRDefault="00FE7236">
      <w:pPr>
        <w:pStyle w:val="2"/>
        <w:jc w:val="center"/>
        <w:rPr>
          <w:rFonts w:asciiTheme="minorEastAsia" w:eastAsiaTheme="minorEastAsia" w:hAnsiTheme="minorEastAsia"/>
        </w:rPr>
      </w:pPr>
    </w:p>
    <w:sectPr w:rsidR="00FE7236" w:rsidRPr="00FE2600" w:rsidSect="00FE7236">
      <w:headerReference w:type="default" r:id="rId29"/>
      <w:footerReference w:type="default" r:id="rId30"/>
      <w:pgSz w:w="11906" w:h="16838"/>
      <w:pgMar w:top="1417" w:right="1417" w:bottom="1417" w:left="1417" w:header="777" w:footer="6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3D" w:rsidRDefault="00B3533D" w:rsidP="00FE7236">
      <w:r>
        <w:separator/>
      </w:r>
    </w:p>
  </w:endnote>
  <w:endnote w:type="continuationSeparator" w:id="0">
    <w:p w:rsidR="00B3533D" w:rsidRDefault="00B3533D" w:rsidP="00FE723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08" w:rsidRDefault="006F490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Default="00EB60F2">
    <w:pPr>
      <w:pStyle w:val="aa"/>
      <w:pBdr>
        <w:top w:val="single" w:sz="4" w:space="1" w:color="auto"/>
      </w:pBdr>
      <w:jc w:val="both"/>
    </w:pPr>
    <w:r>
      <w:rPr>
        <w:rFonts w:eastAsia="黑体" w:hint="eastAsia"/>
        <w:b/>
        <w:noProof/>
        <w:sz w:val="15"/>
        <w:szCs w:val="24"/>
      </w:rPr>
      <w:drawing>
        <wp:inline distT="0" distB="0" distL="114300" distR="114300">
          <wp:extent cx="232410" cy="240030"/>
          <wp:effectExtent l="0" t="0" r="15240" b="7620"/>
          <wp:docPr id="7" name="Picture 5" descr="公司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公司标志2"/>
                  <pic:cNvPicPr>
                    <a:picLocks noChangeAspect="1"/>
                  </pic:cNvPicPr>
                </pic:nvPicPr>
                <pic:blipFill>
                  <a:blip r:embed="rId1"/>
                  <a:stretch>
                    <a:fillRect/>
                  </a:stretch>
                </pic:blipFill>
                <pic:spPr>
                  <a:xfrm>
                    <a:off x="0" y="0"/>
                    <a:ext cx="232410" cy="240030"/>
                  </a:xfrm>
                  <a:prstGeom prst="rect">
                    <a:avLst/>
                  </a:prstGeom>
                  <a:noFill/>
                  <a:ln>
                    <a:noFill/>
                  </a:ln>
                </pic:spPr>
              </pic:pic>
            </a:graphicData>
          </a:graphic>
        </wp:inline>
      </w:drawing>
    </w:r>
    <w:r w:rsidR="00807747">
      <w:pict>
        <v:shapetype id="_x0000_t202" coordsize="21600,21600" o:spt="202" path="m,l,21600r21600,l21600,xe">
          <v:stroke joinstyle="miter"/>
          <v:path gradientshapeok="t" o:connecttype="rect"/>
        </v:shapetype>
        <v:shape id="_x0000_s2064" type="#_x0000_t202" style="position:absolute;left:0;text-align:left;margin-left:6124.8pt;margin-top:8.15pt;width:2in;height:2in;z-index:251656704;mso-wrap-style:none;mso-position-horizontal:right;mso-position-horizontal-relative:margin;mso-position-vertical-relative:text" filled="f" stroked="f">
          <v:textbox style="mso-fit-shape-to-text:t" inset="0,0,0,0">
            <w:txbxContent>
              <w:p w:rsidR="00EB60F2" w:rsidRDefault="00807747">
                <w:pPr>
                  <w:pStyle w:val="aa"/>
                  <w:rPr>
                    <w:rFonts w:ascii="宋体" w:hAnsi="宋体" w:cs="宋体"/>
                  </w:rPr>
                </w:pPr>
                <w:r>
                  <w:rPr>
                    <w:rFonts w:ascii="宋体" w:hAnsi="宋体" w:cs="宋体" w:hint="eastAsia"/>
                  </w:rPr>
                  <w:fldChar w:fldCharType="begin"/>
                </w:r>
                <w:r w:rsidR="00EB60F2">
                  <w:rPr>
                    <w:rFonts w:ascii="宋体" w:hAnsi="宋体" w:cs="宋体" w:hint="eastAsia"/>
                  </w:rPr>
                  <w:instrText xml:space="preserve"> PAGE  \* MERGEFORMAT </w:instrText>
                </w:r>
                <w:r>
                  <w:rPr>
                    <w:rFonts w:ascii="宋体" w:hAnsi="宋体" w:cs="宋体" w:hint="eastAsia"/>
                  </w:rPr>
                  <w:fldChar w:fldCharType="separate"/>
                </w:r>
                <w:r w:rsidR="006F4908">
                  <w:rPr>
                    <w:rFonts w:ascii="宋体" w:hAnsi="宋体" w:cs="宋体"/>
                    <w:noProof/>
                  </w:rPr>
                  <w:t>24</w:t>
                </w:r>
                <w:r>
                  <w:rPr>
                    <w:rFonts w:ascii="宋体" w:hAnsi="宋体" w:cs="宋体" w:hint="eastAsia"/>
                  </w:rPr>
                  <w:fldChar w:fldCharType="end"/>
                </w:r>
              </w:p>
            </w:txbxContent>
          </v:textbox>
          <w10:wrap anchorx="margin"/>
        </v:shape>
      </w:pict>
    </w:r>
    <w:r>
      <w:rPr>
        <w:rFonts w:hint="eastAsia"/>
      </w:rPr>
      <w:t xml:space="preserve"> </w:t>
    </w:r>
    <w:r>
      <w:rPr>
        <w:rFonts w:hint="eastAsia"/>
      </w:rPr>
      <w:t>郑州中原招标股份有限公司</w:t>
    </w: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08" w:rsidRDefault="006F4908">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Default="00EB60F2" w:rsidP="00845238">
    <w:pPr>
      <w:pStyle w:val="aa"/>
      <w:pBdr>
        <w:top w:val="single" w:sz="4" w:space="1" w:color="auto"/>
      </w:pBdr>
      <w:tabs>
        <w:tab w:val="clear" w:pos="4153"/>
        <w:tab w:val="clear" w:pos="8306"/>
        <w:tab w:val="right" w:pos="9072"/>
      </w:tabs>
      <w:jc w:val="both"/>
    </w:pPr>
    <w:r>
      <w:rPr>
        <w:rFonts w:eastAsia="黑体" w:hint="eastAsia"/>
        <w:b/>
        <w:noProof/>
        <w:sz w:val="15"/>
        <w:szCs w:val="24"/>
      </w:rPr>
      <w:drawing>
        <wp:inline distT="0" distB="0" distL="114300" distR="114300">
          <wp:extent cx="232410" cy="240030"/>
          <wp:effectExtent l="0" t="0" r="15240" b="7620"/>
          <wp:docPr id="3" name="Picture 5" descr="公司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公司标志2"/>
                  <pic:cNvPicPr>
                    <a:picLocks noChangeAspect="1"/>
                  </pic:cNvPicPr>
                </pic:nvPicPr>
                <pic:blipFill>
                  <a:blip r:embed="rId1"/>
                  <a:stretch>
                    <a:fillRect/>
                  </a:stretch>
                </pic:blipFill>
                <pic:spPr>
                  <a:xfrm>
                    <a:off x="0" y="0"/>
                    <a:ext cx="232410" cy="240030"/>
                  </a:xfrm>
                  <a:prstGeom prst="rect">
                    <a:avLst/>
                  </a:prstGeom>
                  <a:noFill/>
                  <a:ln>
                    <a:noFill/>
                  </a:ln>
                </pic:spPr>
              </pic:pic>
            </a:graphicData>
          </a:graphic>
        </wp:inline>
      </w:drawing>
    </w:r>
    <w:r w:rsidR="00807747">
      <w:pict>
        <v:shapetype id="_x0000_t202" coordsize="21600,21600" o:spt="202" path="m,l,21600r21600,l21600,xe">
          <v:stroke joinstyle="miter"/>
          <v:path gradientshapeok="t" o:connecttype="rect"/>
        </v:shapetype>
        <v:shape id="_x0000_s2070" type="#_x0000_t202" style="position:absolute;left:0;text-align:left;margin-left:6124.8pt;margin-top:8.15pt;width:2in;height:2in;z-index:251662848;mso-wrap-style:none;mso-position-horizontal:right;mso-position-horizontal-relative:margin;mso-position-vertical-relative:text" filled="f" stroked="f">
          <v:textbox style="mso-next-textbox:#_x0000_s2070;mso-fit-shape-to-text:t" inset="0,0,0,0">
            <w:txbxContent>
              <w:p w:rsidR="00EB60F2" w:rsidRDefault="00807747" w:rsidP="00845238">
                <w:pPr>
                  <w:pStyle w:val="aa"/>
                  <w:rPr>
                    <w:rFonts w:ascii="宋体" w:hAnsi="宋体" w:cs="宋体"/>
                  </w:rPr>
                </w:pPr>
                <w:r>
                  <w:rPr>
                    <w:rFonts w:ascii="宋体" w:hAnsi="宋体" w:cs="宋体" w:hint="eastAsia"/>
                  </w:rPr>
                  <w:fldChar w:fldCharType="begin"/>
                </w:r>
                <w:r w:rsidR="00EB60F2">
                  <w:rPr>
                    <w:rFonts w:ascii="宋体" w:hAnsi="宋体" w:cs="宋体" w:hint="eastAsia"/>
                  </w:rPr>
                  <w:instrText xml:space="preserve"> PAGE  \* MERGEFORMAT </w:instrText>
                </w:r>
                <w:r>
                  <w:rPr>
                    <w:rFonts w:ascii="宋体" w:hAnsi="宋体" w:cs="宋体" w:hint="eastAsia"/>
                  </w:rPr>
                  <w:fldChar w:fldCharType="separate"/>
                </w:r>
                <w:r w:rsidR="006F4908">
                  <w:rPr>
                    <w:rFonts w:ascii="宋体" w:hAnsi="宋体" w:cs="宋体"/>
                    <w:noProof/>
                  </w:rPr>
                  <w:t>1</w:t>
                </w:r>
                <w:r>
                  <w:rPr>
                    <w:rFonts w:ascii="宋体" w:hAnsi="宋体" w:cs="宋体" w:hint="eastAsia"/>
                  </w:rPr>
                  <w:fldChar w:fldCharType="end"/>
                </w:r>
              </w:p>
            </w:txbxContent>
          </v:textbox>
          <w10:wrap anchorx="margin"/>
        </v:shape>
      </w:pict>
    </w:r>
    <w:r>
      <w:rPr>
        <w:rFonts w:hint="eastAsia"/>
      </w:rPr>
      <w:t xml:space="preserve"> </w:t>
    </w:r>
    <w:r>
      <w:rPr>
        <w:rFonts w:hint="eastAsia"/>
      </w:rPr>
      <w:t>郑州中原招标股份有限公司</w:t>
    </w:r>
    <w:r>
      <w:rPr>
        <w:rFonts w:hint="eastAsia"/>
      </w:rPr>
      <w:t xml:space="preserve">     </w:t>
    </w:r>
    <w:r>
      <w:tab/>
    </w:r>
  </w:p>
  <w:p w:rsidR="00EB60F2" w:rsidRDefault="00EB60F2">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Default="00EB60F2">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Default="00807747">
    <w:pPr>
      <w:pStyle w:val="aa"/>
    </w:pPr>
    <w:r>
      <w:rPr>
        <w:noProof/>
      </w:rPr>
      <w:pict>
        <v:shapetype id="_x0000_t202" coordsize="21600,21600" o:spt="202" path="m,l,21600r21600,l21600,xe">
          <v:stroke joinstyle="miter"/>
          <v:path gradientshapeok="t" o:connecttype="rect"/>
        </v:shapetype>
        <v:shape id="_x0000_s2084" type="#_x0000_t202" style="position:absolute;margin-left:0;margin-top:0;width:2in;height:2in;z-index:25166899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next-textbox:#_x0000_s2084;mso-fit-shape-to-text:t" inset="0,0,0,0">
            <w:txbxContent>
              <w:p w:rsidR="00EB60F2" w:rsidRDefault="00807747">
                <w:fldSimple w:instr=" PAGE  \* MERGEFORMAT ">
                  <w:r w:rsidR="006F4908">
                    <w:rPr>
                      <w:noProof/>
                    </w:rPr>
                    <w:t>26</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Default="00EB60F2">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Default="00807747" w:rsidP="00477D23">
    <w:pPr>
      <w:pStyle w:val="aa"/>
      <w:pBdr>
        <w:top w:val="single" w:sz="4" w:space="1" w:color="auto"/>
      </w:pBdr>
      <w:jc w:val="both"/>
    </w:pPr>
    <w:r>
      <w:pict>
        <v:shapetype id="_x0000_t202" coordsize="21600,21600" o:spt="202" path="m,l,21600r21600,l21600,xe">
          <v:stroke joinstyle="miter"/>
          <v:path gradientshapeok="t" o:connecttype="rect"/>
        </v:shapetype>
        <v:shape id="_x0000_s2077" type="#_x0000_t202" style="position:absolute;left:0;text-align:left;margin-left:-1066.9pt;margin-top:8.15pt;width:17.05pt;height:11.65pt;z-index:251666944;mso-position-horizontal:right;mso-position-horizontal-relative:margin" filled="f" stroked="f">
          <v:textbox style="mso-fit-shape-to-text:t" inset="0,0,0,0">
            <w:txbxContent>
              <w:p w:rsidR="00EB60F2" w:rsidRDefault="00807747" w:rsidP="00477D23">
                <w:pPr>
                  <w:pStyle w:val="aa"/>
                  <w:rPr>
                    <w:rFonts w:ascii="宋体" w:hAnsi="宋体" w:cs="宋体"/>
                  </w:rPr>
                </w:pPr>
                <w:r>
                  <w:rPr>
                    <w:rFonts w:ascii="宋体" w:hAnsi="宋体" w:cs="宋体" w:hint="eastAsia"/>
                  </w:rPr>
                  <w:fldChar w:fldCharType="begin"/>
                </w:r>
                <w:r w:rsidR="00EB60F2">
                  <w:rPr>
                    <w:rFonts w:ascii="宋体" w:hAnsi="宋体" w:cs="宋体" w:hint="eastAsia"/>
                  </w:rPr>
                  <w:instrText xml:space="preserve"> PAGE  \* MERGEFORMAT </w:instrText>
                </w:r>
                <w:r>
                  <w:rPr>
                    <w:rFonts w:ascii="宋体" w:hAnsi="宋体" w:cs="宋体" w:hint="eastAsia"/>
                  </w:rPr>
                  <w:fldChar w:fldCharType="separate"/>
                </w:r>
                <w:r w:rsidR="006F4908">
                  <w:rPr>
                    <w:rFonts w:ascii="宋体" w:hAnsi="宋体" w:cs="宋体"/>
                    <w:noProof/>
                  </w:rPr>
                  <w:t>44</w:t>
                </w:r>
                <w:r>
                  <w:rPr>
                    <w:rFonts w:ascii="宋体" w:hAnsi="宋体" w:cs="宋体" w:hint="eastAsia"/>
                  </w:rPr>
                  <w:fldChar w:fldCharType="end"/>
                </w:r>
              </w:p>
            </w:txbxContent>
          </v:textbox>
          <w10:wrap anchorx="margin"/>
        </v:shape>
      </w:pict>
    </w:r>
    <w:r w:rsidR="00EB60F2">
      <w:rPr>
        <w:rFonts w:hint="eastAsia"/>
      </w:rPr>
      <w:t xml:space="preserve"> </w:t>
    </w:r>
    <w:r w:rsidR="00EB60F2">
      <w:rPr>
        <w:rFonts w:eastAsia="黑体" w:hint="eastAsia"/>
        <w:b/>
        <w:noProof/>
        <w:sz w:val="15"/>
        <w:szCs w:val="24"/>
      </w:rPr>
      <w:drawing>
        <wp:inline distT="0" distB="0" distL="114300" distR="114300">
          <wp:extent cx="232410" cy="240030"/>
          <wp:effectExtent l="0" t="0" r="15240" b="7620"/>
          <wp:docPr id="2" name="Picture 5" descr="公司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公司标志2"/>
                  <pic:cNvPicPr>
                    <a:picLocks noChangeAspect="1"/>
                  </pic:cNvPicPr>
                </pic:nvPicPr>
                <pic:blipFill>
                  <a:blip r:embed="rId1"/>
                  <a:stretch>
                    <a:fillRect/>
                  </a:stretch>
                </pic:blipFill>
                <pic:spPr>
                  <a:xfrm>
                    <a:off x="0" y="0"/>
                    <a:ext cx="232410" cy="240030"/>
                  </a:xfrm>
                  <a:prstGeom prst="rect">
                    <a:avLst/>
                  </a:prstGeom>
                  <a:noFill/>
                  <a:ln>
                    <a:noFill/>
                  </a:ln>
                </pic:spPr>
              </pic:pic>
            </a:graphicData>
          </a:graphic>
        </wp:inline>
      </w:drawing>
    </w:r>
    <w:r w:rsidR="00EB60F2">
      <w:rPr>
        <w:rFonts w:hint="eastAsia"/>
      </w:rPr>
      <w:t>郑州中原招标股份有限公司</w:t>
    </w:r>
    <w:r w:rsidR="00EB60F2">
      <w:rPr>
        <w:rFonts w:hint="eastAsia"/>
      </w:rPr>
      <w:t xml:space="preserve"> </w:t>
    </w:r>
  </w:p>
  <w:p w:rsidR="00EB60F2" w:rsidRDefault="00EB60F2">
    <w:pPr>
      <w:pStyle w:val="a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Default="00807747">
    <w:pPr>
      <w:pStyle w:val="aa"/>
      <w:pBdr>
        <w:top w:val="single" w:sz="4" w:space="1" w:color="auto"/>
      </w:pBdr>
      <w:jc w:val="both"/>
    </w:pPr>
    <w:r>
      <w:pict>
        <v:shapetype id="_x0000_t202" coordsize="21600,21600" o:spt="202" path="m,l,21600r21600,l21600,xe">
          <v:stroke joinstyle="miter"/>
          <v:path gradientshapeok="t" o:connecttype="rect"/>
        </v:shapetype>
        <v:shape id="_x0000_s2065" type="#_x0000_t202" style="position:absolute;left:0;text-align:left;margin-left:-1066.9pt;margin-top:8.15pt;width:17.05pt;height:11.65pt;z-index:251658752;mso-position-horizontal:right;mso-position-horizontal-relative:margin" filled="f" stroked="f">
          <v:textbox style="mso-fit-shape-to-text:t" inset="0,0,0,0">
            <w:txbxContent>
              <w:p w:rsidR="00EB60F2" w:rsidRDefault="00807747">
                <w:pPr>
                  <w:pStyle w:val="aa"/>
                  <w:rPr>
                    <w:rFonts w:ascii="宋体" w:hAnsi="宋体" w:cs="宋体"/>
                  </w:rPr>
                </w:pPr>
                <w:r>
                  <w:rPr>
                    <w:rFonts w:ascii="宋体" w:hAnsi="宋体" w:cs="宋体" w:hint="eastAsia"/>
                  </w:rPr>
                  <w:fldChar w:fldCharType="begin"/>
                </w:r>
                <w:r w:rsidR="00EB60F2">
                  <w:rPr>
                    <w:rFonts w:ascii="宋体" w:hAnsi="宋体" w:cs="宋体" w:hint="eastAsia"/>
                  </w:rPr>
                  <w:instrText xml:space="preserve"> PAGE  \* MERGEFORMAT </w:instrText>
                </w:r>
                <w:r>
                  <w:rPr>
                    <w:rFonts w:ascii="宋体" w:hAnsi="宋体" w:cs="宋体" w:hint="eastAsia"/>
                  </w:rPr>
                  <w:fldChar w:fldCharType="separate"/>
                </w:r>
                <w:r w:rsidR="006F4908">
                  <w:rPr>
                    <w:rFonts w:ascii="宋体" w:hAnsi="宋体" w:cs="宋体"/>
                    <w:noProof/>
                  </w:rPr>
                  <w:t>66</w:t>
                </w:r>
                <w:r>
                  <w:rPr>
                    <w:rFonts w:ascii="宋体" w:hAnsi="宋体" w:cs="宋体" w:hint="eastAsia"/>
                  </w:rPr>
                  <w:fldChar w:fldCharType="end"/>
                </w:r>
              </w:p>
            </w:txbxContent>
          </v:textbox>
          <w10:wrap anchorx="margin"/>
        </v:shape>
      </w:pict>
    </w:r>
    <w:r w:rsidR="00EB60F2">
      <w:rPr>
        <w:rFonts w:hint="eastAsia"/>
      </w:rPr>
      <w:t xml:space="preserve"> </w:t>
    </w:r>
    <w:r w:rsidR="00EB60F2">
      <w:rPr>
        <w:rFonts w:eastAsia="黑体" w:hint="eastAsia"/>
        <w:b/>
        <w:noProof/>
        <w:sz w:val="15"/>
        <w:szCs w:val="24"/>
      </w:rPr>
      <w:drawing>
        <wp:inline distT="0" distB="0" distL="114300" distR="114300">
          <wp:extent cx="232410" cy="240030"/>
          <wp:effectExtent l="0" t="0" r="15240" b="7620"/>
          <wp:docPr id="12" name="Picture 5" descr="公司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公司标志2"/>
                  <pic:cNvPicPr>
                    <a:picLocks noChangeAspect="1"/>
                  </pic:cNvPicPr>
                </pic:nvPicPr>
                <pic:blipFill>
                  <a:blip r:embed="rId1"/>
                  <a:stretch>
                    <a:fillRect/>
                  </a:stretch>
                </pic:blipFill>
                <pic:spPr>
                  <a:xfrm>
                    <a:off x="0" y="0"/>
                    <a:ext cx="232410" cy="240030"/>
                  </a:xfrm>
                  <a:prstGeom prst="rect">
                    <a:avLst/>
                  </a:prstGeom>
                  <a:noFill/>
                  <a:ln>
                    <a:noFill/>
                  </a:ln>
                </pic:spPr>
              </pic:pic>
            </a:graphicData>
          </a:graphic>
        </wp:inline>
      </w:drawing>
    </w:r>
    <w:r w:rsidR="00EB60F2">
      <w:rPr>
        <w:rFonts w:hint="eastAsia"/>
      </w:rPr>
      <w:t>郑州中原招标股份有限公司</w:t>
    </w:r>
    <w:r w:rsidR="00EB60F2">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3D" w:rsidRDefault="00B3533D" w:rsidP="00FE7236">
      <w:r>
        <w:separator/>
      </w:r>
    </w:p>
  </w:footnote>
  <w:footnote w:type="continuationSeparator" w:id="0">
    <w:p w:rsidR="00B3533D" w:rsidRDefault="00B3533D" w:rsidP="00FE7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08" w:rsidRDefault="006F4908">
    <w:pPr>
      <w:pStyle w:val="a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Default="00EB60F2" w:rsidP="006B6408">
    <w:pPr>
      <w:pStyle w:val="ab"/>
      <w:pBdr>
        <w:bottom w:val="none" w:sz="0" w:space="0" w:color="auto"/>
      </w:pBdr>
      <w:jc w:val="left"/>
      <w:rPr>
        <w:u w:val="single"/>
      </w:rPr>
    </w:pPr>
  </w:p>
  <w:p w:rsidR="00EB60F2" w:rsidRPr="006B6408" w:rsidRDefault="00807747" w:rsidP="006B6408">
    <w:pPr>
      <w:pStyle w:val="ab"/>
      <w:pBdr>
        <w:bottom w:val="none" w:sz="0" w:space="0" w:color="auto"/>
      </w:pBdr>
      <w:jc w:val="left"/>
      <w:rPr>
        <w:u w:val="single"/>
      </w:rPr>
    </w:pPr>
    <w:r w:rsidRPr="00807747">
      <w:rPr>
        <w:rFonts w:asciiTheme="minorEastAsia" w:eastAsiaTheme="minorEastAsia" w:hAnsiTheme="minorEastAsia"/>
        <w:u w:val="single"/>
        <w:lang w:eastAsia="en-US"/>
      </w:rPr>
      <w:pict>
        <v:rect id="文本框 2" o:spid="_x0000_s2075" style="position:absolute;margin-left:345.55pt;margin-top:214.5pt;width:115.45pt;height:59.3pt;z-index:251664896;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v7qGf8ABAABpAwAADgAAAAAAAAABACAAAAAfAQAAZHJzL2Uyb0RvYy54bWxQSwUG&#10;AAAAAAYABgBZAQAAUQUAAAAA&#10;" filled="f" stroked="f">
          <v:textbox style="mso-next-textbox:#文本框 2" inset="0,0,0,0">
            <w:txbxContent>
              <w:p w:rsidR="00EB60F2" w:rsidRDefault="00EB60F2">
                <w:pPr>
                  <w:pStyle w:val="aa"/>
                </w:pPr>
              </w:p>
            </w:txbxContent>
          </v:textbox>
          <w10:wrap anchorx="margin"/>
        </v:rect>
      </w:pict>
    </w:r>
    <w:r w:rsidR="00EB60F2">
      <w:rPr>
        <w:rFonts w:asciiTheme="minorEastAsia" w:eastAsiaTheme="minorEastAsia" w:hAnsiTheme="minorEastAsia" w:hint="eastAsia"/>
        <w:u w:val="single"/>
      </w:rPr>
      <w:t>河南省胸科医院网络安全等级保护整改建设项目</w:t>
    </w:r>
    <w:r w:rsidR="00EB60F2" w:rsidRPr="00114E63">
      <w:rPr>
        <w:rFonts w:asciiTheme="minorEastAsia" w:eastAsiaTheme="minorEastAsia" w:hAnsiTheme="minorEastAsia" w:hint="eastAsia"/>
        <w:u w:val="single"/>
      </w:rPr>
      <w:t xml:space="preserve"> </w:t>
    </w:r>
    <w:r w:rsidR="00EB60F2">
      <w:rPr>
        <w:rFonts w:hint="eastAsia"/>
        <w:u w:val="single"/>
      </w:rPr>
      <w:t xml:space="preserve">                                                                                                                                                                                                   </w:t>
    </w:r>
    <w:r w:rsidR="00EB60F2">
      <w:rPr>
        <w:rFonts w:hint="eastAsia"/>
        <w:u w:val="single"/>
      </w:rPr>
      <w:t>招标文件</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Default="00EB60F2" w:rsidP="006B6408">
    <w:pPr>
      <w:pStyle w:val="ab"/>
      <w:pBdr>
        <w:bottom w:val="none" w:sz="0" w:space="0" w:color="auto"/>
      </w:pBdr>
      <w:jc w:val="left"/>
      <w:rPr>
        <w:u w:val="single"/>
      </w:rPr>
    </w:pPr>
  </w:p>
  <w:p w:rsidR="00EB60F2" w:rsidRPr="006B6408" w:rsidRDefault="00EB60F2" w:rsidP="006B6408">
    <w:pPr>
      <w:pStyle w:val="ab"/>
      <w:pBdr>
        <w:bottom w:val="none" w:sz="0" w:space="0" w:color="auto"/>
      </w:pBdr>
      <w:jc w:val="left"/>
      <w:rPr>
        <w:u w:val="single"/>
      </w:rPr>
    </w:pPr>
    <w:r>
      <w:rPr>
        <w:rFonts w:hint="eastAsia"/>
        <w:u w:val="single"/>
      </w:rPr>
      <w:t>河南省胸科医院网络安全等级保护整改建设项目</w:t>
    </w:r>
    <w:r>
      <w:rPr>
        <w:rFonts w:hint="eastAsia"/>
        <w:u w:val="single"/>
      </w:rPr>
      <w:t xml:space="preserve">                                                                                       </w:t>
    </w:r>
    <w:r>
      <w:rPr>
        <w:rFonts w:hint="eastAsia"/>
        <w:u w:val="single"/>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Pr="006B6408" w:rsidRDefault="00EB60F2" w:rsidP="005A018C">
    <w:pPr>
      <w:pStyle w:val="ab"/>
      <w:jc w:val="left"/>
      <w:rPr>
        <w:u w:val="single"/>
      </w:rPr>
    </w:pPr>
    <w:r w:rsidRPr="003B1DEC">
      <w:rPr>
        <w:rFonts w:hint="eastAsia"/>
      </w:rPr>
      <w:t>河南省胸科医院全自动内镜洗</w:t>
    </w:r>
    <w:proofErr w:type="gramStart"/>
    <w:r w:rsidRPr="003B1DEC">
      <w:rPr>
        <w:rFonts w:hint="eastAsia"/>
      </w:rPr>
      <w:t>消系统</w:t>
    </w:r>
    <w:proofErr w:type="gramEnd"/>
    <w:r w:rsidRPr="003B1DEC">
      <w:rPr>
        <w:rFonts w:hint="eastAsia"/>
      </w:rPr>
      <w:t>采购项目</w:t>
    </w:r>
    <w:r w:rsidRPr="005A018C">
      <w:rPr>
        <w:rFonts w:hint="eastAsia"/>
      </w:rPr>
      <w:t xml:space="preserve">                                                    </w:t>
    </w:r>
    <w:r>
      <w:rPr>
        <w:rFonts w:hint="eastAsia"/>
      </w:rPr>
      <w:t xml:space="preserve">                                       </w:t>
    </w:r>
    <w:r w:rsidRPr="005A018C">
      <w:rPr>
        <w:rFonts w:hint="eastAsia"/>
      </w:rPr>
      <w:t xml:space="preserve">      </w:t>
    </w:r>
    <w:r>
      <w:rPr>
        <w:rFonts w:hint="eastAsia"/>
      </w:rPr>
      <w:t xml:space="preserve">       </w:t>
    </w:r>
    <w:r w:rsidRPr="005A018C">
      <w:rPr>
        <w:rFonts w:hint="eastAsia"/>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Default="00EB60F2">
    <w:pPr>
      <w:pStyle w:val="ab"/>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Pr="006B6408" w:rsidRDefault="00EB60F2" w:rsidP="005A018C">
    <w:pPr>
      <w:pStyle w:val="ab"/>
      <w:jc w:val="left"/>
      <w:rPr>
        <w:u w:val="single"/>
      </w:rPr>
    </w:pPr>
    <w:r>
      <w:rPr>
        <w:rFonts w:hint="eastAsia"/>
      </w:rPr>
      <w:t>河南省胸科医院网络安全等级保护整改建设项目</w:t>
    </w:r>
    <w:r w:rsidRPr="005A018C">
      <w:rPr>
        <w:rFonts w:hint="eastAsia"/>
      </w:rPr>
      <w:t xml:space="preserve">                                   </w:t>
    </w:r>
    <w:r>
      <w:rPr>
        <w:rFonts w:hint="eastAsia"/>
      </w:rPr>
      <w:t xml:space="preserve">                                       </w:t>
    </w:r>
    <w:r w:rsidRPr="005A018C">
      <w:rPr>
        <w:rFonts w:hint="eastAsia"/>
      </w:rPr>
      <w:t xml:space="preserve">      </w:t>
    </w:r>
    <w:r>
      <w:rPr>
        <w:rFonts w:hint="eastAsia"/>
      </w:rPr>
      <w:t xml:space="preserve">       </w:t>
    </w:r>
    <w:r w:rsidRPr="005A018C">
      <w:rPr>
        <w:rFonts w:hint="eastAsia"/>
      </w:rPr>
      <w:t>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Default="00EB60F2" w:rsidP="00845238">
    <w:pPr>
      <w:pStyle w:val="ab"/>
      <w:jc w:val="left"/>
    </w:pPr>
  </w:p>
  <w:p w:rsidR="00EB60F2" w:rsidRPr="00361965" w:rsidRDefault="00EB60F2" w:rsidP="00845238">
    <w:pPr>
      <w:pStyle w:val="ab"/>
      <w:jc w:val="left"/>
      <w:rPr>
        <w:b/>
      </w:rPr>
    </w:pPr>
    <w:r>
      <w:rPr>
        <w:rFonts w:hint="eastAsia"/>
      </w:rPr>
      <w:t>河南省胸科医院网络安全等级保护整改建设项目</w:t>
    </w:r>
    <w:r w:rsidRPr="00361965">
      <w:rPr>
        <w:rFonts w:hint="eastAsia"/>
      </w:rPr>
      <w:t xml:space="preserve">           </w:t>
    </w:r>
    <w:r w:rsidRPr="005A018C">
      <w:rPr>
        <w:rFonts w:hint="eastAsia"/>
      </w:rPr>
      <w:t xml:space="preserve">    </w:t>
    </w:r>
    <w:r>
      <w:rPr>
        <w:rFonts w:hint="eastAsia"/>
      </w:rPr>
      <w:t xml:space="preserve">                                                                      </w:t>
    </w:r>
    <w:r w:rsidRPr="005A018C">
      <w:rPr>
        <w:rFonts w:hint="eastAsia"/>
      </w:rPr>
      <w:t>招标文件</w:t>
    </w:r>
  </w:p>
  <w:p w:rsidR="00EB60F2" w:rsidRDefault="00EB60F2">
    <w:pPr>
      <w:pStyle w:val="ab"/>
      <w:pBdr>
        <w:bottom w:val="none" w:sz="0" w:space="1"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Default="00EB60F2">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Pr="00EB60F2" w:rsidRDefault="00EB60F2" w:rsidP="00EB60F2">
    <w:pPr>
      <w:pStyle w:val="ab"/>
      <w:jc w:val="left"/>
    </w:pPr>
    <w:r w:rsidRPr="00EB60F2">
      <w:rPr>
        <w:rFonts w:hint="eastAsia"/>
      </w:rPr>
      <w:t>河南省胸科医院网络安全等级保护整改建设项目</w:t>
    </w:r>
    <w:r w:rsidRPr="00EB60F2">
      <w:rPr>
        <w:rFonts w:hint="eastAsia"/>
      </w:rPr>
      <w:t xml:space="preserve">                                                                                    </w:t>
    </w:r>
    <w:r w:rsidRPr="00EB60F2">
      <w:rPr>
        <w:rFonts w:hint="eastAsia"/>
      </w:rPr>
      <w:t>招标文件</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Pr="00EB60F2" w:rsidRDefault="00EB60F2" w:rsidP="00EB60F2">
    <w:pPr>
      <w:pStyle w:val="ab"/>
      <w:jc w:val="left"/>
      <w:rPr>
        <w:u w:val="single"/>
      </w:rPr>
    </w:pPr>
    <w:r>
      <w:rPr>
        <w:rFonts w:hint="eastAsia"/>
      </w:rPr>
      <w:t>河南省胸科医院网络安全等级保护整改建设项目</w:t>
    </w:r>
    <w:r w:rsidRPr="005A018C">
      <w:rPr>
        <w:rFonts w:hint="eastAsia"/>
      </w:rPr>
      <w:t xml:space="preserve">                                   </w:t>
    </w:r>
    <w:r>
      <w:rPr>
        <w:rFonts w:hint="eastAsia"/>
      </w:rPr>
      <w:t xml:space="preserve">                                       </w:t>
    </w:r>
    <w:r w:rsidRPr="005A018C">
      <w:rPr>
        <w:rFonts w:hint="eastAsia"/>
      </w:rPr>
      <w:t xml:space="preserve">      </w:t>
    </w:r>
    <w:r>
      <w:rPr>
        <w:rFonts w:hint="eastAsia"/>
      </w:rPr>
      <w:t xml:space="preserve">    </w:t>
    </w:r>
    <w:r w:rsidRPr="005A018C">
      <w:rPr>
        <w:rFonts w:hint="eastAsia"/>
      </w:rPr>
      <w:t>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F2" w:rsidRPr="006B6408" w:rsidRDefault="00EB60F2" w:rsidP="005A018C">
    <w:pPr>
      <w:pStyle w:val="ab"/>
      <w:jc w:val="left"/>
      <w:rPr>
        <w:u w:val="single"/>
      </w:rPr>
    </w:pPr>
    <w:r>
      <w:rPr>
        <w:rFonts w:hint="eastAsia"/>
      </w:rPr>
      <w:t>河南省胸科医院网络安全等级保护整改建设项目</w:t>
    </w:r>
    <w:r w:rsidRPr="005A018C">
      <w:rPr>
        <w:rFonts w:hint="eastAsia"/>
      </w:rPr>
      <w:t xml:space="preserve">                       </w:t>
    </w:r>
    <w:r>
      <w:rPr>
        <w:rFonts w:hint="eastAsia"/>
      </w:rPr>
      <w:t xml:space="preserve">                                       </w:t>
    </w:r>
    <w:r w:rsidRPr="005A018C">
      <w:rPr>
        <w:rFonts w:hint="eastAsia"/>
      </w:rPr>
      <w:t xml:space="preserve">      </w:t>
    </w:r>
    <w:r>
      <w:rPr>
        <w:rFonts w:hint="eastAsia"/>
      </w:rPr>
      <w:t xml:space="preserve">       </w:t>
    </w:r>
    <w:r w:rsidRPr="005A018C">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825A36"/>
    <w:multiLevelType w:val="singleLevel"/>
    <w:tmpl w:val="B9825A36"/>
    <w:lvl w:ilvl="0">
      <w:start w:val="3"/>
      <w:numFmt w:val="decimal"/>
      <w:lvlText w:val="%1."/>
      <w:lvlJc w:val="left"/>
      <w:pPr>
        <w:tabs>
          <w:tab w:val="left" w:pos="6125"/>
        </w:tabs>
      </w:pPr>
    </w:lvl>
  </w:abstractNum>
  <w:abstractNum w:abstractNumId="1">
    <w:nsid w:val="00000015"/>
    <w:multiLevelType w:val="multilevel"/>
    <w:tmpl w:val="00000015"/>
    <w:lvl w:ilvl="0">
      <w:start w:val="1"/>
      <w:numFmt w:val="decimal"/>
      <w:suff w:val="nothing"/>
      <w:lvlText w:val="%1、"/>
      <w:lvlJc w:val="left"/>
    </w:lvl>
    <w:lvl w:ilvl="1">
      <w:start w:val="2"/>
      <w:numFmt w:val="decimal"/>
      <w:isLgl/>
      <w:lvlText w:val="%1.%2"/>
      <w:lvlJc w:val="left"/>
      <w:pPr>
        <w:ind w:left="4500" w:hanging="720"/>
      </w:pPr>
      <w:rPr>
        <w:rFonts w:ascii="宋体" w:hint="default"/>
        <w:sz w:val="30"/>
        <w:szCs w:val="30"/>
      </w:rPr>
    </w:lvl>
    <w:lvl w:ilvl="2">
      <w:start w:val="1"/>
      <w:numFmt w:val="decimal"/>
      <w:isLgl/>
      <w:lvlText w:val="%1.%2.%3"/>
      <w:lvlJc w:val="left"/>
      <w:pPr>
        <w:ind w:left="8280" w:hanging="720"/>
      </w:pPr>
      <w:rPr>
        <w:rFonts w:ascii="宋体" w:hint="default"/>
        <w:sz w:val="24"/>
      </w:rPr>
    </w:lvl>
    <w:lvl w:ilvl="3">
      <w:start w:val="1"/>
      <w:numFmt w:val="decimal"/>
      <w:isLgl/>
      <w:lvlText w:val="%1.%2.%3.%4"/>
      <w:lvlJc w:val="left"/>
      <w:pPr>
        <w:ind w:left="12420" w:hanging="1080"/>
      </w:pPr>
      <w:rPr>
        <w:rFonts w:ascii="宋体" w:hint="default"/>
        <w:sz w:val="24"/>
      </w:rPr>
    </w:lvl>
    <w:lvl w:ilvl="4">
      <w:start w:val="1"/>
      <w:numFmt w:val="decimal"/>
      <w:isLgl/>
      <w:lvlText w:val="%1.%2.%3.%4.%5"/>
      <w:lvlJc w:val="left"/>
      <w:pPr>
        <w:ind w:left="16200" w:hanging="1080"/>
      </w:pPr>
      <w:rPr>
        <w:rFonts w:ascii="宋体" w:hint="default"/>
        <w:sz w:val="24"/>
      </w:rPr>
    </w:lvl>
    <w:lvl w:ilvl="5">
      <w:start w:val="1"/>
      <w:numFmt w:val="decimal"/>
      <w:isLgl/>
      <w:lvlText w:val="%1.%2.%3.%4.%5.%6"/>
      <w:lvlJc w:val="left"/>
      <w:pPr>
        <w:ind w:left="20340" w:hanging="1440"/>
      </w:pPr>
      <w:rPr>
        <w:rFonts w:ascii="宋体" w:hint="default"/>
        <w:sz w:val="24"/>
      </w:rPr>
    </w:lvl>
    <w:lvl w:ilvl="6">
      <w:start w:val="1"/>
      <w:numFmt w:val="decimal"/>
      <w:isLgl/>
      <w:lvlText w:val="%1.%2.%3.%4.%5.%6.%7"/>
      <w:lvlJc w:val="left"/>
      <w:pPr>
        <w:ind w:left="24480" w:hanging="1800"/>
      </w:pPr>
      <w:rPr>
        <w:rFonts w:ascii="宋体" w:hint="default"/>
        <w:sz w:val="24"/>
      </w:rPr>
    </w:lvl>
    <w:lvl w:ilvl="7">
      <w:start w:val="1"/>
      <w:numFmt w:val="decimal"/>
      <w:isLgl/>
      <w:lvlText w:val="%1.%2.%3.%4.%5.%6.%7.%8"/>
      <w:lvlJc w:val="left"/>
      <w:pPr>
        <w:ind w:left="28260" w:hanging="1800"/>
      </w:pPr>
      <w:rPr>
        <w:rFonts w:ascii="宋体" w:hint="default"/>
        <w:sz w:val="24"/>
      </w:rPr>
    </w:lvl>
    <w:lvl w:ilvl="8">
      <w:start w:val="1"/>
      <w:numFmt w:val="decimal"/>
      <w:isLgl/>
      <w:lvlText w:val="%1.%2.%3.%4.%5.%6.%7.%8.%9"/>
      <w:lvlJc w:val="left"/>
      <w:pPr>
        <w:ind w:left="32400" w:hanging="2160"/>
      </w:pPr>
      <w:rPr>
        <w:rFonts w:ascii="宋体" w:hint="default"/>
        <w:sz w:val="24"/>
      </w:rPr>
    </w:lvl>
  </w:abstractNum>
  <w:abstractNum w:abstractNumId="2">
    <w:nsid w:val="02B16924"/>
    <w:multiLevelType w:val="multilevel"/>
    <w:tmpl w:val="02B1692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06BC776C"/>
    <w:multiLevelType w:val="multilevel"/>
    <w:tmpl w:val="06BC776C"/>
    <w:lvl w:ilvl="0">
      <w:start w:val="1"/>
      <w:numFmt w:val="japaneseCounting"/>
      <w:lvlText w:val="第%1条"/>
      <w:lvlJc w:val="left"/>
      <w:pPr>
        <w:ind w:left="1245" w:hanging="76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B973F85"/>
    <w:multiLevelType w:val="multilevel"/>
    <w:tmpl w:val="0B973F85"/>
    <w:lvl w:ilvl="0">
      <w:start w:val="1"/>
      <w:numFmt w:val="chineseCountingThousand"/>
      <w:lvlText w:val="(%1)"/>
      <w:lvlJc w:val="left"/>
      <w:pPr>
        <w:tabs>
          <w:tab w:val="left" w:pos="425"/>
        </w:tabs>
        <w:ind w:left="425" w:hanging="425"/>
      </w:pPr>
      <w:rPr>
        <w:rFonts w:hint="eastAsia"/>
        <w:sz w:val="21"/>
        <w:szCs w:val="21"/>
      </w:rPr>
    </w:lvl>
    <w:lvl w:ilvl="1">
      <w:start w:val="1"/>
      <w:numFmt w:val="upperLetter"/>
      <w:lvlText w:val="%23.1"/>
      <w:lvlJc w:val="left"/>
      <w:pPr>
        <w:tabs>
          <w:tab w:val="left" w:pos="992"/>
        </w:tabs>
        <w:ind w:left="992" w:hanging="567"/>
      </w:pPr>
      <w:rPr>
        <w:rFonts w:hint="eastAsia"/>
      </w:rPr>
    </w:lvl>
    <w:lvl w:ilvl="2">
      <w:start w:val="1"/>
      <w:numFmt w:val="decimal"/>
      <w:lvlText w:val="3.%3"/>
      <w:lvlJc w:val="left"/>
      <w:pPr>
        <w:tabs>
          <w:tab w:val="left" w:pos="1418"/>
        </w:tabs>
        <w:ind w:left="1418" w:hanging="567"/>
      </w:pPr>
      <w:rPr>
        <w:rFonts w:hint="eastAsia"/>
      </w:rPr>
    </w:lvl>
    <w:lvl w:ilvl="3">
      <w:start w:val="1"/>
      <w:numFmt w:val="decimal"/>
      <w:lvlText w:val="%2"/>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10E25425"/>
    <w:multiLevelType w:val="singleLevel"/>
    <w:tmpl w:val="10E25425"/>
    <w:lvl w:ilvl="0">
      <w:start w:val="1"/>
      <w:numFmt w:val="decimal"/>
      <w:suff w:val="space"/>
      <w:lvlText w:val="%1."/>
      <w:lvlJc w:val="left"/>
    </w:lvl>
  </w:abstractNum>
  <w:abstractNum w:abstractNumId="6">
    <w:nsid w:val="19B726B2"/>
    <w:multiLevelType w:val="multilevel"/>
    <w:tmpl w:val="19B726B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D0A0CD1"/>
    <w:multiLevelType w:val="multilevel"/>
    <w:tmpl w:val="2D0A0CD1"/>
    <w:lvl w:ilvl="0">
      <w:start w:val="1"/>
      <w:numFmt w:val="japaneseCounting"/>
      <w:lvlText w:val="%1、"/>
      <w:lvlJc w:val="left"/>
      <w:pPr>
        <w:ind w:left="622" w:hanging="480"/>
      </w:pPr>
      <w:rPr>
        <w:rFonts w:hint="default"/>
        <w:color w:val="333333"/>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8">
    <w:nsid w:val="37587B47"/>
    <w:multiLevelType w:val="multilevel"/>
    <w:tmpl w:val="37587B47"/>
    <w:lvl w:ilvl="0">
      <w:start w:val="1"/>
      <w:numFmt w:val="bullet"/>
      <w:lvlText w:val=""/>
      <w:lvlJc w:val="left"/>
      <w:pPr>
        <w:ind w:left="1032" w:hanging="420"/>
      </w:pPr>
      <w:rPr>
        <w:rFonts w:ascii="Wingdings" w:hAnsi="Wingdings" w:hint="default"/>
      </w:rPr>
    </w:lvl>
    <w:lvl w:ilvl="1">
      <w:start w:val="1"/>
      <w:numFmt w:val="bullet"/>
      <w:lvlText w:val=""/>
      <w:lvlJc w:val="left"/>
      <w:pPr>
        <w:ind w:left="1452" w:hanging="420"/>
      </w:pPr>
      <w:rPr>
        <w:rFonts w:ascii="Wingdings" w:hAnsi="Wingdings" w:hint="default"/>
      </w:rPr>
    </w:lvl>
    <w:lvl w:ilvl="2">
      <w:start w:val="1"/>
      <w:numFmt w:val="bullet"/>
      <w:lvlText w:val=""/>
      <w:lvlJc w:val="left"/>
      <w:pPr>
        <w:ind w:left="1872" w:hanging="420"/>
      </w:pPr>
      <w:rPr>
        <w:rFonts w:ascii="Wingdings" w:hAnsi="Wingdings" w:hint="default"/>
      </w:rPr>
    </w:lvl>
    <w:lvl w:ilvl="3">
      <w:start w:val="1"/>
      <w:numFmt w:val="bullet"/>
      <w:lvlText w:val=""/>
      <w:lvlJc w:val="left"/>
      <w:pPr>
        <w:ind w:left="2292" w:hanging="420"/>
      </w:pPr>
      <w:rPr>
        <w:rFonts w:ascii="Wingdings" w:hAnsi="Wingdings" w:hint="default"/>
      </w:rPr>
    </w:lvl>
    <w:lvl w:ilvl="4">
      <w:start w:val="1"/>
      <w:numFmt w:val="bullet"/>
      <w:lvlText w:val=""/>
      <w:lvlJc w:val="left"/>
      <w:pPr>
        <w:ind w:left="2712" w:hanging="420"/>
      </w:pPr>
      <w:rPr>
        <w:rFonts w:ascii="Wingdings" w:hAnsi="Wingdings" w:hint="default"/>
      </w:rPr>
    </w:lvl>
    <w:lvl w:ilvl="5">
      <w:start w:val="1"/>
      <w:numFmt w:val="bullet"/>
      <w:lvlText w:val=""/>
      <w:lvlJc w:val="left"/>
      <w:pPr>
        <w:ind w:left="3132" w:hanging="420"/>
      </w:pPr>
      <w:rPr>
        <w:rFonts w:ascii="Wingdings" w:hAnsi="Wingdings" w:hint="default"/>
      </w:rPr>
    </w:lvl>
    <w:lvl w:ilvl="6">
      <w:start w:val="1"/>
      <w:numFmt w:val="bullet"/>
      <w:lvlText w:val=""/>
      <w:lvlJc w:val="left"/>
      <w:pPr>
        <w:ind w:left="3552" w:hanging="420"/>
      </w:pPr>
      <w:rPr>
        <w:rFonts w:ascii="Wingdings" w:hAnsi="Wingdings" w:hint="default"/>
      </w:rPr>
    </w:lvl>
    <w:lvl w:ilvl="7">
      <w:start w:val="1"/>
      <w:numFmt w:val="bullet"/>
      <w:lvlText w:val=""/>
      <w:lvlJc w:val="left"/>
      <w:pPr>
        <w:ind w:left="3972" w:hanging="420"/>
      </w:pPr>
      <w:rPr>
        <w:rFonts w:ascii="Wingdings" w:hAnsi="Wingdings" w:hint="default"/>
      </w:rPr>
    </w:lvl>
    <w:lvl w:ilvl="8">
      <w:start w:val="1"/>
      <w:numFmt w:val="bullet"/>
      <w:lvlText w:val=""/>
      <w:lvlJc w:val="left"/>
      <w:pPr>
        <w:ind w:left="4392" w:hanging="420"/>
      </w:pPr>
      <w:rPr>
        <w:rFonts w:ascii="Wingdings" w:hAnsi="Wingdings" w:hint="default"/>
      </w:rPr>
    </w:lvl>
  </w:abstractNum>
  <w:abstractNum w:abstractNumId="9">
    <w:nsid w:val="3F0979F0"/>
    <w:multiLevelType w:val="multilevel"/>
    <w:tmpl w:val="3F0979F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3F990C1D"/>
    <w:multiLevelType w:val="hybridMultilevel"/>
    <w:tmpl w:val="2EE8C0E6"/>
    <w:lvl w:ilvl="0" w:tplc="9FDAFA4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A479F2"/>
    <w:multiLevelType w:val="multilevel"/>
    <w:tmpl w:val="44A479F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CE2F4C"/>
    <w:multiLevelType w:val="multilevel"/>
    <w:tmpl w:val="49CE2F4C"/>
    <w:lvl w:ilvl="0">
      <w:start w:val="3"/>
      <w:numFmt w:val="decimal"/>
      <w:lvlText w:val="%1"/>
      <w:lvlJc w:val="left"/>
      <w:pPr>
        <w:ind w:left="525" w:hanging="525"/>
      </w:pPr>
      <w:rPr>
        <w:rFonts w:hint="default"/>
      </w:rPr>
    </w:lvl>
    <w:lvl w:ilvl="1">
      <w:start w:val="4"/>
      <w:numFmt w:val="decimal"/>
      <w:lvlText w:val="%1.%2"/>
      <w:lvlJc w:val="left"/>
      <w:pPr>
        <w:ind w:left="735" w:hanging="525"/>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3">
    <w:nsid w:val="52417DE6"/>
    <w:multiLevelType w:val="singleLevel"/>
    <w:tmpl w:val="52417DE6"/>
    <w:lvl w:ilvl="0">
      <w:start w:val="1"/>
      <w:numFmt w:val="chineseCounting"/>
      <w:suff w:val="space"/>
      <w:lvlText w:val="第%1章"/>
      <w:lvlJc w:val="left"/>
      <w:pPr>
        <w:ind w:left="3692" w:firstLine="0"/>
      </w:pPr>
      <w:rPr>
        <w:rFonts w:hint="eastAsia"/>
      </w:rPr>
    </w:lvl>
  </w:abstractNum>
  <w:abstractNum w:abstractNumId="14">
    <w:nsid w:val="59CF4BD5"/>
    <w:multiLevelType w:val="multilevel"/>
    <w:tmpl w:val="59CF4BD5"/>
    <w:lvl w:ilvl="0">
      <w:start w:val="1"/>
      <w:numFmt w:val="chineseCountingThousand"/>
      <w:lvlText w:val="%1、"/>
      <w:lvlJc w:val="left"/>
      <w:pPr>
        <w:tabs>
          <w:tab w:val="left" w:pos="420"/>
        </w:tabs>
        <w:ind w:left="420" w:hanging="420"/>
      </w:pPr>
      <w:rPr>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67D3577A"/>
    <w:multiLevelType w:val="multilevel"/>
    <w:tmpl w:val="67D3577A"/>
    <w:lvl w:ilvl="0">
      <w:start w:val="1"/>
      <w:numFmt w:val="decimal"/>
      <w:lvlText w:val="%1."/>
      <w:lvlJc w:val="left"/>
      <w:pPr>
        <w:tabs>
          <w:tab w:val="left" w:pos="425"/>
        </w:tabs>
        <w:ind w:left="425" w:hanging="425"/>
      </w:pPr>
      <w:rPr>
        <w:rFonts w:ascii="Times New Roman" w:hAnsi="Times New Roman" w:cs="Times New Roman" w:hint="default"/>
        <w:sz w:val="24"/>
        <w:szCs w:val="24"/>
      </w:rPr>
    </w:lvl>
    <w:lvl w:ilvl="1">
      <w:start w:val="1"/>
      <w:numFmt w:val="decimal"/>
      <w:lvlText w:val="%1.%2."/>
      <w:lvlJc w:val="left"/>
      <w:pPr>
        <w:tabs>
          <w:tab w:val="left" w:pos="850"/>
        </w:tabs>
        <w:ind w:left="850" w:hanging="453"/>
      </w:pPr>
      <w:rPr>
        <w:rFonts w:ascii="Times New Roman" w:hAnsi="Times New Roman" w:cs="Times New Roman" w:hint="default"/>
      </w:rPr>
    </w:lvl>
    <w:lvl w:ilvl="2">
      <w:start w:val="1"/>
      <w:numFmt w:val="decimal"/>
      <w:lvlText w:val="%1.%2.%3."/>
      <w:lvlJc w:val="left"/>
      <w:pPr>
        <w:tabs>
          <w:tab w:val="left" w:pos="1508"/>
        </w:tabs>
        <w:ind w:left="1508" w:hanging="708"/>
      </w:pPr>
      <w:rPr>
        <w:rFonts w:ascii="Times New Roman" w:hAnsi="Times New Roman" w:cs="Times New Roman" w:hint="default"/>
      </w:rPr>
    </w:lvl>
    <w:lvl w:ilvl="3">
      <w:start w:val="1"/>
      <w:numFmt w:val="decimal"/>
      <w:lvlText w:val="%1.%2.%3.%4."/>
      <w:lvlJc w:val="left"/>
      <w:pPr>
        <w:tabs>
          <w:tab w:val="left" w:pos="2053"/>
        </w:tabs>
        <w:ind w:left="2053" w:hanging="853"/>
      </w:pPr>
      <w:rPr>
        <w:rFonts w:ascii="Times New Roman" w:hAnsi="Times New Roman" w:cs="Times New Roman" w:hint="default"/>
      </w:rPr>
    </w:lvl>
    <w:lvl w:ilvl="4">
      <w:start w:val="1"/>
      <w:numFmt w:val="decimal"/>
      <w:lvlText w:val="%1.%2.%3.%4.%5."/>
      <w:lvlJc w:val="left"/>
      <w:pPr>
        <w:tabs>
          <w:tab w:val="left" w:pos="2495"/>
        </w:tabs>
        <w:ind w:left="2495" w:hanging="895"/>
      </w:pPr>
      <w:rPr>
        <w:rFonts w:ascii="Times New Roman" w:hAnsi="Times New Roman" w:cs="Times New Roman" w:hint="default"/>
      </w:rPr>
    </w:lvl>
    <w:lvl w:ilvl="5">
      <w:start w:val="1"/>
      <w:numFmt w:val="decimal"/>
      <w:lvlText w:val="%1.%2.%3.%4.%5.%6."/>
      <w:lvlJc w:val="left"/>
      <w:pPr>
        <w:tabs>
          <w:tab w:val="left" w:pos="3136"/>
        </w:tabs>
        <w:ind w:left="3136" w:hanging="1136"/>
      </w:pPr>
      <w:rPr>
        <w:rFonts w:ascii="Times New Roman" w:hAnsi="Times New Roman" w:cs="Times New Roman" w:hint="default"/>
      </w:rPr>
    </w:lvl>
    <w:lvl w:ilvl="6">
      <w:start w:val="1"/>
      <w:numFmt w:val="decimal"/>
      <w:lvlText w:val="%1.%2.%3.%4.%5.%6.%7."/>
      <w:lvlJc w:val="left"/>
      <w:pPr>
        <w:tabs>
          <w:tab w:val="left" w:pos="3673"/>
        </w:tabs>
        <w:ind w:left="3673" w:hanging="1273"/>
      </w:pPr>
      <w:rPr>
        <w:rFonts w:ascii="Times New Roman" w:hAnsi="Times New Roman" w:cs="Times New Roman" w:hint="default"/>
      </w:rPr>
    </w:lvl>
    <w:lvl w:ilvl="7">
      <w:start w:val="1"/>
      <w:numFmt w:val="decimal"/>
      <w:lvlText w:val="%1.%2.%3.%4.%5.%6.%7.%8."/>
      <w:lvlJc w:val="left"/>
      <w:pPr>
        <w:tabs>
          <w:tab w:val="left" w:pos="4218"/>
        </w:tabs>
        <w:ind w:left="4218" w:hanging="1418"/>
      </w:pPr>
      <w:rPr>
        <w:rFonts w:ascii="Times New Roman" w:hAnsi="Times New Roman" w:cs="Times New Roman" w:hint="default"/>
      </w:rPr>
    </w:lvl>
    <w:lvl w:ilvl="8">
      <w:start w:val="1"/>
      <w:numFmt w:val="decimal"/>
      <w:lvlText w:val="%1.%2.%3.%4.%5.%6.%7.%8.%9."/>
      <w:lvlJc w:val="left"/>
      <w:pPr>
        <w:tabs>
          <w:tab w:val="left" w:pos="4648"/>
        </w:tabs>
        <w:ind w:left="4648" w:hanging="1448"/>
      </w:pPr>
      <w:rPr>
        <w:rFonts w:ascii="Times New Roman" w:hAnsi="Times New Roman" w:cs="Times New Roman" w:hint="default"/>
      </w:rPr>
    </w:lvl>
  </w:abstractNum>
  <w:abstractNum w:abstractNumId="16">
    <w:nsid w:val="78285688"/>
    <w:multiLevelType w:val="hybridMultilevel"/>
    <w:tmpl w:val="02B8BDDC"/>
    <w:lvl w:ilvl="0" w:tplc="CD003192">
      <w:start w:val="1"/>
      <w:numFmt w:val="japaneseCounting"/>
      <w:lvlText w:val="%1、"/>
      <w:lvlJc w:val="left"/>
      <w:pPr>
        <w:ind w:left="1230" w:hanging="750"/>
      </w:pPr>
      <w:rPr>
        <w:rFonts w:asciiTheme="minorEastAsia" w:eastAsiaTheme="minorEastAsia" w:hAnsiTheme="minorEastAsia" w:hint="default"/>
        <w:b/>
        <w:sz w:val="36"/>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3"/>
  </w:num>
  <w:num w:numId="2">
    <w:abstractNumId w:val="5"/>
  </w:num>
  <w:num w:numId="3">
    <w:abstractNumId w:val="1"/>
  </w:num>
  <w:num w:numId="4">
    <w:abstractNumId w:val="3"/>
  </w:num>
  <w:num w:numId="5">
    <w:abstractNumId w:val="14"/>
  </w:num>
  <w:num w:numId="6">
    <w:abstractNumId w:val="4"/>
  </w:num>
  <w:num w:numId="7">
    <w:abstractNumId w:val="8"/>
  </w:num>
  <w:num w:numId="8">
    <w:abstractNumId w:val="9"/>
  </w:num>
  <w:num w:numId="9">
    <w:abstractNumId w:val="11"/>
  </w:num>
  <w:num w:numId="10">
    <w:abstractNumId w:val="2"/>
  </w:num>
  <w:num w:numId="11">
    <w:abstractNumId w:val="0"/>
  </w:num>
  <w:num w:numId="12">
    <w:abstractNumId w:val="10"/>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05"/>
  <w:drawingGridVerticalSpacing w:val="120"/>
  <w:displayHorizontalDrawingGridEvery w:val="2"/>
  <w:doNotShadeFormData/>
  <w:noPunctuationKerning/>
  <w:characterSpacingControl w:val="doNotCompress"/>
  <w:doNotValidateAgainstSchema/>
  <w:doNotDemarcateInvalidXml/>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useAltKinsokuLineBreakRules/>
  </w:compat>
  <w:rsids>
    <w:rsidRoot w:val="00D53F49"/>
    <w:rsid w:val="0000433B"/>
    <w:rsid w:val="00011CD1"/>
    <w:rsid w:val="000206CA"/>
    <w:rsid w:val="00027479"/>
    <w:rsid w:val="0002785B"/>
    <w:rsid w:val="00035D44"/>
    <w:rsid w:val="00037980"/>
    <w:rsid w:val="00040598"/>
    <w:rsid w:val="0004131A"/>
    <w:rsid w:val="00044D09"/>
    <w:rsid w:val="00056BD9"/>
    <w:rsid w:val="000614B3"/>
    <w:rsid w:val="000626F5"/>
    <w:rsid w:val="00062FC7"/>
    <w:rsid w:val="00063ED9"/>
    <w:rsid w:val="00070A66"/>
    <w:rsid w:val="000763C5"/>
    <w:rsid w:val="00077EA1"/>
    <w:rsid w:val="00081F38"/>
    <w:rsid w:val="0009087A"/>
    <w:rsid w:val="00096F1C"/>
    <w:rsid w:val="000A0003"/>
    <w:rsid w:val="000A0916"/>
    <w:rsid w:val="000B7121"/>
    <w:rsid w:val="000C4CE0"/>
    <w:rsid w:val="000D1470"/>
    <w:rsid w:val="000D3E79"/>
    <w:rsid w:val="000E2720"/>
    <w:rsid w:val="000E4914"/>
    <w:rsid w:val="00110D57"/>
    <w:rsid w:val="00114E63"/>
    <w:rsid w:val="0012776B"/>
    <w:rsid w:val="00133B0B"/>
    <w:rsid w:val="00144675"/>
    <w:rsid w:val="001509C5"/>
    <w:rsid w:val="0015123E"/>
    <w:rsid w:val="00154C68"/>
    <w:rsid w:val="001623D2"/>
    <w:rsid w:val="001712CD"/>
    <w:rsid w:val="00175217"/>
    <w:rsid w:val="00180A20"/>
    <w:rsid w:val="001846BA"/>
    <w:rsid w:val="00193DD8"/>
    <w:rsid w:val="001A0BEA"/>
    <w:rsid w:val="001A7A9E"/>
    <w:rsid w:val="001B1E7E"/>
    <w:rsid w:val="001B47F0"/>
    <w:rsid w:val="001C7819"/>
    <w:rsid w:val="001D7829"/>
    <w:rsid w:val="001E2EAB"/>
    <w:rsid w:val="001E7DA1"/>
    <w:rsid w:val="001F2826"/>
    <w:rsid w:val="001F2879"/>
    <w:rsid w:val="001F42E9"/>
    <w:rsid w:val="001F7E45"/>
    <w:rsid w:val="002146CF"/>
    <w:rsid w:val="00215E2B"/>
    <w:rsid w:val="002208B4"/>
    <w:rsid w:val="002341F5"/>
    <w:rsid w:val="00241730"/>
    <w:rsid w:val="00242B56"/>
    <w:rsid w:val="0025532D"/>
    <w:rsid w:val="0025642F"/>
    <w:rsid w:val="0025656D"/>
    <w:rsid w:val="00265D60"/>
    <w:rsid w:val="00276627"/>
    <w:rsid w:val="00280560"/>
    <w:rsid w:val="002905FA"/>
    <w:rsid w:val="0029157D"/>
    <w:rsid w:val="00291893"/>
    <w:rsid w:val="00295F47"/>
    <w:rsid w:val="002A562B"/>
    <w:rsid w:val="002A577D"/>
    <w:rsid w:val="002B1CFB"/>
    <w:rsid w:val="002C6D24"/>
    <w:rsid w:val="002D339E"/>
    <w:rsid w:val="002D3762"/>
    <w:rsid w:val="002D3A52"/>
    <w:rsid w:val="002D72C9"/>
    <w:rsid w:val="002E6EF8"/>
    <w:rsid w:val="002E73A2"/>
    <w:rsid w:val="002F386E"/>
    <w:rsid w:val="0030451D"/>
    <w:rsid w:val="00314432"/>
    <w:rsid w:val="00314782"/>
    <w:rsid w:val="0031541C"/>
    <w:rsid w:val="00317AE0"/>
    <w:rsid w:val="00321FF9"/>
    <w:rsid w:val="00330F15"/>
    <w:rsid w:val="003334A1"/>
    <w:rsid w:val="00340763"/>
    <w:rsid w:val="00340E62"/>
    <w:rsid w:val="00341628"/>
    <w:rsid w:val="0034253B"/>
    <w:rsid w:val="00342717"/>
    <w:rsid w:val="00344B0D"/>
    <w:rsid w:val="00360F11"/>
    <w:rsid w:val="00361965"/>
    <w:rsid w:val="003619DE"/>
    <w:rsid w:val="0036511D"/>
    <w:rsid w:val="003653C2"/>
    <w:rsid w:val="00373180"/>
    <w:rsid w:val="003760D9"/>
    <w:rsid w:val="00394854"/>
    <w:rsid w:val="003A39C0"/>
    <w:rsid w:val="003A3B70"/>
    <w:rsid w:val="003A7A8F"/>
    <w:rsid w:val="003B1DEC"/>
    <w:rsid w:val="003B1E5C"/>
    <w:rsid w:val="003B2A73"/>
    <w:rsid w:val="003C6BF7"/>
    <w:rsid w:val="003C7F3E"/>
    <w:rsid w:val="003D3556"/>
    <w:rsid w:val="003D6E07"/>
    <w:rsid w:val="003E1A98"/>
    <w:rsid w:val="003E2101"/>
    <w:rsid w:val="003F22B7"/>
    <w:rsid w:val="003F5CBF"/>
    <w:rsid w:val="004007E6"/>
    <w:rsid w:val="00401466"/>
    <w:rsid w:val="004029D1"/>
    <w:rsid w:val="004033E5"/>
    <w:rsid w:val="0041284F"/>
    <w:rsid w:val="004172DE"/>
    <w:rsid w:val="00420E94"/>
    <w:rsid w:val="0042153C"/>
    <w:rsid w:val="00421838"/>
    <w:rsid w:val="00424C30"/>
    <w:rsid w:val="00443D16"/>
    <w:rsid w:val="00446450"/>
    <w:rsid w:val="00451F13"/>
    <w:rsid w:val="00452843"/>
    <w:rsid w:val="00453560"/>
    <w:rsid w:val="00455C85"/>
    <w:rsid w:val="00466D81"/>
    <w:rsid w:val="00467CC9"/>
    <w:rsid w:val="00477D23"/>
    <w:rsid w:val="0048058A"/>
    <w:rsid w:val="00497244"/>
    <w:rsid w:val="004A0487"/>
    <w:rsid w:val="004A493B"/>
    <w:rsid w:val="004A78FC"/>
    <w:rsid w:val="004A7C3E"/>
    <w:rsid w:val="004C1608"/>
    <w:rsid w:val="004C20E2"/>
    <w:rsid w:val="004C4003"/>
    <w:rsid w:val="004D37B3"/>
    <w:rsid w:val="004D4572"/>
    <w:rsid w:val="004F12FD"/>
    <w:rsid w:val="004F251A"/>
    <w:rsid w:val="0050350A"/>
    <w:rsid w:val="00513BFF"/>
    <w:rsid w:val="0051566D"/>
    <w:rsid w:val="0052598D"/>
    <w:rsid w:val="00531449"/>
    <w:rsid w:val="005377DC"/>
    <w:rsid w:val="00542BAE"/>
    <w:rsid w:val="005541F7"/>
    <w:rsid w:val="0056364B"/>
    <w:rsid w:val="005678FD"/>
    <w:rsid w:val="0057232C"/>
    <w:rsid w:val="00575EF6"/>
    <w:rsid w:val="00583275"/>
    <w:rsid w:val="00594D50"/>
    <w:rsid w:val="005A018C"/>
    <w:rsid w:val="005A1E7D"/>
    <w:rsid w:val="005B1B04"/>
    <w:rsid w:val="005B40D8"/>
    <w:rsid w:val="005C1184"/>
    <w:rsid w:val="005C289A"/>
    <w:rsid w:val="005C6581"/>
    <w:rsid w:val="005D19DE"/>
    <w:rsid w:val="005D2026"/>
    <w:rsid w:val="005F3AF8"/>
    <w:rsid w:val="006116D6"/>
    <w:rsid w:val="00614360"/>
    <w:rsid w:val="006161C5"/>
    <w:rsid w:val="006271AA"/>
    <w:rsid w:val="006322D2"/>
    <w:rsid w:val="00632A68"/>
    <w:rsid w:val="00633CC6"/>
    <w:rsid w:val="00633E24"/>
    <w:rsid w:val="0063545C"/>
    <w:rsid w:val="0063769D"/>
    <w:rsid w:val="00642408"/>
    <w:rsid w:val="0064448A"/>
    <w:rsid w:val="0064660F"/>
    <w:rsid w:val="00652255"/>
    <w:rsid w:val="00657DF9"/>
    <w:rsid w:val="0066799E"/>
    <w:rsid w:val="00672B7E"/>
    <w:rsid w:val="0067713E"/>
    <w:rsid w:val="00680447"/>
    <w:rsid w:val="00685A41"/>
    <w:rsid w:val="006935CE"/>
    <w:rsid w:val="00695F23"/>
    <w:rsid w:val="006969D2"/>
    <w:rsid w:val="00697225"/>
    <w:rsid w:val="006A3B74"/>
    <w:rsid w:val="006A6E9F"/>
    <w:rsid w:val="006B6408"/>
    <w:rsid w:val="006B7541"/>
    <w:rsid w:val="006B7E7A"/>
    <w:rsid w:val="006C54CF"/>
    <w:rsid w:val="006D02CD"/>
    <w:rsid w:val="006D0B9D"/>
    <w:rsid w:val="006D56DC"/>
    <w:rsid w:val="006E0A14"/>
    <w:rsid w:val="006E2050"/>
    <w:rsid w:val="006E27E6"/>
    <w:rsid w:val="006E40A4"/>
    <w:rsid w:val="006E5124"/>
    <w:rsid w:val="006F3AAA"/>
    <w:rsid w:val="006F4908"/>
    <w:rsid w:val="006F5728"/>
    <w:rsid w:val="00705E32"/>
    <w:rsid w:val="00705F4F"/>
    <w:rsid w:val="007077FB"/>
    <w:rsid w:val="007143A8"/>
    <w:rsid w:val="007162D9"/>
    <w:rsid w:val="00721892"/>
    <w:rsid w:val="0072650A"/>
    <w:rsid w:val="007326DE"/>
    <w:rsid w:val="0073431E"/>
    <w:rsid w:val="00737501"/>
    <w:rsid w:val="00740AD7"/>
    <w:rsid w:val="0074648D"/>
    <w:rsid w:val="00750A0E"/>
    <w:rsid w:val="0075660E"/>
    <w:rsid w:val="007568EC"/>
    <w:rsid w:val="00757DD0"/>
    <w:rsid w:val="00763B02"/>
    <w:rsid w:val="00770307"/>
    <w:rsid w:val="0077630D"/>
    <w:rsid w:val="007773CB"/>
    <w:rsid w:val="00785386"/>
    <w:rsid w:val="00785AC8"/>
    <w:rsid w:val="007872A7"/>
    <w:rsid w:val="00790A76"/>
    <w:rsid w:val="00791257"/>
    <w:rsid w:val="00794782"/>
    <w:rsid w:val="007A3C98"/>
    <w:rsid w:val="007B47B0"/>
    <w:rsid w:val="007B72B1"/>
    <w:rsid w:val="007B7FBF"/>
    <w:rsid w:val="007D3E9E"/>
    <w:rsid w:val="007D6CDD"/>
    <w:rsid w:val="007F287E"/>
    <w:rsid w:val="007F6FD7"/>
    <w:rsid w:val="00807747"/>
    <w:rsid w:val="0081749E"/>
    <w:rsid w:val="00820571"/>
    <w:rsid w:val="00821DD4"/>
    <w:rsid w:val="008232B6"/>
    <w:rsid w:val="00825629"/>
    <w:rsid w:val="00825B66"/>
    <w:rsid w:val="00830DD7"/>
    <w:rsid w:val="00833F3E"/>
    <w:rsid w:val="008363D4"/>
    <w:rsid w:val="00842F62"/>
    <w:rsid w:val="00845238"/>
    <w:rsid w:val="00854311"/>
    <w:rsid w:val="0085543A"/>
    <w:rsid w:val="008560F0"/>
    <w:rsid w:val="00857D42"/>
    <w:rsid w:val="00862594"/>
    <w:rsid w:val="00866532"/>
    <w:rsid w:val="00867485"/>
    <w:rsid w:val="00867781"/>
    <w:rsid w:val="00873B09"/>
    <w:rsid w:val="00886106"/>
    <w:rsid w:val="00892704"/>
    <w:rsid w:val="008A47EF"/>
    <w:rsid w:val="008B76A1"/>
    <w:rsid w:val="008C273D"/>
    <w:rsid w:val="008C65CD"/>
    <w:rsid w:val="008C6F65"/>
    <w:rsid w:val="008D5DCB"/>
    <w:rsid w:val="008D624A"/>
    <w:rsid w:val="008E0EE6"/>
    <w:rsid w:val="008E14CE"/>
    <w:rsid w:val="008E1EC4"/>
    <w:rsid w:val="008E4559"/>
    <w:rsid w:val="008E6306"/>
    <w:rsid w:val="008F1ECE"/>
    <w:rsid w:val="00902FF6"/>
    <w:rsid w:val="009050C6"/>
    <w:rsid w:val="009062E9"/>
    <w:rsid w:val="0091080E"/>
    <w:rsid w:val="009142BB"/>
    <w:rsid w:val="00927E2A"/>
    <w:rsid w:val="00931C31"/>
    <w:rsid w:val="00945949"/>
    <w:rsid w:val="0095001F"/>
    <w:rsid w:val="00954E98"/>
    <w:rsid w:val="0096292D"/>
    <w:rsid w:val="009660F4"/>
    <w:rsid w:val="009663FA"/>
    <w:rsid w:val="009701C1"/>
    <w:rsid w:val="009712EA"/>
    <w:rsid w:val="009727BE"/>
    <w:rsid w:val="009805FA"/>
    <w:rsid w:val="009824C8"/>
    <w:rsid w:val="00985F57"/>
    <w:rsid w:val="009874CE"/>
    <w:rsid w:val="009931E7"/>
    <w:rsid w:val="009A1E3F"/>
    <w:rsid w:val="009B0B0B"/>
    <w:rsid w:val="009B4ED3"/>
    <w:rsid w:val="009B7253"/>
    <w:rsid w:val="009C2B47"/>
    <w:rsid w:val="009C6CCF"/>
    <w:rsid w:val="009F4162"/>
    <w:rsid w:val="009F435B"/>
    <w:rsid w:val="00A06F73"/>
    <w:rsid w:val="00A11ECD"/>
    <w:rsid w:val="00A16D0C"/>
    <w:rsid w:val="00A17910"/>
    <w:rsid w:val="00A3151D"/>
    <w:rsid w:val="00A34BB3"/>
    <w:rsid w:val="00A34D27"/>
    <w:rsid w:val="00A65217"/>
    <w:rsid w:val="00A652A4"/>
    <w:rsid w:val="00A656E0"/>
    <w:rsid w:val="00A766D1"/>
    <w:rsid w:val="00A821E7"/>
    <w:rsid w:val="00A87F15"/>
    <w:rsid w:val="00AA2964"/>
    <w:rsid w:val="00AA6B28"/>
    <w:rsid w:val="00AA793A"/>
    <w:rsid w:val="00AA7C8C"/>
    <w:rsid w:val="00AB1AC3"/>
    <w:rsid w:val="00AC0518"/>
    <w:rsid w:val="00AC0847"/>
    <w:rsid w:val="00AE4FDB"/>
    <w:rsid w:val="00AF4DFA"/>
    <w:rsid w:val="00B01B7B"/>
    <w:rsid w:val="00B21623"/>
    <w:rsid w:val="00B3533D"/>
    <w:rsid w:val="00B41378"/>
    <w:rsid w:val="00B47308"/>
    <w:rsid w:val="00B47369"/>
    <w:rsid w:val="00B500A3"/>
    <w:rsid w:val="00B62099"/>
    <w:rsid w:val="00B643AD"/>
    <w:rsid w:val="00B67659"/>
    <w:rsid w:val="00B75874"/>
    <w:rsid w:val="00B82DE9"/>
    <w:rsid w:val="00B87BA3"/>
    <w:rsid w:val="00BA6614"/>
    <w:rsid w:val="00BC0B19"/>
    <w:rsid w:val="00BC1FD2"/>
    <w:rsid w:val="00BC5877"/>
    <w:rsid w:val="00BD69FA"/>
    <w:rsid w:val="00BE0562"/>
    <w:rsid w:val="00BE38D9"/>
    <w:rsid w:val="00BE3BC1"/>
    <w:rsid w:val="00BE5DB7"/>
    <w:rsid w:val="00C01C51"/>
    <w:rsid w:val="00C1688A"/>
    <w:rsid w:val="00C16996"/>
    <w:rsid w:val="00C222B4"/>
    <w:rsid w:val="00C22741"/>
    <w:rsid w:val="00C227EF"/>
    <w:rsid w:val="00C23F42"/>
    <w:rsid w:val="00C25F86"/>
    <w:rsid w:val="00C27BE6"/>
    <w:rsid w:val="00C30392"/>
    <w:rsid w:val="00C3050C"/>
    <w:rsid w:val="00C60666"/>
    <w:rsid w:val="00C64C8C"/>
    <w:rsid w:val="00C66994"/>
    <w:rsid w:val="00C72028"/>
    <w:rsid w:val="00C77B23"/>
    <w:rsid w:val="00C82F77"/>
    <w:rsid w:val="00C85D2D"/>
    <w:rsid w:val="00C9757F"/>
    <w:rsid w:val="00CA2416"/>
    <w:rsid w:val="00CA3B5D"/>
    <w:rsid w:val="00CB1269"/>
    <w:rsid w:val="00CB666C"/>
    <w:rsid w:val="00CC08AA"/>
    <w:rsid w:val="00CD48D3"/>
    <w:rsid w:val="00CE01D3"/>
    <w:rsid w:val="00CE72E0"/>
    <w:rsid w:val="00D001DC"/>
    <w:rsid w:val="00D00E13"/>
    <w:rsid w:val="00D07B48"/>
    <w:rsid w:val="00D154B3"/>
    <w:rsid w:val="00D16E42"/>
    <w:rsid w:val="00D21DA2"/>
    <w:rsid w:val="00D228AA"/>
    <w:rsid w:val="00D239F4"/>
    <w:rsid w:val="00D24BA3"/>
    <w:rsid w:val="00D256C3"/>
    <w:rsid w:val="00D4211F"/>
    <w:rsid w:val="00D43677"/>
    <w:rsid w:val="00D450AB"/>
    <w:rsid w:val="00D53F49"/>
    <w:rsid w:val="00D57E0C"/>
    <w:rsid w:val="00D63DB5"/>
    <w:rsid w:val="00D66932"/>
    <w:rsid w:val="00D72AED"/>
    <w:rsid w:val="00D750F8"/>
    <w:rsid w:val="00D8175E"/>
    <w:rsid w:val="00D85546"/>
    <w:rsid w:val="00D857D8"/>
    <w:rsid w:val="00D93A14"/>
    <w:rsid w:val="00DA278A"/>
    <w:rsid w:val="00DA28C1"/>
    <w:rsid w:val="00DB2897"/>
    <w:rsid w:val="00DB3E1C"/>
    <w:rsid w:val="00DC0722"/>
    <w:rsid w:val="00DC270C"/>
    <w:rsid w:val="00DC4AAF"/>
    <w:rsid w:val="00DD4654"/>
    <w:rsid w:val="00DE4566"/>
    <w:rsid w:val="00DE743F"/>
    <w:rsid w:val="00E24BF8"/>
    <w:rsid w:val="00E30CF3"/>
    <w:rsid w:val="00E33B25"/>
    <w:rsid w:val="00E367B8"/>
    <w:rsid w:val="00E40727"/>
    <w:rsid w:val="00E41603"/>
    <w:rsid w:val="00E41A85"/>
    <w:rsid w:val="00E525BE"/>
    <w:rsid w:val="00E639C0"/>
    <w:rsid w:val="00E65C23"/>
    <w:rsid w:val="00E738D9"/>
    <w:rsid w:val="00E82CF5"/>
    <w:rsid w:val="00E878B8"/>
    <w:rsid w:val="00E90F37"/>
    <w:rsid w:val="00EB20AB"/>
    <w:rsid w:val="00EB35FB"/>
    <w:rsid w:val="00EB60F2"/>
    <w:rsid w:val="00EC6099"/>
    <w:rsid w:val="00EC7399"/>
    <w:rsid w:val="00ED3EC3"/>
    <w:rsid w:val="00EE0680"/>
    <w:rsid w:val="00EE114A"/>
    <w:rsid w:val="00EE4E3B"/>
    <w:rsid w:val="00EF1768"/>
    <w:rsid w:val="00F0124C"/>
    <w:rsid w:val="00F04782"/>
    <w:rsid w:val="00F05629"/>
    <w:rsid w:val="00F2188E"/>
    <w:rsid w:val="00F22DE2"/>
    <w:rsid w:val="00F22FEE"/>
    <w:rsid w:val="00F243FE"/>
    <w:rsid w:val="00F36950"/>
    <w:rsid w:val="00F40BFC"/>
    <w:rsid w:val="00F414DE"/>
    <w:rsid w:val="00F5443B"/>
    <w:rsid w:val="00F553E1"/>
    <w:rsid w:val="00F57732"/>
    <w:rsid w:val="00F63874"/>
    <w:rsid w:val="00F73D19"/>
    <w:rsid w:val="00F76AF4"/>
    <w:rsid w:val="00F844BB"/>
    <w:rsid w:val="00F916B7"/>
    <w:rsid w:val="00F91858"/>
    <w:rsid w:val="00F920C3"/>
    <w:rsid w:val="00F959E3"/>
    <w:rsid w:val="00F95B34"/>
    <w:rsid w:val="00F96C28"/>
    <w:rsid w:val="00FA10E2"/>
    <w:rsid w:val="00FA6D0B"/>
    <w:rsid w:val="00FA73FF"/>
    <w:rsid w:val="00FB23C9"/>
    <w:rsid w:val="00FB35D8"/>
    <w:rsid w:val="00FC1896"/>
    <w:rsid w:val="00FD0FEB"/>
    <w:rsid w:val="00FD2AF9"/>
    <w:rsid w:val="00FD316F"/>
    <w:rsid w:val="00FD6080"/>
    <w:rsid w:val="00FE2600"/>
    <w:rsid w:val="00FE328A"/>
    <w:rsid w:val="00FE6ED7"/>
    <w:rsid w:val="00FE7236"/>
    <w:rsid w:val="02184475"/>
    <w:rsid w:val="02A002CB"/>
    <w:rsid w:val="03795E4C"/>
    <w:rsid w:val="03F55605"/>
    <w:rsid w:val="04414C7E"/>
    <w:rsid w:val="048E2E49"/>
    <w:rsid w:val="058C4B6A"/>
    <w:rsid w:val="05EF3CF9"/>
    <w:rsid w:val="05F13138"/>
    <w:rsid w:val="064A5492"/>
    <w:rsid w:val="064D387E"/>
    <w:rsid w:val="06B113CE"/>
    <w:rsid w:val="06CD5394"/>
    <w:rsid w:val="06D130A3"/>
    <w:rsid w:val="07100708"/>
    <w:rsid w:val="075203D4"/>
    <w:rsid w:val="078A3088"/>
    <w:rsid w:val="0A1C15E7"/>
    <w:rsid w:val="0B2532A1"/>
    <w:rsid w:val="0B5A5833"/>
    <w:rsid w:val="0B9D2856"/>
    <w:rsid w:val="0C810859"/>
    <w:rsid w:val="0CAE4546"/>
    <w:rsid w:val="0D1A3B5E"/>
    <w:rsid w:val="0D4D35AB"/>
    <w:rsid w:val="0E4838EA"/>
    <w:rsid w:val="0E874827"/>
    <w:rsid w:val="0F331176"/>
    <w:rsid w:val="0F8A186C"/>
    <w:rsid w:val="10BE6171"/>
    <w:rsid w:val="10CA46B1"/>
    <w:rsid w:val="11043A6A"/>
    <w:rsid w:val="11402A3D"/>
    <w:rsid w:val="116A55A6"/>
    <w:rsid w:val="11B14C84"/>
    <w:rsid w:val="125A4DEB"/>
    <w:rsid w:val="127E6B59"/>
    <w:rsid w:val="12B0189E"/>
    <w:rsid w:val="137D7AF7"/>
    <w:rsid w:val="13D34DA7"/>
    <w:rsid w:val="13FE33B3"/>
    <w:rsid w:val="14626755"/>
    <w:rsid w:val="14C7521B"/>
    <w:rsid w:val="14DD0A74"/>
    <w:rsid w:val="14F03D9C"/>
    <w:rsid w:val="15C74F94"/>
    <w:rsid w:val="161D1C88"/>
    <w:rsid w:val="16B251F4"/>
    <w:rsid w:val="17CA6AB9"/>
    <w:rsid w:val="18615662"/>
    <w:rsid w:val="1883598F"/>
    <w:rsid w:val="18D93DBD"/>
    <w:rsid w:val="18DF2601"/>
    <w:rsid w:val="19065D88"/>
    <w:rsid w:val="195C4E43"/>
    <w:rsid w:val="19D45A95"/>
    <w:rsid w:val="1A662962"/>
    <w:rsid w:val="1AA7259D"/>
    <w:rsid w:val="1BB65604"/>
    <w:rsid w:val="1C3552B6"/>
    <w:rsid w:val="1C9D38D7"/>
    <w:rsid w:val="1CA822B5"/>
    <w:rsid w:val="1CB20633"/>
    <w:rsid w:val="1CC962A5"/>
    <w:rsid w:val="1D490968"/>
    <w:rsid w:val="1E1B0565"/>
    <w:rsid w:val="1E947A2E"/>
    <w:rsid w:val="1E9F75B3"/>
    <w:rsid w:val="1EE710E7"/>
    <w:rsid w:val="1F18250A"/>
    <w:rsid w:val="1F824A26"/>
    <w:rsid w:val="20D142DC"/>
    <w:rsid w:val="22133C8C"/>
    <w:rsid w:val="223E79FB"/>
    <w:rsid w:val="23920DE7"/>
    <w:rsid w:val="23B64461"/>
    <w:rsid w:val="240E6857"/>
    <w:rsid w:val="242E3FA1"/>
    <w:rsid w:val="24865FDA"/>
    <w:rsid w:val="252F41DC"/>
    <w:rsid w:val="253D5EE0"/>
    <w:rsid w:val="257A7A06"/>
    <w:rsid w:val="25A15B02"/>
    <w:rsid w:val="26672B5E"/>
    <w:rsid w:val="26F009D5"/>
    <w:rsid w:val="27435167"/>
    <w:rsid w:val="2748417B"/>
    <w:rsid w:val="27503794"/>
    <w:rsid w:val="27BC39B4"/>
    <w:rsid w:val="27C24A4F"/>
    <w:rsid w:val="28276435"/>
    <w:rsid w:val="28771F35"/>
    <w:rsid w:val="28833336"/>
    <w:rsid w:val="28F66EB0"/>
    <w:rsid w:val="296B0326"/>
    <w:rsid w:val="299D5F20"/>
    <w:rsid w:val="2A7C7CB9"/>
    <w:rsid w:val="2A872D1B"/>
    <w:rsid w:val="2A896EB9"/>
    <w:rsid w:val="2B5F5C7D"/>
    <w:rsid w:val="2BE74901"/>
    <w:rsid w:val="2C305F99"/>
    <w:rsid w:val="2C60225F"/>
    <w:rsid w:val="2C814E26"/>
    <w:rsid w:val="2CC43F02"/>
    <w:rsid w:val="2DE00B28"/>
    <w:rsid w:val="2E32721B"/>
    <w:rsid w:val="2E4C07BA"/>
    <w:rsid w:val="2E65553B"/>
    <w:rsid w:val="2E8713E3"/>
    <w:rsid w:val="2F2F4A03"/>
    <w:rsid w:val="301E30FE"/>
    <w:rsid w:val="302C78A2"/>
    <w:rsid w:val="30F068D0"/>
    <w:rsid w:val="3134250B"/>
    <w:rsid w:val="31843262"/>
    <w:rsid w:val="330609BF"/>
    <w:rsid w:val="330F7EE2"/>
    <w:rsid w:val="335E7106"/>
    <w:rsid w:val="33955663"/>
    <w:rsid w:val="33CC500F"/>
    <w:rsid w:val="342E64B3"/>
    <w:rsid w:val="34753A54"/>
    <w:rsid w:val="34EE7AA2"/>
    <w:rsid w:val="356A001D"/>
    <w:rsid w:val="36785D7A"/>
    <w:rsid w:val="36A01D6E"/>
    <w:rsid w:val="36A8317B"/>
    <w:rsid w:val="36E35D0F"/>
    <w:rsid w:val="371921F1"/>
    <w:rsid w:val="397B0CF5"/>
    <w:rsid w:val="3A9253F7"/>
    <w:rsid w:val="3ADF3C47"/>
    <w:rsid w:val="3B5A1527"/>
    <w:rsid w:val="3B5C4889"/>
    <w:rsid w:val="3B812000"/>
    <w:rsid w:val="3BAF6B9A"/>
    <w:rsid w:val="3C2C0C28"/>
    <w:rsid w:val="3CA519D3"/>
    <w:rsid w:val="3CC94DBE"/>
    <w:rsid w:val="3CD15542"/>
    <w:rsid w:val="3E631397"/>
    <w:rsid w:val="3EC4382F"/>
    <w:rsid w:val="3EDE75CF"/>
    <w:rsid w:val="3EDF58E3"/>
    <w:rsid w:val="3F0D6203"/>
    <w:rsid w:val="3F275A1C"/>
    <w:rsid w:val="3F3423A1"/>
    <w:rsid w:val="3F8D3EC3"/>
    <w:rsid w:val="3FB33AAC"/>
    <w:rsid w:val="40644FF9"/>
    <w:rsid w:val="40704B5C"/>
    <w:rsid w:val="407C4CE2"/>
    <w:rsid w:val="40A77B3D"/>
    <w:rsid w:val="40F306FA"/>
    <w:rsid w:val="414B4232"/>
    <w:rsid w:val="416936BB"/>
    <w:rsid w:val="42C4618F"/>
    <w:rsid w:val="43180826"/>
    <w:rsid w:val="43435BC5"/>
    <w:rsid w:val="43D46F2E"/>
    <w:rsid w:val="43F33C42"/>
    <w:rsid w:val="450244D6"/>
    <w:rsid w:val="460E2BEA"/>
    <w:rsid w:val="46F1109C"/>
    <w:rsid w:val="4791529E"/>
    <w:rsid w:val="480F6224"/>
    <w:rsid w:val="48B95613"/>
    <w:rsid w:val="492F7AB2"/>
    <w:rsid w:val="4970772D"/>
    <w:rsid w:val="4A247946"/>
    <w:rsid w:val="4A977D58"/>
    <w:rsid w:val="4B5F1B49"/>
    <w:rsid w:val="4BC4355D"/>
    <w:rsid w:val="4BCE1F62"/>
    <w:rsid w:val="4C5B4E4C"/>
    <w:rsid w:val="4C70128C"/>
    <w:rsid w:val="4CEC2FED"/>
    <w:rsid w:val="4D0936DA"/>
    <w:rsid w:val="4D0C5032"/>
    <w:rsid w:val="4D391B43"/>
    <w:rsid w:val="4D477AD8"/>
    <w:rsid w:val="4DA62273"/>
    <w:rsid w:val="4DA96697"/>
    <w:rsid w:val="4E0A3797"/>
    <w:rsid w:val="4E4D0EE3"/>
    <w:rsid w:val="4EC17B3E"/>
    <w:rsid w:val="4EE27722"/>
    <w:rsid w:val="4F5127AE"/>
    <w:rsid w:val="4FAD260D"/>
    <w:rsid w:val="4FD43D27"/>
    <w:rsid w:val="4FE13338"/>
    <w:rsid w:val="4FE754A0"/>
    <w:rsid w:val="5008316B"/>
    <w:rsid w:val="50317168"/>
    <w:rsid w:val="50400A30"/>
    <w:rsid w:val="50B9405D"/>
    <w:rsid w:val="50DB1B84"/>
    <w:rsid w:val="51B86D7F"/>
    <w:rsid w:val="520844DD"/>
    <w:rsid w:val="520E2FEF"/>
    <w:rsid w:val="52CC57FA"/>
    <w:rsid w:val="52D77F0D"/>
    <w:rsid w:val="53A37E58"/>
    <w:rsid w:val="54272507"/>
    <w:rsid w:val="55100125"/>
    <w:rsid w:val="551744C9"/>
    <w:rsid w:val="55567EB0"/>
    <w:rsid w:val="558E0253"/>
    <w:rsid w:val="55DF7F25"/>
    <w:rsid w:val="56467164"/>
    <w:rsid w:val="56995FAE"/>
    <w:rsid w:val="570A6FD1"/>
    <w:rsid w:val="573F5888"/>
    <w:rsid w:val="575B7B3C"/>
    <w:rsid w:val="57A443B3"/>
    <w:rsid w:val="57AD4B9B"/>
    <w:rsid w:val="582126AD"/>
    <w:rsid w:val="592309AF"/>
    <w:rsid w:val="5A691A93"/>
    <w:rsid w:val="5B384F1A"/>
    <w:rsid w:val="5B88071C"/>
    <w:rsid w:val="5BDD4A26"/>
    <w:rsid w:val="5C0D40C6"/>
    <w:rsid w:val="5CD6683D"/>
    <w:rsid w:val="5CF34175"/>
    <w:rsid w:val="5D083660"/>
    <w:rsid w:val="5D714B61"/>
    <w:rsid w:val="5EEF3F3A"/>
    <w:rsid w:val="60096E8D"/>
    <w:rsid w:val="605B36A1"/>
    <w:rsid w:val="60F16D48"/>
    <w:rsid w:val="616A7B4A"/>
    <w:rsid w:val="61DB0E6D"/>
    <w:rsid w:val="62033606"/>
    <w:rsid w:val="621602F7"/>
    <w:rsid w:val="6266697A"/>
    <w:rsid w:val="6307097F"/>
    <w:rsid w:val="6340475F"/>
    <w:rsid w:val="640C30D1"/>
    <w:rsid w:val="64150E36"/>
    <w:rsid w:val="649F18EB"/>
    <w:rsid w:val="655276A6"/>
    <w:rsid w:val="657676A6"/>
    <w:rsid w:val="65D70F1B"/>
    <w:rsid w:val="678E06C9"/>
    <w:rsid w:val="67B07C0E"/>
    <w:rsid w:val="67DB771F"/>
    <w:rsid w:val="681A25E2"/>
    <w:rsid w:val="686858CF"/>
    <w:rsid w:val="687B08E3"/>
    <w:rsid w:val="68F66219"/>
    <w:rsid w:val="6A093432"/>
    <w:rsid w:val="6AF26CDB"/>
    <w:rsid w:val="6B1F2E37"/>
    <w:rsid w:val="6B2310DD"/>
    <w:rsid w:val="6B265632"/>
    <w:rsid w:val="6B3835D4"/>
    <w:rsid w:val="6B562A43"/>
    <w:rsid w:val="6C2448D8"/>
    <w:rsid w:val="6C7F4C63"/>
    <w:rsid w:val="6C965423"/>
    <w:rsid w:val="6D68635D"/>
    <w:rsid w:val="6DD04DEF"/>
    <w:rsid w:val="6DEA4DF4"/>
    <w:rsid w:val="6E36622E"/>
    <w:rsid w:val="6E65271B"/>
    <w:rsid w:val="6E9352AD"/>
    <w:rsid w:val="6EB37743"/>
    <w:rsid w:val="6ECB0F17"/>
    <w:rsid w:val="6F5F2657"/>
    <w:rsid w:val="6F7C3018"/>
    <w:rsid w:val="707B0A69"/>
    <w:rsid w:val="71421419"/>
    <w:rsid w:val="71974213"/>
    <w:rsid w:val="71982773"/>
    <w:rsid w:val="71EE2436"/>
    <w:rsid w:val="731440ED"/>
    <w:rsid w:val="73447602"/>
    <w:rsid w:val="73A2557B"/>
    <w:rsid w:val="748C048C"/>
    <w:rsid w:val="74BB6AF4"/>
    <w:rsid w:val="751B429B"/>
    <w:rsid w:val="75256F4D"/>
    <w:rsid w:val="758403E3"/>
    <w:rsid w:val="7659569F"/>
    <w:rsid w:val="76D24101"/>
    <w:rsid w:val="76F054C9"/>
    <w:rsid w:val="787B22CC"/>
    <w:rsid w:val="788E0572"/>
    <w:rsid w:val="78C1741E"/>
    <w:rsid w:val="78F10165"/>
    <w:rsid w:val="7A0A2D9E"/>
    <w:rsid w:val="7A9B4873"/>
    <w:rsid w:val="7AB626AE"/>
    <w:rsid w:val="7B3E382D"/>
    <w:rsid w:val="7B442570"/>
    <w:rsid w:val="7B7331EE"/>
    <w:rsid w:val="7BA04C4D"/>
    <w:rsid w:val="7C082F1D"/>
    <w:rsid w:val="7C7002FF"/>
    <w:rsid w:val="7CB4022F"/>
    <w:rsid w:val="7CBA1657"/>
    <w:rsid w:val="7D341C1C"/>
    <w:rsid w:val="7DC07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qFormat="1"/>
    <w:lsdException w:name="header" w:semiHidden="0" w:qFormat="1"/>
    <w:lsdException w:name="footer" w:semiHidden="0"/>
    <w:lsdException w:name="caption" w:uiPriority="35" w:qFormat="1"/>
    <w:lsdException w:name="annotation reference" w:semiHidden="0"/>
    <w:lsdException w:name="page number" w:semiHidden="0" w:uiPriority="0" w:unhideWhenUsed="0"/>
    <w:lsdException w:name="List"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semiHidden="0" w:uiPriority="11" w:unhideWhenUsed="0" w:qFormat="1"/>
    <w:lsdException w:name="Date" w:uiPriority="0" w:qFormat="1"/>
    <w:lsdException w:name="Body Text First Indent" w:semiHidden="0" w:uiPriority="0" w:unhideWhenUsed="0" w:qFormat="1"/>
    <w:lsdException w:name="Body Text First Indent 2" w:uiPriority="0" w:qFormat="1"/>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lsdException w:name="Plain Text" w:semiHidden="0" w:uiPriority="0" w:unhideWhenUsed="0" w:qFormat="1"/>
    <w:lsdException w:name="Normal (Web)" w:semiHidden="0" w:uiPriority="0" w:unhideWhenUsed="0" w:qFormat="1"/>
    <w:lsdException w:name="Normal Table" w:qFormat="1"/>
    <w:lsdException w:name="annotation subject" w:semiHidden="0"/>
    <w:lsdException w:name="Balloon Text" w:semiHidden="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70"/>
    <w:pPr>
      <w:widowControl w:val="0"/>
      <w:jc w:val="both"/>
    </w:pPr>
    <w:rPr>
      <w:kern w:val="2"/>
      <w:sz w:val="21"/>
      <w:szCs w:val="22"/>
    </w:rPr>
  </w:style>
  <w:style w:type="paragraph" w:styleId="1">
    <w:name w:val="heading 1"/>
    <w:basedOn w:val="a"/>
    <w:next w:val="a"/>
    <w:uiPriority w:val="9"/>
    <w:qFormat/>
    <w:rsid w:val="00FE7236"/>
    <w:pPr>
      <w:keepNext/>
      <w:keepLines/>
      <w:spacing w:before="40" w:after="40" w:line="360" w:lineRule="auto"/>
      <w:jc w:val="center"/>
      <w:outlineLvl w:val="0"/>
    </w:pPr>
    <w:rPr>
      <w:rFonts w:ascii="Calibri" w:hAnsi="Calibri"/>
      <w:b/>
      <w:kern w:val="44"/>
      <w:sz w:val="32"/>
    </w:rPr>
  </w:style>
  <w:style w:type="paragraph" w:styleId="2">
    <w:name w:val="heading 2"/>
    <w:basedOn w:val="a"/>
    <w:next w:val="a0"/>
    <w:link w:val="2Char"/>
    <w:uiPriority w:val="9"/>
    <w:qFormat/>
    <w:rsid w:val="00FE7236"/>
    <w:pPr>
      <w:keepNext/>
      <w:keepLines/>
      <w:spacing w:before="60" w:after="40"/>
      <w:outlineLvl w:val="1"/>
    </w:pPr>
    <w:rPr>
      <w:rFonts w:ascii="Arial" w:hAnsi="Arial"/>
      <w:b/>
      <w:sz w:val="24"/>
    </w:rPr>
  </w:style>
  <w:style w:type="paragraph" w:styleId="3">
    <w:name w:val="heading 3"/>
    <w:basedOn w:val="a"/>
    <w:next w:val="a0"/>
    <w:uiPriority w:val="9"/>
    <w:qFormat/>
    <w:rsid w:val="00FE7236"/>
    <w:pPr>
      <w:keepNext/>
      <w:keepLines/>
      <w:spacing w:before="40" w:after="40"/>
      <w:outlineLvl w:val="2"/>
    </w:pPr>
    <w:rPr>
      <w:rFonts w:ascii="Calibri" w:hAnsi="Calibri"/>
      <w:b/>
    </w:rPr>
  </w:style>
  <w:style w:type="paragraph" w:styleId="4">
    <w:name w:val="heading 4"/>
    <w:basedOn w:val="a"/>
    <w:next w:val="a"/>
    <w:link w:val="4Char"/>
    <w:uiPriority w:val="9"/>
    <w:qFormat/>
    <w:rsid w:val="00FE7236"/>
    <w:pPr>
      <w:keepNext/>
      <w:keepLines/>
      <w:spacing w:before="280" w:after="290" w:line="376" w:lineRule="auto"/>
      <w:outlineLvl w:val="3"/>
    </w:pPr>
    <w:rPr>
      <w:rFonts w:ascii="等线 Light" w:eastAsia="等线 Light" w:hAnsi="等线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FE7236"/>
    <w:pPr>
      <w:widowControl w:val="0"/>
      <w:autoSpaceDE w:val="0"/>
      <w:autoSpaceDN w:val="0"/>
      <w:adjustRightInd w:val="0"/>
    </w:pPr>
    <w:rPr>
      <w:rFonts w:ascii="宋体" w:cs="宋体"/>
      <w:color w:val="000000"/>
      <w:sz w:val="24"/>
      <w:szCs w:val="24"/>
    </w:rPr>
  </w:style>
  <w:style w:type="paragraph" w:styleId="a0">
    <w:name w:val="Normal Indent"/>
    <w:basedOn w:val="a"/>
    <w:uiPriority w:val="99"/>
    <w:qFormat/>
    <w:rsid w:val="00FE7236"/>
    <w:pPr>
      <w:ind w:firstLine="420"/>
    </w:pPr>
    <w:rPr>
      <w:szCs w:val="20"/>
    </w:rPr>
  </w:style>
  <w:style w:type="paragraph" w:styleId="a4">
    <w:name w:val="Document Map"/>
    <w:basedOn w:val="a"/>
    <w:link w:val="Char"/>
    <w:uiPriority w:val="99"/>
    <w:unhideWhenUsed/>
    <w:rsid w:val="00FE7236"/>
    <w:rPr>
      <w:rFonts w:ascii="宋体"/>
      <w:sz w:val="18"/>
      <w:szCs w:val="18"/>
    </w:rPr>
  </w:style>
  <w:style w:type="paragraph" w:styleId="a5">
    <w:name w:val="annotation text"/>
    <w:basedOn w:val="a"/>
    <w:link w:val="Char0"/>
    <w:uiPriority w:val="99"/>
    <w:unhideWhenUsed/>
    <w:qFormat/>
    <w:rsid w:val="00FE7236"/>
    <w:pPr>
      <w:jc w:val="left"/>
    </w:pPr>
  </w:style>
  <w:style w:type="paragraph" w:styleId="a6">
    <w:name w:val="Body Text"/>
    <w:basedOn w:val="a"/>
    <w:qFormat/>
    <w:rsid w:val="00FE7236"/>
    <w:pPr>
      <w:spacing w:after="120"/>
    </w:pPr>
  </w:style>
  <w:style w:type="paragraph" w:styleId="a7">
    <w:name w:val="List Continue"/>
    <w:basedOn w:val="a"/>
    <w:qFormat/>
    <w:rsid w:val="00FE7236"/>
    <w:pPr>
      <w:spacing w:after="120"/>
      <w:ind w:left="420"/>
    </w:pPr>
    <w:rPr>
      <w:rFonts w:eastAsia="楷体_GB2312"/>
      <w:sz w:val="32"/>
      <w:szCs w:val="20"/>
    </w:rPr>
  </w:style>
  <w:style w:type="paragraph" w:styleId="30">
    <w:name w:val="toc 3"/>
    <w:basedOn w:val="a"/>
    <w:next w:val="a"/>
    <w:uiPriority w:val="39"/>
    <w:unhideWhenUsed/>
    <w:qFormat/>
    <w:rsid w:val="00FE7236"/>
    <w:pPr>
      <w:ind w:leftChars="400" w:left="840"/>
    </w:pPr>
  </w:style>
  <w:style w:type="paragraph" w:styleId="a8">
    <w:name w:val="Plain Text"/>
    <w:basedOn w:val="a"/>
    <w:link w:val="Char1"/>
    <w:qFormat/>
    <w:rsid w:val="00FE7236"/>
    <w:rPr>
      <w:rFonts w:ascii="宋体" w:hAnsi="Courier New"/>
      <w:szCs w:val="21"/>
    </w:rPr>
  </w:style>
  <w:style w:type="paragraph" w:styleId="a9">
    <w:name w:val="Balloon Text"/>
    <w:basedOn w:val="a"/>
    <w:link w:val="Char2"/>
    <w:uiPriority w:val="99"/>
    <w:unhideWhenUsed/>
    <w:rsid w:val="00FE7236"/>
    <w:rPr>
      <w:sz w:val="18"/>
      <w:szCs w:val="18"/>
    </w:rPr>
  </w:style>
  <w:style w:type="paragraph" w:styleId="aa">
    <w:name w:val="footer"/>
    <w:basedOn w:val="a"/>
    <w:link w:val="Char3"/>
    <w:uiPriority w:val="99"/>
    <w:unhideWhenUsed/>
    <w:rsid w:val="00FE7236"/>
    <w:pPr>
      <w:tabs>
        <w:tab w:val="center" w:pos="4153"/>
        <w:tab w:val="right" w:pos="8306"/>
      </w:tabs>
      <w:snapToGrid w:val="0"/>
      <w:jc w:val="left"/>
    </w:pPr>
    <w:rPr>
      <w:kern w:val="0"/>
      <w:sz w:val="18"/>
      <w:szCs w:val="18"/>
    </w:rPr>
  </w:style>
  <w:style w:type="paragraph" w:styleId="ab">
    <w:name w:val="header"/>
    <w:basedOn w:val="a"/>
    <w:link w:val="Char4"/>
    <w:uiPriority w:val="99"/>
    <w:unhideWhenUsed/>
    <w:qFormat/>
    <w:rsid w:val="00FE7236"/>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FE7236"/>
    <w:pPr>
      <w:tabs>
        <w:tab w:val="right" w:leader="dot" w:pos="9072"/>
      </w:tabs>
      <w:spacing w:line="400" w:lineRule="exact"/>
    </w:pPr>
    <w:rPr>
      <w:rFonts w:ascii="宋体" w:hAnsi="宋体"/>
    </w:rPr>
  </w:style>
  <w:style w:type="paragraph" w:styleId="ac">
    <w:name w:val="List"/>
    <w:basedOn w:val="a"/>
    <w:qFormat/>
    <w:rsid w:val="00FE7236"/>
    <w:pPr>
      <w:ind w:left="420" w:hanging="420"/>
    </w:pPr>
    <w:rPr>
      <w:rFonts w:eastAsia="楷体_GB2312"/>
      <w:sz w:val="32"/>
      <w:szCs w:val="20"/>
    </w:rPr>
  </w:style>
  <w:style w:type="paragraph" w:styleId="20">
    <w:name w:val="toc 2"/>
    <w:basedOn w:val="a"/>
    <w:next w:val="a"/>
    <w:uiPriority w:val="39"/>
    <w:unhideWhenUsed/>
    <w:qFormat/>
    <w:rsid w:val="00FE7236"/>
    <w:pPr>
      <w:ind w:leftChars="200" w:left="420"/>
    </w:pPr>
  </w:style>
  <w:style w:type="paragraph" w:styleId="ad">
    <w:name w:val="Normal (Web)"/>
    <w:basedOn w:val="a"/>
    <w:qFormat/>
    <w:rsid w:val="00FE7236"/>
    <w:pPr>
      <w:widowControl/>
      <w:spacing w:before="100" w:beforeAutospacing="1" w:after="100" w:afterAutospacing="1" w:line="320" w:lineRule="atLeast"/>
      <w:jc w:val="left"/>
    </w:pPr>
    <w:rPr>
      <w:rFonts w:ascii="宋体" w:hAnsi="宋体"/>
      <w:kern w:val="0"/>
      <w:sz w:val="18"/>
      <w:szCs w:val="18"/>
    </w:rPr>
  </w:style>
  <w:style w:type="paragraph" w:styleId="ae">
    <w:name w:val="Title"/>
    <w:basedOn w:val="a"/>
    <w:next w:val="a"/>
    <w:link w:val="Char5"/>
    <w:qFormat/>
    <w:rsid w:val="00FE7236"/>
    <w:pPr>
      <w:spacing w:before="240" w:after="60"/>
      <w:jc w:val="center"/>
      <w:outlineLvl w:val="0"/>
    </w:pPr>
    <w:rPr>
      <w:rFonts w:ascii="Cambria" w:hAnsi="Cambria"/>
      <w:b/>
      <w:bCs/>
      <w:sz w:val="32"/>
      <w:szCs w:val="32"/>
    </w:rPr>
  </w:style>
  <w:style w:type="paragraph" w:styleId="af">
    <w:name w:val="annotation subject"/>
    <w:basedOn w:val="a5"/>
    <w:next w:val="a5"/>
    <w:link w:val="Char6"/>
    <w:uiPriority w:val="99"/>
    <w:unhideWhenUsed/>
    <w:rsid w:val="00FE7236"/>
    <w:rPr>
      <w:b/>
      <w:bCs/>
    </w:rPr>
  </w:style>
  <w:style w:type="paragraph" w:styleId="af0">
    <w:name w:val="Body Text First Indent"/>
    <w:basedOn w:val="a6"/>
    <w:qFormat/>
    <w:rsid w:val="00FE7236"/>
    <w:pPr>
      <w:ind w:firstLine="420"/>
    </w:pPr>
    <w:rPr>
      <w:rFonts w:eastAsia="楷体_GB2312"/>
      <w:sz w:val="32"/>
    </w:rPr>
  </w:style>
  <w:style w:type="table" w:styleId="af1">
    <w:name w:val="Table Grid"/>
    <w:basedOn w:val="a2"/>
    <w:uiPriority w:val="99"/>
    <w:qFormat/>
    <w:rsid w:val="00FE7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rsid w:val="00FE7236"/>
  </w:style>
  <w:style w:type="character" w:styleId="af3">
    <w:name w:val="FollowedHyperlink"/>
    <w:rsid w:val="00FE7236"/>
    <w:rPr>
      <w:color w:val="800080"/>
      <w:u w:val="single"/>
    </w:rPr>
  </w:style>
  <w:style w:type="character" w:styleId="af4">
    <w:name w:val="annotation reference"/>
    <w:uiPriority w:val="99"/>
    <w:unhideWhenUsed/>
    <w:rsid w:val="00FE7236"/>
    <w:rPr>
      <w:sz w:val="21"/>
      <w:szCs w:val="21"/>
    </w:rPr>
  </w:style>
  <w:style w:type="character" w:customStyle="1" w:styleId="Char6">
    <w:name w:val="批注主题 Char"/>
    <w:link w:val="af"/>
    <w:uiPriority w:val="99"/>
    <w:semiHidden/>
    <w:qFormat/>
    <w:rsid w:val="00FE7236"/>
    <w:rPr>
      <w:b/>
      <w:bCs/>
      <w:kern w:val="2"/>
      <w:sz w:val="21"/>
      <w:szCs w:val="22"/>
    </w:rPr>
  </w:style>
  <w:style w:type="character" w:customStyle="1" w:styleId="Char4">
    <w:name w:val="页眉 Char"/>
    <w:link w:val="ab"/>
    <w:uiPriority w:val="99"/>
    <w:rsid w:val="00FE7236"/>
    <w:rPr>
      <w:sz w:val="18"/>
      <w:szCs w:val="18"/>
    </w:rPr>
  </w:style>
  <w:style w:type="character" w:customStyle="1" w:styleId="4Char">
    <w:name w:val="标题 4 Char"/>
    <w:link w:val="4"/>
    <w:uiPriority w:val="9"/>
    <w:semiHidden/>
    <w:qFormat/>
    <w:rsid w:val="00FE7236"/>
    <w:rPr>
      <w:rFonts w:ascii="等线 Light" w:eastAsia="等线 Light" w:hAnsi="等线 Light" w:cs="Times New Roman"/>
      <w:b/>
      <w:bCs/>
      <w:kern w:val="2"/>
      <w:sz w:val="28"/>
      <w:szCs w:val="28"/>
    </w:rPr>
  </w:style>
  <w:style w:type="character" w:customStyle="1" w:styleId="11">
    <w:name w:val="标题 字符1"/>
    <w:uiPriority w:val="10"/>
    <w:rsid w:val="00FE7236"/>
    <w:rPr>
      <w:rFonts w:ascii="等线 Light" w:hAnsi="等线 Light" w:cs="Times New Roman"/>
      <w:b/>
      <w:bCs/>
      <w:kern w:val="2"/>
      <w:sz w:val="32"/>
      <w:szCs w:val="32"/>
    </w:rPr>
  </w:style>
  <w:style w:type="character" w:customStyle="1" w:styleId="Char5">
    <w:name w:val="标题 Char"/>
    <w:link w:val="ae"/>
    <w:rsid w:val="00FE7236"/>
    <w:rPr>
      <w:rFonts w:ascii="Cambria" w:hAnsi="Cambria"/>
      <w:b/>
      <w:bCs/>
      <w:kern w:val="2"/>
      <w:sz w:val="32"/>
      <w:szCs w:val="32"/>
    </w:rPr>
  </w:style>
  <w:style w:type="character" w:customStyle="1" w:styleId="Char3">
    <w:name w:val="页脚 Char"/>
    <w:link w:val="aa"/>
    <w:uiPriority w:val="99"/>
    <w:rsid w:val="00FE7236"/>
    <w:rPr>
      <w:sz w:val="18"/>
      <w:szCs w:val="18"/>
    </w:rPr>
  </w:style>
  <w:style w:type="character" w:customStyle="1" w:styleId="Char0">
    <w:name w:val="批注文字 Char"/>
    <w:link w:val="a5"/>
    <w:uiPriority w:val="99"/>
    <w:semiHidden/>
    <w:rsid w:val="00FE7236"/>
    <w:rPr>
      <w:kern w:val="2"/>
      <w:sz w:val="21"/>
      <w:szCs w:val="22"/>
    </w:rPr>
  </w:style>
  <w:style w:type="character" w:customStyle="1" w:styleId="Char">
    <w:name w:val="文档结构图 Char"/>
    <w:link w:val="a4"/>
    <w:uiPriority w:val="99"/>
    <w:semiHidden/>
    <w:rsid w:val="00FE7236"/>
    <w:rPr>
      <w:rFonts w:ascii="宋体"/>
      <w:kern w:val="2"/>
      <w:sz w:val="18"/>
      <w:szCs w:val="18"/>
      <w:lang w:bidi="ar-SA"/>
    </w:rPr>
  </w:style>
  <w:style w:type="character" w:customStyle="1" w:styleId="Char2">
    <w:name w:val="批注框文本 Char"/>
    <w:link w:val="a9"/>
    <w:uiPriority w:val="99"/>
    <w:semiHidden/>
    <w:rsid w:val="00FE7236"/>
    <w:rPr>
      <w:kern w:val="2"/>
      <w:sz w:val="18"/>
      <w:szCs w:val="18"/>
    </w:rPr>
  </w:style>
  <w:style w:type="character" w:customStyle="1" w:styleId="Char1">
    <w:name w:val="纯文本 Char"/>
    <w:link w:val="a8"/>
    <w:rsid w:val="00FE7236"/>
    <w:rPr>
      <w:rFonts w:ascii="宋体" w:hAnsi="Courier New" w:cs="Courier New"/>
      <w:kern w:val="2"/>
      <w:sz w:val="21"/>
      <w:szCs w:val="21"/>
    </w:rPr>
  </w:style>
  <w:style w:type="character" w:customStyle="1" w:styleId="af5">
    <w:name w:val="页脚 字符"/>
    <w:uiPriority w:val="99"/>
    <w:rsid w:val="00FE7236"/>
  </w:style>
  <w:style w:type="paragraph" w:customStyle="1" w:styleId="12">
    <w:name w:val="列出段落1"/>
    <w:basedOn w:val="a"/>
    <w:rsid w:val="00FE7236"/>
    <w:pPr>
      <w:ind w:firstLineChars="200" w:firstLine="420"/>
    </w:pPr>
    <w:rPr>
      <w:rFonts w:ascii="Calibri" w:hAnsi="Calibri"/>
    </w:rPr>
  </w:style>
  <w:style w:type="paragraph" w:customStyle="1" w:styleId="130">
    <w:name w:val="正文_13_0"/>
    <w:qFormat/>
    <w:rsid w:val="00FE7236"/>
    <w:pPr>
      <w:widowControl w:val="0"/>
      <w:jc w:val="both"/>
    </w:pPr>
    <w:rPr>
      <w:kern w:val="2"/>
      <w:sz w:val="21"/>
      <w:szCs w:val="24"/>
    </w:rPr>
  </w:style>
  <w:style w:type="paragraph" w:styleId="af6">
    <w:name w:val="List Paragraph"/>
    <w:basedOn w:val="a"/>
    <w:uiPriority w:val="34"/>
    <w:qFormat/>
    <w:rsid w:val="00FE7236"/>
    <w:pPr>
      <w:ind w:firstLineChars="200" w:firstLine="420"/>
    </w:pPr>
  </w:style>
  <w:style w:type="paragraph" w:customStyle="1" w:styleId="TableParagraph">
    <w:name w:val="Table Paragraph"/>
    <w:basedOn w:val="a"/>
    <w:uiPriority w:val="1"/>
    <w:unhideWhenUsed/>
    <w:qFormat/>
    <w:rsid w:val="00FE7236"/>
    <w:rPr>
      <w:rFonts w:ascii="Calibri" w:hAnsi="Calibri"/>
      <w:sz w:val="24"/>
      <w:szCs w:val="24"/>
    </w:rPr>
  </w:style>
  <w:style w:type="table" w:customStyle="1" w:styleId="13">
    <w:name w:val="网格型1"/>
    <w:basedOn w:val="a2"/>
    <w:next w:val="af1"/>
    <w:uiPriority w:val="59"/>
    <w:qFormat/>
    <w:rsid w:val="001F7E4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next w:val="af1"/>
    <w:uiPriority w:val="59"/>
    <w:qFormat/>
    <w:rsid w:val="007F287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E456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ListParagraph1">
    <w:name w:val="List Paragraph1"/>
    <w:basedOn w:val="a"/>
    <w:uiPriority w:val="99"/>
    <w:qFormat/>
    <w:rsid w:val="00BE38D9"/>
    <w:pPr>
      <w:ind w:firstLineChars="200" w:firstLine="420"/>
    </w:pPr>
    <w:rPr>
      <w:szCs w:val="21"/>
    </w:rPr>
  </w:style>
  <w:style w:type="paragraph" w:customStyle="1" w:styleId="22">
    <w:name w:val="列出段落2"/>
    <w:basedOn w:val="a"/>
    <w:uiPriority w:val="34"/>
    <w:qFormat/>
    <w:rsid w:val="00BE38D9"/>
    <w:pPr>
      <w:ind w:firstLineChars="200" w:firstLine="420"/>
    </w:pPr>
    <w:rPr>
      <w:szCs w:val="20"/>
    </w:rPr>
  </w:style>
  <w:style w:type="character" w:styleId="af7">
    <w:name w:val="Hyperlink"/>
    <w:basedOn w:val="a1"/>
    <w:uiPriority w:val="99"/>
    <w:unhideWhenUsed/>
    <w:rsid w:val="0066799E"/>
    <w:rPr>
      <w:color w:val="0000FF" w:themeColor="hyperlink"/>
      <w:u w:val="single"/>
    </w:rPr>
  </w:style>
  <w:style w:type="character" w:styleId="af8">
    <w:name w:val="Strong"/>
    <w:basedOn w:val="a1"/>
    <w:qFormat/>
    <w:rsid w:val="00AB1AC3"/>
    <w:rPr>
      <w:b/>
      <w:bCs/>
    </w:rPr>
  </w:style>
  <w:style w:type="character" w:styleId="af9">
    <w:name w:val="Subtle Emphasis"/>
    <w:basedOn w:val="a1"/>
    <w:uiPriority w:val="19"/>
    <w:qFormat/>
    <w:rsid w:val="004A7C3E"/>
    <w:rPr>
      <w:i/>
      <w:iCs/>
      <w:color w:val="808080" w:themeColor="text1" w:themeTint="7F"/>
    </w:rPr>
  </w:style>
  <w:style w:type="character" w:customStyle="1" w:styleId="2Char">
    <w:name w:val="标题 2 Char"/>
    <w:basedOn w:val="a1"/>
    <w:link w:val="2"/>
    <w:uiPriority w:val="9"/>
    <w:rsid w:val="00E65C23"/>
    <w:rPr>
      <w:rFonts w:ascii="Arial" w:hAnsi="Arial"/>
      <w:b/>
      <w:kern w:val="2"/>
      <w:sz w:val="24"/>
      <w:szCs w:val="22"/>
    </w:rPr>
  </w:style>
  <w:style w:type="paragraph" w:styleId="afa">
    <w:name w:val="Body Text Indent"/>
    <w:basedOn w:val="a"/>
    <w:link w:val="Char7"/>
    <w:uiPriority w:val="99"/>
    <w:semiHidden/>
    <w:unhideWhenUsed/>
    <w:rsid w:val="003B1DEC"/>
    <w:pPr>
      <w:spacing w:after="120"/>
      <w:ind w:leftChars="200" w:left="420"/>
    </w:pPr>
  </w:style>
  <w:style w:type="character" w:customStyle="1" w:styleId="Char7">
    <w:name w:val="正文文本缩进 Char"/>
    <w:basedOn w:val="a1"/>
    <w:link w:val="afa"/>
    <w:uiPriority w:val="99"/>
    <w:semiHidden/>
    <w:rsid w:val="003B1DEC"/>
    <w:rPr>
      <w:kern w:val="2"/>
      <w:sz w:val="21"/>
      <w:szCs w:val="22"/>
    </w:rPr>
  </w:style>
  <w:style w:type="paragraph" w:styleId="23">
    <w:name w:val="Body Text First Indent 2"/>
    <w:basedOn w:val="afa"/>
    <w:next w:val="a"/>
    <w:link w:val="2Char0"/>
    <w:qFormat/>
    <w:rsid w:val="003B1DEC"/>
    <w:pPr>
      <w:ind w:firstLineChars="200" w:firstLine="420"/>
    </w:pPr>
    <w:rPr>
      <w:rFonts w:ascii="Calibri" w:hAnsi="Calibri"/>
      <w:szCs w:val="24"/>
    </w:rPr>
  </w:style>
  <w:style w:type="character" w:customStyle="1" w:styleId="2Char0">
    <w:name w:val="正文首行缩进 2 Char"/>
    <w:basedOn w:val="Char7"/>
    <w:link w:val="23"/>
    <w:rsid w:val="003B1DEC"/>
    <w:rPr>
      <w:rFonts w:ascii="Calibri" w:hAnsi="Calibri"/>
      <w:kern w:val="2"/>
      <w:sz w:val="21"/>
      <w:szCs w:val="24"/>
    </w:rPr>
  </w:style>
  <w:style w:type="paragraph" w:customStyle="1" w:styleId="afb">
    <w:name w:val="文档正文"/>
    <w:basedOn w:val="a"/>
    <w:rsid w:val="00954E98"/>
    <w:pPr>
      <w:adjustRightInd w:val="0"/>
      <w:spacing w:line="480" w:lineRule="atLeast"/>
      <w:ind w:firstLine="567"/>
      <w:textAlignment w:val="baseline"/>
    </w:pPr>
    <w:rPr>
      <w:rFonts w:ascii="仿宋_GB2312" w:eastAsia="仿宋_GB2312"/>
      <w:kern w:val="0"/>
      <w:sz w:val="28"/>
      <w:szCs w:val="20"/>
    </w:rPr>
  </w:style>
  <w:style w:type="paragraph" w:customStyle="1" w:styleId="14">
    <w:name w:val="无间隔1"/>
    <w:basedOn w:val="a"/>
    <w:uiPriority w:val="1"/>
    <w:qFormat/>
    <w:rsid w:val="005B1B04"/>
    <w:pPr>
      <w:spacing w:line="400" w:lineRule="exact"/>
    </w:pPr>
    <w:rPr>
      <w:sz w:val="24"/>
      <w:szCs w:val="24"/>
    </w:rPr>
  </w:style>
  <w:style w:type="paragraph" w:styleId="40">
    <w:name w:val="toc 4"/>
    <w:basedOn w:val="a"/>
    <w:next w:val="a"/>
    <w:autoRedefine/>
    <w:uiPriority w:val="39"/>
    <w:semiHidden/>
    <w:unhideWhenUsed/>
    <w:rsid w:val="00D450AB"/>
    <w:pPr>
      <w:ind w:leftChars="600" w:left="1260"/>
    </w:pPr>
  </w:style>
  <w:style w:type="character" w:customStyle="1" w:styleId="Char8">
    <w:name w:val="日期 Char"/>
    <w:link w:val="afc"/>
    <w:qFormat/>
    <w:rsid w:val="006322D2"/>
    <w:rPr>
      <w:kern w:val="2"/>
      <w:sz w:val="21"/>
      <w:szCs w:val="24"/>
    </w:rPr>
  </w:style>
  <w:style w:type="paragraph" w:styleId="afc">
    <w:name w:val="Date"/>
    <w:basedOn w:val="a"/>
    <w:next w:val="a"/>
    <w:link w:val="Char8"/>
    <w:qFormat/>
    <w:rsid w:val="006322D2"/>
    <w:pPr>
      <w:ind w:leftChars="2500" w:left="100"/>
    </w:pPr>
    <w:rPr>
      <w:szCs w:val="24"/>
    </w:rPr>
  </w:style>
  <w:style w:type="character" w:customStyle="1" w:styleId="Char10">
    <w:name w:val="日期 Char1"/>
    <w:basedOn w:val="a1"/>
    <w:uiPriority w:val="99"/>
    <w:semiHidden/>
    <w:rsid w:val="006322D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327398">
      <w:bodyDiv w:val="1"/>
      <w:marLeft w:val="0"/>
      <w:marRight w:val="0"/>
      <w:marTop w:val="0"/>
      <w:marBottom w:val="0"/>
      <w:divBdr>
        <w:top w:val="none" w:sz="0" w:space="0" w:color="auto"/>
        <w:left w:val="none" w:sz="0" w:space="0" w:color="auto"/>
        <w:bottom w:val="none" w:sz="0" w:space="0" w:color="auto"/>
        <w:right w:val="none" w:sz="0" w:space="0" w:color="auto"/>
      </w:divBdr>
      <w:divsChild>
        <w:div w:id="750858327">
          <w:marLeft w:val="0"/>
          <w:marRight w:val="0"/>
          <w:marTop w:val="0"/>
          <w:marBottom w:val="0"/>
          <w:divBdr>
            <w:top w:val="none" w:sz="0" w:space="0" w:color="auto"/>
            <w:left w:val="none" w:sz="0" w:space="0" w:color="auto"/>
            <w:bottom w:val="none" w:sz="0" w:space="0" w:color="auto"/>
            <w:right w:val="none" w:sz="0" w:space="0" w:color="auto"/>
          </w:divBdr>
          <w:divsChild>
            <w:div w:id="1345522339">
              <w:marLeft w:val="0"/>
              <w:marRight w:val="0"/>
              <w:marTop w:val="250"/>
              <w:marBottom w:val="0"/>
              <w:divBdr>
                <w:top w:val="none" w:sz="0" w:space="0" w:color="auto"/>
                <w:left w:val="none" w:sz="0" w:space="0" w:color="auto"/>
                <w:bottom w:val="none" w:sz="0" w:space="0" w:color="auto"/>
                <w:right w:val="none" w:sz="0" w:space="0" w:color="auto"/>
              </w:divBdr>
              <w:divsChild>
                <w:div w:id="73165637">
                  <w:marLeft w:val="0"/>
                  <w:marRight w:val="0"/>
                  <w:marTop w:val="0"/>
                  <w:marBottom w:val="0"/>
                  <w:divBdr>
                    <w:top w:val="single" w:sz="4" w:space="9" w:color="DEDEDE"/>
                    <w:left w:val="single" w:sz="4" w:space="9" w:color="DEDEDE"/>
                    <w:bottom w:val="single" w:sz="4" w:space="6" w:color="DEDEDE"/>
                    <w:right w:val="single" w:sz="4" w:space="9" w:color="DEDEDE"/>
                  </w:divBdr>
                  <w:divsChild>
                    <w:div w:id="1818107719">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 w:id="536696200">
      <w:bodyDiv w:val="1"/>
      <w:marLeft w:val="0"/>
      <w:marRight w:val="0"/>
      <w:marTop w:val="0"/>
      <w:marBottom w:val="0"/>
      <w:divBdr>
        <w:top w:val="none" w:sz="0" w:space="0" w:color="auto"/>
        <w:left w:val="none" w:sz="0" w:space="0" w:color="auto"/>
        <w:bottom w:val="none" w:sz="0" w:space="0" w:color="auto"/>
        <w:right w:val="none" w:sz="0" w:space="0" w:color="auto"/>
      </w:divBdr>
    </w:div>
    <w:div w:id="799569015">
      <w:bodyDiv w:val="1"/>
      <w:marLeft w:val="0"/>
      <w:marRight w:val="0"/>
      <w:marTop w:val="0"/>
      <w:marBottom w:val="0"/>
      <w:divBdr>
        <w:top w:val="none" w:sz="0" w:space="0" w:color="auto"/>
        <w:left w:val="none" w:sz="0" w:space="0" w:color="auto"/>
        <w:bottom w:val="none" w:sz="0" w:space="0" w:color="auto"/>
        <w:right w:val="none" w:sz="0" w:space="0" w:color="auto"/>
      </w:divBdr>
    </w:div>
    <w:div w:id="997198520">
      <w:bodyDiv w:val="1"/>
      <w:marLeft w:val="0"/>
      <w:marRight w:val="0"/>
      <w:marTop w:val="0"/>
      <w:marBottom w:val="0"/>
      <w:divBdr>
        <w:top w:val="none" w:sz="0" w:space="0" w:color="auto"/>
        <w:left w:val="none" w:sz="0" w:space="0" w:color="auto"/>
        <w:bottom w:val="none" w:sz="0" w:space="0" w:color="auto"/>
        <w:right w:val="none" w:sz="0" w:space="0" w:color="auto"/>
      </w:divBdr>
    </w:div>
    <w:div w:id="2084446967">
      <w:bodyDiv w:val="1"/>
      <w:marLeft w:val="0"/>
      <w:marRight w:val="0"/>
      <w:marTop w:val="0"/>
      <w:marBottom w:val="0"/>
      <w:divBdr>
        <w:top w:val="none" w:sz="0" w:space="0" w:color="auto"/>
        <w:left w:val="none" w:sz="0" w:space="0" w:color="auto"/>
        <w:bottom w:val="none" w:sz="0" w:space="0" w:color="auto"/>
        <w:right w:val="none" w:sz="0" w:space="0" w:color="auto"/>
      </w:divBdr>
      <w:divsChild>
        <w:div w:id="152912447">
          <w:marLeft w:val="0"/>
          <w:marRight w:val="0"/>
          <w:marTop w:val="0"/>
          <w:marBottom w:val="0"/>
          <w:divBdr>
            <w:top w:val="none" w:sz="0" w:space="0" w:color="auto"/>
            <w:left w:val="none" w:sz="0" w:space="0" w:color="auto"/>
            <w:bottom w:val="none" w:sz="0" w:space="0" w:color="auto"/>
            <w:right w:val="none" w:sz="0" w:space="0" w:color="auto"/>
          </w:divBdr>
          <w:divsChild>
            <w:div w:id="1976568426">
              <w:marLeft w:val="0"/>
              <w:marRight w:val="0"/>
              <w:marTop w:val="250"/>
              <w:marBottom w:val="0"/>
              <w:divBdr>
                <w:top w:val="none" w:sz="0" w:space="0" w:color="auto"/>
                <w:left w:val="none" w:sz="0" w:space="0" w:color="auto"/>
                <w:bottom w:val="none" w:sz="0" w:space="0" w:color="auto"/>
                <w:right w:val="none" w:sz="0" w:space="0" w:color="auto"/>
              </w:divBdr>
              <w:divsChild>
                <w:div w:id="693917538">
                  <w:marLeft w:val="0"/>
                  <w:marRight w:val="0"/>
                  <w:marTop w:val="0"/>
                  <w:marBottom w:val="0"/>
                  <w:divBdr>
                    <w:top w:val="single" w:sz="4" w:space="9" w:color="DEDEDE"/>
                    <w:left w:val="single" w:sz="4" w:space="9" w:color="DEDEDE"/>
                    <w:bottom w:val="single" w:sz="4" w:space="6" w:color="DEDEDE"/>
                    <w:right w:val="single" w:sz="4" w:space="9" w:color="DEDEDE"/>
                  </w:divBdr>
                  <w:divsChild>
                    <w:div w:id="2053265295">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 w:id="2121797956">
      <w:bodyDiv w:val="1"/>
      <w:marLeft w:val="0"/>
      <w:marRight w:val="0"/>
      <w:marTop w:val="0"/>
      <w:marBottom w:val="0"/>
      <w:divBdr>
        <w:top w:val="none" w:sz="0" w:space="0" w:color="auto"/>
        <w:left w:val="none" w:sz="0" w:space="0" w:color="auto"/>
        <w:bottom w:val="none" w:sz="0" w:space="0" w:color="auto"/>
        <w:right w:val="none" w:sz="0" w:space="0" w:color="auto"/>
      </w:divBdr>
      <w:divsChild>
        <w:div w:id="289482047">
          <w:marLeft w:val="0"/>
          <w:marRight w:val="0"/>
          <w:marTop w:val="0"/>
          <w:marBottom w:val="0"/>
          <w:divBdr>
            <w:top w:val="none" w:sz="0" w:space="0" w:color="auto"/>
            <w:left w:val="none" w:sz="0" w:space="0" w:color="auto"/>
            <w:bottom w:val="none" w:sz="0" w:space="0" w:color="auto"/>
            <w:right w:val="none" w:sz="0" w:space="0" w:color="auto"/>
          </w:divBdr>
          <w:divsChild>
            <w:div w:id="1503856551">
              <w:marLeft w:val="0"/>
              <w:marRight w:val="0"/>
              <w:marTop w:val="300"/>
              <w:marBottom w:val="0"/>
              <w:divBdr>
                <w:top w:val="none" w:sz="0" w:space="0" w:color="auto"/>
                <w:left w:val="none" w:sz="0" w:space="0" w:color="auto"/>
                <w:bottom w:val="none" w:sz="0" w:space="0" w:color="auto"/>
                <w:right w:val="none" w:sz="0" w:space="0" w:color="auto"/>
              </w:divBdr>
              <w:divsChild>
                <w:div w:id="287248461">
                  <w:marLeft w:val="0"/>
                  <w:marRight w:val="0"/>
                  <w:marTop w:val="0"/>
                  <w:marBottom w:val="0"/>
                  <w:divBdr>
                    <w:top w:val="single" w:sz="6" w:space="11" w:color="DEDEDE"/>
                    <w:left w:val="single" w:sz="6" w:space="11" w:color="DEDEDE"/>
                    <w:bottom w:val="single" w:sz="6" w:space="8" w:color="DEDEDE"/>
                    <w:right w:val="single" w:sz="6" w:space="11" w:color="DEDEDE"/>
                  </w:divBdr>
                  <w:divsChild>
                    <w:div w:id="6008000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mailto:zzzyzboffice@163.co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64"/>
    <customShpInfo spid="_x0000_s2067"/>
    <customShpInfo spid="_x0000_s2065"/>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88ED37-5293-49B6-808B-8A066931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67</Pages>
  <Words>5536</Words>
  <Characters>31561</Characters>
  <Application>Microsoft Office Word</Application>
  <DocSecurity>0</DocSecurity>
  <Lines>263</Lines>
  <Paragraphs>74</Paragraphs>
  <ScaleCrop>false</ScaleCrop>
  <Company>CHINA</Company>
  <LinksUpToDate>false</LinksUpToDate>
  <CharactersWithSpaces>37023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NTKO</cp:lastModifiedBy>
  <cp:revision>101</cp:revision>
  <cp:lastPrinted>2019-06-12T08:51:00Z</cp:lastPrinted>
  <dcterms:created xsi:type="dcterms:W3CDTF">2019-10-17T09:27:00Z</dcterms:created>
  <dcterms:modified xsi:type="dcterms:W3CDTF">2020-10-31T04:39:00Z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